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56" w:rsidRDefault="00153C72">
      <w:pPr>
        <w:pStyle w:val="20"/>
        <w:framePr w:w="3091" w:h="1371" w:hRule="exact" w:wrap="none" w:vAnchor="page" w:hAnchor="page" w:x="1418" w:y="1824"/>
        <w:shd w:val="clear" w:color="auto" w:fill="auto"/>
        <w:spacing w:after="271"/>
      </w:pPr>
      <w:r>
        <w:t>РОССИЙСКАЯ ФЕДЕРАЦИЯ РЕСПУБЛИКА АЛТАЙ</w:t>
      </w:r>
    </w:p>
    <w:p w:rsidR="001E3E56" w:rsidRDefault="00153C72">
      <w:pPr>
        <w:pStyle w:val="10"/>
        <w:framePr w:w="3091" w:h="1371" w:hRule="exact" w:wrap="none" w:vAnchor="page" w:hAnchor="page" w:x="1418" w:y="1824"/>
        <w:shd w:val="clear" w:color="auto" w:fill="auto"/>
        <w:spacing w:before="0" w:line="450" w:lineRule="exact"/>
        <w:ind w:left="680"/>
      </w:pPr>
      <w:bookmarkStart w:id="0" w:name="bookmark0"/>
      <w:r>
        <w:t>ЗАКОН</w:t>
      </w:r>
      <w:bookmarkEnd w:id="0"/>
    </w:p>
    <w:p w:rsidR="001E3E56" w:rsidRDefault="001E3E56">
      <w:pPr>
        <w:framePr w:wrap="none" w:vAnchor="page" w:hAnchor="page" w:x="5719" w:y="1968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52pt">
            <v:imagedata r:id="rId7" r:href="rId8"/>
          </v:shape>
        </w:pict>
      </w:r>
    </w:p>
    <w:p w:rsidR="001E3E56" w:rsidRPr="00153C72" w:rsidRDefault="00153C72" w:rsidP="00153C72">
      <w:pPr>
        <w:pStyle w:val="20"/>
        <w:framePr w:w="2755" w:h="1376" w:hRule="exact" w:wrap="none" w:vAnchor="page" w:hAnchor="page" w:x="8143" w:y="1886"/>
        <w:shd w:val="clear" w:color="auto" w:fill="auto"/>
        <w:spacing w:after="271"/>
        <w:ind w:left="80" w:right="100"/>
        <w:rPr>
          <w:b/>
        </w:rPr>
      </w:pPr>
      <w:r>
        <w:t>РОССИЯ ФЕДЕРАЦИ</w:t>
      </w:r>
      <w:r>
        <w:t>ЯЗЫ АЛ</w:t>
      </w:r>
      <w:r>
        <w:t xml:space="preserve">ТАЙ </w:t>
      </w:r>
      <w:r w:rsidRPr="00153C72">
        <w:rPr>
          <w:rStyle w:val="20pt"/>
          <w:b w:val="0"/>
        </w:rPr>
        <w:t>РЕСПУБЛИКА</w:t>
      </w:r>
    </w:p>
    <w:p w:rsidR="001E3E56" w:rsidRDefault="00153C72">
      <w:pPr>
        <w:pStyle w:val="10"/>
        <w:framePr w:w="2755" w:h="1376" w:hRule="exact" w:wrap="none" w:vAnchor="page" w:hAnchor="page" w:x="8143" w:y="1886"/>
        <w:shd w:val="clear" w:color="auto" w:fill="auto"/>
        <w:spacing w:before="0" w:line="450" w:lineRule="exact"/>
        <w:ind w:left="560"/>
      </w:pPr>
      <w:bookmarkStart w:id="1" w:name="bookmark1"/>
      <w:r>
        <w:rPr>
          <w:lang w:val="en-US"/>
        </w:rPr>
        <w:t>J</w:t>
      </w:r>
      <w:r>
        <w:t>АСАК</w:t>
      </w:r>
      <w:bookmarkEnd w:id="1"/>
    </w:p>
    <w:p w:rsidR="00153C72" w:rsidRDefault="00153C72">
      <w:pPr>
        <w:pStyle w:val="30"/>
        <w:framePr w:w="9744" w:h="743" w:hRule="exact" w:wrap="none" w:vAnchor="page" w:hAnchor="page" w:x="1029" w:y="5248"/>
        <w:shd w:val="clear" w:color="auto" w:fill="auto"/>
        <w:spacing w:after="0"/>
        <w:ind w:right="40"/>
        <w:rPr>
          <w:lang w:val="en-US"/>
        </w:rPr>
      </w:pPr>
      <w:r>
        <w:t>Об исполнении республиканского бюджета</w:t>
      </w:r>
    </w:p>
    <w:p w:rsidR="001E3E56" w:rsidRDefault="00153C72">
      <w:pPr>
        <w:pStyle w:val="30"/>
        <w:framePr w:w="9744" w:h="743" w:hRule="exact" w:wrap="none" w:vAnchor="page" w:hAnchor="page" w:x="1029" w:y="5248"/>
        <w:shd w:val="clear" w:color="auto" w:fill="auto"/>
        <w:spacing w:after="0"/>
        <w:ind w:right="40"/>
      </w:pPr>
      <w:r>
        <w:t xml:space="preserve"> Республики Алтай за 2017 год</w:t>
      </w:r>
    </w:p>
    <w:p w:rsidR="001E3E56" w:rsidRDefault="00153C72">
      <w:pPr>
        <w:pStyle w:val="20"/>
        <w:framePr w:w="9744" w:h="1143" w:hRule="exact" w:wrap="none" w:vAnchor="page" w:hAnchor="page" w:x="1029" w:y="7507"/>
        <w:shd w:val="clear" w:color="auto" w:fill="auto"/>
        <w:spacing w:after="0" w:line="200" w:lineRule="exact"/>
        <w:ind w:left="80"/>
        <w:jc w:val="both"/>
      </w:pPr>
      <w:proofErr w:type="gramStart"/>
      <w:r>
        <w:t>Принят</w:t>
      </w:r>
      <w:proofErr w:type="gramEnd"/>
    </w:p>
    <w:p w:rsidR="00153C72" w:rsidRPr="00153C72" w:rsidRDefault="00153C72">
      <w:pPr>
        <w:pStyle w:val="20"/>
        <w:framePr w:w="9744" w:h="1143" w:hRule="exact" w:wrap="none" w:vAnchor="page" w:hAnchor="page" w:x="1029" w:y="7507"/>
        <w:shd w:val="clear" w:color="auto" w:fill="auto"/>
        <w:spacing w:after="0"/>
        <w:ind w:left="80" w:right="6380"/>
        <w:jc w:val="both"/>
      </w:pPr>
      <w:r>
        <w:t>Государственным Собранием –</w:t>
      </w:r>
      <w:r>
        <w:t xml:space="preserve"> </w:t>
      </w:r>
    </w:p>
    <w:p w:rsidR="00153C72" w:rsidRPr="00153C72" w:rsidRDefault="00153C72">
      <w:pPr>
        <w:pStyle w:val="20"/>
        <w:framePr w:w="9744" w:h="1143" w:hRule="exact" w:wrap="none" w:vAnchor="page" w:hAnchor="page" w:x="1029" w:y="7507"/>
        <w:shd w:val="clear" w:color="auto" w:fill="auto"/>
        <w:spacing w:after="0"/>
        <w:ind w:left="80" w:right="6380"/>
        <w:jc w:val="both"/>
      </w:pPr>
      <w:r>
        <w:t>Эл Курултай Республики Алтай</w:t>
      </w:r>
    </w:p>
    <w:p w:rsidR="001E3E56" w:rsidRDefault="00153C72">
      <w:pPr>
        <w:pStyle w:val="20"/>
        <w:framePr w:w="9744" w:h="1143" w:hRule="exact" w:wrap="none" w:vAnchor="page" w:hAnchor="page" w:x="1029" w:y="7507"/>
        <w:shd w:val="clear" w:color="auto" w:fill="auto"/>
        <w:spacing w:after="0"/>
        <w:ind w:left="80" w:right="6380"/>
        <w:jc w:val="both"/>
      </w:pPr>
      <w:r>
        <w:t>20 июня 2018 года</w:t>
      </w:r>
    </w:p>
    <w:p w:rsidR="001E3E56" w:rsidRDefault="00153C72">
      <w:pPr>
        <w:pStyle w:val="30"/>
        <w:framePr w:w="9744" w:h="5837" w:hRule="exact" w:wrap="none" w:vAnchor="page" w:hAnchor="page" w:x="1029" w:y="9677"/>
        <w:shd w:val="clear" w:color="auto" w:fill="auto"/>
        <w:spacing w:after="140" w:line="240" w:lineRule="exact"/>
        <w:ind w:left="80" w:firstLine="700"/>
        <w:jc w:val="both"/>
      </w:pPr>
      <w:r>
        <w:t>Статья 1</w:t>
      </w:r>
    </w:p>
    <w:p w:rsidR="001E3E56" w:rsidRDefault="00153C72">
      <w:pPr>
        <w:pStyle w:val="11"/>
        <w:framePr w:w="9744" w:h="5837" w:hRule="exact" w:wrap="none" w:vAnchor="page" w:hAnchor="page" w:x="1029" w:y="9677"/>
        <w:shd w:val="clear" w:color="auto" w:fill="auto"/>
        <w:spacing w:before="0" w:after="72"/>
        <w:ind w:left="80" w:right="60" w:firstLine="700"/>
      </w:pPr>
      <w:r>
        <w:t xml:space="preserve">Утвердить отчет об исполнении республиканского бюджета Республики Алтай за 2017 </w:t>
      </w:r>
      <w:r>
        <w:t xml:space="preserve">год по доходам в сумме 15 513 221,2 тыс. рублей и расходам в сумме 15 249 571,8 тыс. рублей с </w:t>
      </w:r>
      <w:proofErr w:type="spellStart"/>
      <w:r>
        <w:t>профицитом</w:t>
      </w:r>
      <w:proofErr w:type="spellEnd"/>
      <w:r>
        <w:t xml:space="preserve"> в сумме 263 649,4 тыс. рублей со следующими показателями:</w:t>
      </w:r>
    </w:p>
    <w:p w:rsidR="001E3E56" w:rsidRDefault="00153C72">
      <w:pPr>
        <w:pStyle w:val="11"/>
        <w:framePr w:w="9744" w:h="5837" w:hRule="exact" w:wrap="none" w:vAnchor="page" w:hAnchor="page" w:x="1029" w:y="9677"/>
        <w:numPr>
          <w:ilvl w:val="0"/>
          <w:numId w:val="1"/>
        </w:numPr>
        <w:shd w:val="clear" w:color="auto" w:fill="auto"/>
        <w:tabs>
          <w:tab w:val="left" w:pos="1218"/>
        </w:tabs>
        <w:spacing w:before="0" w:after="64" w:line="288" w:lineRule="exact"/>
        <w:ind w:left="80" w:right="60" w:firstLine="700"/>
      </w:pPr>
      <w:r>
        <w:t xml:space="preserve">доходов республиканского бюджета Республики Алтай по кодам классификации доходов бюджетов за </w:t>
      </w:r>
      <w:r>
        <w:t>2017 год согласно приложению 1 к настоящему Закону;</w:t>
      </w:r>
    </w:p>
    <w:p w:rsidR="001E3E56" w:rsidRDefault="00153C72">
      <w:pPr>
        <w:pStyle w:val="11"/>
        <w:framePr w:w="9744" w:h="5837" w:hRule="exact" w:wrap="none" w:vAnchor="page" w:hAnchor="page" w:x="1029" w:y="9677"/>
        <w:numPr>
          <w:ilvl w:val="0"/>
          <w:numId w:val="1"/>
        </w:numPr>
        <w:shd w:val="clear" w:color="auto" w:fill="auto"/>
        <w:tabs>
          <w:tab w:val="left" w:pos="1477"/>
        </w:tabs>
        <w:spacing w:before="0" w:after="10" w:line="283" w:lineRule="exact"/>
        <w:ind w:left="80" w:right="60" w:firstLine="700"/>
      </w:pPr>
      <w:r>
        <w:t>расходов республиканского бюджета Республики Алтай по ведомственной структуре расходов за 2017 год согласно приложению 2 к настоящему Закону;</w:t>
      </w:r>
    </w:p>
    <w:p w:rsidR="001E3E56" w:rsidRDefault="00153C72">
      <w:pPr>
        <w:pStyle w:val="11"/>
        <w:framePr w:w="9744" w:h="5837" w:hRule="exact" w:wrap="none" w:vAnchor="page" w:hAnchor="page" w:x="1029" w:y="9677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199" w:line="346" w:lineRule="exact"/>
        <w:ind w:left="80" w:right="60" w:firstLine="700"/>
      </w:pPr>
      <w:r>
        <w:t>расходов республиканского бюджета Республики Алтай по разделам</w:t>
      </w:r>
      <w:r>
        <w:t xml:space="preserve"> и подразделам</w:t>
      </w:r>
      <w:r>
        <w:t xml:space="preserve"> классификации расходов согласно приложению 3 к настоящему Закону;</w:t>
      </w:r>
    </w:p>
    <w:p w:rsidR="001E3E56" w:rsidRDefault="00153C72">
      <w:pPr>
        <w:pStyle w:val="11"/>
        <w:framePr w:w="9744" w:h="5837" w:hRule="exact" w:wrap="none" w:vAnchor="page" w:hAnchor="page" w:x="1029" w:y="9677"/>
        <w:numPr>
          <w:ilvl w:val="0"/>
          <w:numId w:val="1"/>
        </w:numPr>
        <w:shd w:val="clear" w:color="auto" w:fill="auto"/>
        <w:tabs>
          <w:tab w:val="left" w:pos="1246"/>
        </w:tabs>
        <w:spacing w:before="0" w:after="0" w:line="322" w:lineRule="exact"/>
        <w:ind w:left="80" w:right="60" w:firstLine="700"/>
      </w:pPr>
      <w:r>
        <w:t xml:space="preserve">источников финансирования дефицита республиканского бюджета Республики Алтай по кодам </w:t>
      </w:r>
      <w:proofErr w:type="gramStart"/>
      <w:r>
        <w:t>классификации источников финансирования дефицита бюджетов</w:t>
      </w:r>
      <w:proofErr w:type="gramEnd"/>
      <w:r>
        <w:t xml:space="preserve"> за 2017 год согласно приложению 4 к наст</w:t>
      </w:r>
      <w:r>
        <w:t>оящему Закону.</w:t>
      </w:r>
    </w:p>
    <w:p w:rsidR="001E3E56" w:rsidRDefault="001E3E56">
      <w:pPr>
        <w:rPr>
          <w:sz w:val="2"/>
          <w:szCs w:val="2"/>
        </w:rPr>
        <w:sectPr w:rsidR="001E3E5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3E56" w:rsidRDefault="00153C72">
      <w:pPr>
        <w:pStyle w:val="a6"/>
        <w:framePr w:wrap="none" w:vAnchor="page" w:hAnchor="page" w:x="1602" w:y="1460"/>
        <w:shd w:val="clear" w:color="auto" w:fill="auto"/>
        <w:spacing w:line="250" w:lineRule="exact"/>
        <w:ind w:left="80"/>
      </w:pPr>
      <w:r>
        <w:lastRenderedPageBreak/>
        <w:t>Статья 2</w:t>
      </w:r>
    </w:p>
    <w:p w:rsidR="001E3E56" w:rsidRDefault="00153C72">
      <w:pPr>
        <w:pStyle w:val="11"/>
        <w:framePr w:w="10090" w:h="676" w:hRule="exact" w:wrap="none" w:vAnchor="page" w:hAnchor="page" w:x="954" w:y="1803"/>
        <w:shd w:val="clear" w:color="auto" w:fill="auto"/>
        <w:spacing w:before="0" w:after="0" w:line="298" w:lineRule="exact"/>
        <w:ind w:right="420" w:firstLine="720"/>
        <w:jc w:val="left"/>
      </w:pPr>
      <w:r>
        <w:t>Настоящий Закон вступает в силу со дня его официального опубликования.</w:t>
      </w:r>
    </w:p>
    <w:p w:rsidR="001E3E56" w:rsidRDefault="00153C72">
      <w:pPr>
        <w:pStyle w:val="11"/>
        <w:framePr w:w="3773" w:h="1386" w:hRule="exact" w:wrap="none" w:vAnchor="page" w:hAnchor="page" w:x="1055" w:y="3393"/>
        <w:shd w:val="clear" w:color="auto" w:fill="auto"/>
        <w:spacing w:before="0" w:after="0" w:line="326" w:lineRule="exact"/>
        <w:jc w:val="left"/>
      </w:pPr>
      <w:r>
        <w:t>Председатель</w:t>
      </w:r>
    </w:p>
    <w:p w:rsidR="00153C72" w:rsidRDefault="00153C72">
      <w:pPr>
        <w:pStyle w:val="11"/>
        <w:framePr w:w="3773" w:h="1386" w:hRule="exact" w:wrap="none" w:vAnchor="page" w:hAnchor="page" w:x="1055" w:y="3393"/>
        <w:shd w:val="clear" w:color="auto" w:fill="auto"/>
        <w:spacing w:before="0" w:after="0" w:line="326" w:lineRule="exact"/>
        <w:jc w:val="left"/>
      </w:pPr>
      <w:r>
        <w:t>Государственного Собрания</w:t>
      </w:r>
    </w:p>
    <w:p w:rsidR="001E3E56" w:rsidRDefault="00153C72">
      <w:pPr>
        <w:pStyle w:val="11"/>
        <w:framePr w:w="3773" w:h="1386" w:hRule="exact" w:wrap="none" w:vAnchor="page" w:hAnchor="page" w:x="1055" w:y="3393"/>
        <w:shd w:val="clear" w:color="auto" w:fill="auto"/>
        <w:spacing w:before="0" w:after="0" w:line="326" w:lineRule="exact"/>
        <w:jc w:val="left"/>
      </w:pPr>
      <w:r>
        <w:t>Эл Курултай Республики Алтай</w:t>
      </w:r>
      <w:r>
        <w:t>,</w:t>
      </w:r>
    </w:p>
    <w:p w:rsidR="001E3E56" w:rsidRDefault="00153C72">
      <w:pPr>
        <w:pStyle w:val="11"/>
        <w:framePr w:w="3773" w:h="1386" w:hRule="exact" w:wrap="none" w:vAnchor="page" w:hAnchor="page" w:x="1055" w:y="3393"/>
        <w:shd w:val="clear" w:color="auto" w:fill="auto"/>
        <w:spacing w:before="0" w:after="0" w:line="326" w:lineRule="exact"/>
        <w:ind w:right="100"/>
        <w:jc w:val="right"/>
      </w:pPr>
      <w:r>
        <w:t xml:space="preserve">В.Н. </w:t>
      </w:r>
      <w:proofErr w:type="spellStart"/>
      <w:r>
        <w:t>Тюлентин</w:t>
      </w:r>
      <w:proofErr w:type="spellEnd"/>
    </w:p>
    <w:p w:rsidR="001E3E56" w:rsidRDefault="00153C72">
      <w:pPr>
        <w:pStyle w:val="11"/>
        <w:framePr w:w="4166" w:h="1371" w:hRule="exact" w:wrap="none" w:vAnchor="page" w:hAnchor="page" w:x="6786" w:y="3473"/>
        <w:shd w:val="clear" w:color="auto" w:fill="auto"/>
        <w:spacing w:before="0" w:after="0" w:line="317" w:lineRule="exact"/>
        <w:ind w:right="700"/>
        <w:jc w:val="left"/>
      </w:pPr>
      <w:r>
        <w:t xml:space="preserve">Глава Республики Алтай, Председатель Правительства Республики </w:t>
      </w:r>
      <w:r>
        <w:t>Алтай</w:t>
      </w:r>
    </w:p>
    <w:p w:rsidR="001E3E56" w:rsidRDefault="00153C72">
      <w:pPr>
        <w:pStyle w:val="11"/>
        <w:framePr w:w="4166" w:h="1371" w:hRule="exact" w:wrap="none" w:vAnchor="page" w:hAnchor="page" w:x="6786" w:y="3473"/>
        <w:shd w:val="clear" w:color="auto" w:fill="auto"/>
        <w:spacing w:before="0" w:after="0" w:line="250" w:lineRule="exact"/>
        <w:ind w:left="1780"/>
      </w:pPr>
      <w:r>
        <w:t>А.В.Бердников</w:t>
      </w:r>
    </w:p>
    <w:p w:rsidR="001E3E56" w:rsidRDefault="00153C72">
      <w:pPr>
        <w:pStyle w:val="11"/>
        <w:framePr w:w="4166" w:h="1021" w:hRule="exact" w:wrap="none" w:vAnchor="page" w:hAnchor="page" w:x="6786" w:y="5504"/>
        <w:shd w:val="clear" w:color="auto" w:fill="auto"/>
        <w:spacing w:before="0" w:after="0" w:line="322" w:lineRule="exact"/>
        <w:ind w:left="1780" w:right="340"/>
      </w:pPr>
      <w:r>
        <w:t>г. Горно-Алтайск 25 июня 2018</w:t>
      </w:r>
      <w:r>
        <w:t>года № 37-РЗ</w:t>
      </w:r>
    </w:p>
    <w:p w:rsidR="001E3E56" w:rsidRDefault="001E3E56">
      <w:pPr>
        <w:rPr>
          <w:sz w:val="2"/>
          <w:szCs w:val="2"/>
        </w:rPr>
      </w:pPr>
      <w:r w:rsidRPr="001E3E56">
        <w:pict>
          <v:shape id="_x0000_s1027" type="#_x0000_t75" style="position:absolute;margin-left:221.65pt;margin-top:133.2pt;width:111.35pt;height:107.5pt;z-index:-251658752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sectPr w:rsidR="001E3E56" w:rsidSect="001E3E5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E56" w:rsidRDefault="001E3E56" w:rsidP="001E3E56">
      <w:r>
        <w:separator/>
      </w:r>
    </w:p>
  </w:endnote>
  <w:endnote w:type="continuationSeparator" w:id="1">
    <w:p w:rsidR="001E3E56" w:rsidRDefault="001E3E56" w:rsidP="001E3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E56" w:rsidRDefault="001E3E56"/>
  </w:footnote>
  <w:footnote w:type="continuationSeparator" w:id="1">
    <w:p w:rsidR="001E3E56" w:rsidRDefault="001E3E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73F"/>
    <w:multiLevelType w:val="multilevel"/>
    <w:tmpl w:val="5B6E13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E3E56"/>
    <w:rsid w:val="00153C72"/>
    <w:rsid w:val="001E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3E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3E5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E3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1E3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45"/>
      <w:szCs w:val="45"/>
      <w:u w:val="none"/>
    </w:rPr>
  </w:style>
  <w:style w:type="character" w:customStyle="1" w:styleId="20pt">
    <w:name w:val="Основной текст (2) + Полужирный;Интервал 0 pt"/>
    <w:basedOn w:val="2"/>
    <w:rsid w:val="001E3E56"/>
    <w:rPr>
      <w:b/>
      <w:bCs/>
      <w:color w:val="000000"/>
      <w:spacing w:val="-1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1E3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a4">
    <w:name w:val="Основной текст_"/>
    <w:basedOn w:val="a0"/>
    <w:link w:val="11"/>
    <w:rsid w:val="001E3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5">
    <w:name w:val="Колонтитул_"/>
    <w:basedOn w:val="a0"/>
    <w:link w:val="a6"/>
    <w:rsid w:val="001E3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1E3E56"/>
    <w:pPr>
      <w:shd w:val="clear" w:color="auto" w:fill="FFFFFF"/>
      <w:spacing w:after="420" w:line="264" w:lineRule="exact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10">
    <w:name w:val="Заголовок №1"/>
    <w:basedOn w:val="a"/>
    <w:link w:val="1"/>
    <w:rsid w:val="001E3E56"/>
    <w:pPr>
      <w:shd w:val="clear" w:color="auto" w:fill="FFFFFF"/>
      <w:spacing w:before="420" w:line="0" w:lineRule="atLeast"/>
      <w:outlineLvl w:val="0"/>
    </w:pPr>
    <w:rPr>
      <w:rFonts w:ascii="Times New Roman" w:eastAsia="Times New Roman" w:hAnsi="Times New Roman" w:cs="Times New Roman"/>
      <w:b/>
      <w:bCs/>
      <w:spacing w:val="-6"/>
      <w:sz w:val="45"/>
      <w:szCs w:val="45"/>
    </w:rPr>
  </w:style>
  <w:style w:type="paragraph" w:customStyle="1" w:styleId="30">
    <w:name w:val="Основной текст (3)"/>
    <w:basedOn w:val="a"/>
    <w:link w:val="3"/>
    <w:rsid w:val="001E3E56"/>
    <w:pPr>
      <w:shd w:val="clear" w:color="auto" w:fill="FFFFFF"/>
      <w:spacing w:after="1500" w:line="317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11">
    <w:name w:val="Основной текст1"/>
    <w:basedOn w:val="a"/>
    <w:link w:val="a4"/>
    <w:rsid w:val="001E3E56"/>
    <w:pPr>
      <w:shd w:val="clear" w:color="auto" w:fill="FFFFFF"/>
      <w:spacing w:before="180" w:after="60" w:line="302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a6">
    <w:name w:val="Колонтитул"/>
    <w:basedOn w:val="a"/>
    <w:link w:val="a5"/>
    <w:rsid w:val="001E3E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ivanova</cp:lastModifiedBy>
  <cp:revision>2</cp:revision>
  <dcterms:created xsi:type="dcterms:W3CDTF">2018-06-29T10:19:00Z</dcterms:created>
  <dcterms:modified xsi:type="dcterms:W3CDTF">2018-06-29T10:28:00Z</dcterms:modified>
</cp:coreProperties>
</file>