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555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866C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E5555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21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 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реконструкции автомобильных дорог общего пользования регионального значения 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 искусственных сооружений на них за счет  средств Дорожного фонда Республики Алтай),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201</w:t>
      </w:r>
      <w:r w:rsidR="006D3D78"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9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014" w:rsidRPr="0016016F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658" w:type="dxa"/>
        <w:jc w:val="center"/>
        <w:tblLook w:val="04A0" w:firstRow="1" w:lastRow="0" w:firstColumn="1" w:lastColumn="0" w:noHBand="0" w:noVBand="1"/>
      </w:tblPr>
      <w:tblGrid>
        <w:gridCol w:w="478"/>
        <w:gridCol w:w="2962"/>
        <w:gridCol w:w="708"/>
        <w:gridCol w:w="2357"/>
        <w:gridCol w:w="886"/>
        <w:gridCol w:w="1102"/>
        <w:gridCol w:w="1165"/>
      </w:tblGrid>
      <w:tr w:rsidR="00423B89" w:rsidRPr="0016016F" w:rsidTr="00926014">
        <w:trPr>
          <w:jc w:val="center"/>
        </w:trPr>
        <w:tc>
          <w:tcPr>
            <w:tcW w:w="478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357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153" w:type="dxa"/>
            <w:gridSpan w:val="3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26014" w:rsidRPr="0016016F" w:rsidTr="00926014">
        <w:trPr>
          <w:trHeight w:val="503"/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Федераль-             ного бюджета (справочно)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516 795,4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259 570,5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257 224,9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170 903,3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116 247,1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54 656,2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 Кайсын, Усть-Канского района,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4 590,0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2 021,3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2 568,7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62" w:type="dxa"/>
            <w:vAlign w:val="center"/>
          </w:tcPr>
          <w:p w:rsidR="009866C3" w:rsidRPr="00602F69" w:rsidRDefault="00491543" w:rsidP="00491543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 xml:space="preserve">Бюджетное учреждение здравоохранения Республики Алтай «Республиканская больница», </w:t>
            </w:r>
            <w:r w:rsidRPr="00491543">
              <w:rPr>
                <w:rFonts w:ascii="Times New Roman" w:hAnsi="Times New Roman" w:cs="Times New Roman"/>
                <w:sz w:val="17"/>
                <w:szCs w:val="17"/>
              </w:rPr>
              <w:br/>
              <w:t>г. Горно-Алтайск (реконструкция незавершенного строительства пристройки)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211 401,2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11 401,2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200 000,0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Центральная районная больница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30 коек с поликлиникой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100 посещений в смену 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Майма Майминского района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Спортивно-оздоровительный комплекс «Атлант» Республики Алтай, Майминский район, с. Майма,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Цветочная (корректировка)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75 971,5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75 971,5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0,0»</w:t>
            </w:r>
          </w:p>
        </w:tc>
      </w:tr>
    </w:tbl>
    <w:p w:rsidR="00963E79" w:rsidRPr="00963E79" w:rsidRDefault="00963E79" w:rsidP="00575530">
      <w:pPr>
        <w:jc w:val="right"/>
        <w:rPr>
          <w:sz w:val="16"/>
          <w:szCs w:val="16"/>
        </w:rPr>
      </w:pPr>
    </w:p>
    <w:sectPr w:rsidR="00963E79" w:rsidRPr="00963E79" w:rsidSect="008C2280">
      <w:headerReference w:type="default" r:id="rId7"/>
      <w:pgSz w:w="11906" w:h="16838"/>
      <w:pgMar w:top="1418" w:right="851" w:bottom="1134" w:left="1418" w:header="709" w:footer="709" w:gutter="0"/>
      <w:pgNumType w:start="4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90" w:rsidRDefault="008E4D90" w:rsidP="003814AB">
      <w:pPr>
        <w:spacing w:after="0" w:line="240" w:lineRule="auto"/>
      </w:pPr>
      <w:r>
        <w:separator/>
      </w:r>
    </w:p>
  </w:endnote>
  <w:endnote w:type="continuationSeparator" w:id="0">
    <w:p w:rsidR="008E4D90" w:rsidRDefault="008E4D90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90" w:rsidRDefault="008E4D90" w:rsidP="003814AB">
      <w:pPr>
        <w:spacing w:after="0" w:line="240" w:lineRule="auto"/>
      </w:pPr>
      <w:r>
        <w:separator/>
      </w:r>
    </w:p>
  </w:footnote>
  <w:footnote w:type="continuationSeparator" w:id="0">
    <w:p w:rsidR="008E4D90" w:rsidRDefault="008E4D90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5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F2D" w:rsidRDefault="00C668FE">
        <w:pPr>
          <w:pStyle w:val="a4"/>
          <w:jc w:val="center"/>
        </w:pPr>
        <w:r w:rsidRPr="009D6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F2D" w:rsidRPr="009D6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280">
          <w:rPr>
            <w:rFonts w:ascii="Times New Roman" w:hAnsi="Times New Roman" w:cs="Times New Roman"/>
            <w:noProof/>
            <w:sz w:val="24"/>
            <w:szCs w:val="24"/>
          </w:rPr>
          <w:t>414</w: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79"/>
    <w:rsid w:val="00025762"/>
    <w:rsid w:val="00044FCC"/>
    <w:rsid w:val="00086517"/>
    <w:rsid w:val="00087350"/>
    <w:rsid w:val="00127F37"/>
    <w:rsid w:val="0016016F"/>
    <w:rsid w:val="002A0837"/>
    <w:rsid w:val="003028EE"/>
    <w:rsid w:val="00323CF2"/>
    <w:rsid w:val="003814AB"/>
    <w:rsid w:val="00423B89"/>
    <w:rsid w:val="00491543"/>
    <w:rsid w:val="005434EF"/>
    <w:rsid w:val="00572B19"/>
    <w:rsid w:val="00575530"/>
    <w:rsid w:val="00602F69"/>
    <w:rsid w:val="006D3D78"/>
    <w:rsid w:val="006D43DD"/>
    <w:rsid w:val="006D7783"/>
    <w:rsid w:val="008A3384"/>
    <w:rsid w:val="008C2280"/>
    <w:rsid w:val="008E4D90"/>
    <w:rsid w:val="008E5DAE"/>
    <w:rsid w:val="00926014"/>
    <w:rsid w:val="00963E79"/>
    <w:rsid w:val="009866C3"/>
    <w:rsid w:val="009D6F2D"/>
    <w:rsid w:val="00A07DE8"/>
    <w:rsid w:val="00A35A03"/>
    <w:rsid w:val="00A61521"/>
    <w:rsid w:val="00AC7645"/>
    <w:rsid w:val="00B444B9"/>
    <w:rsid w:val="00B641D6"/>
    <w:rsid w:val="00C668FE"/>
    <w:rsid w:val="00C70A6B"/>
    <w:rsid w:val="00CD6405"/>
    <w:rsid w:val="00D6234A"/>
    <w:rsid w:val="00E13A3B"/>
    <w:rsid w:val="00E55559"/>
    <w:rsid w:val="00E669E2"/>
    <w:rsid w:val="00EE3792"/>
    <w:rsid w:val="00F01FA8"/>
    <w:rsid w:val="00F4638B"/>
    <w:rsid w:val="00F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FA7D-C65A-48B9-A719-5E0261F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  <w:style w:type="paragraph" w:styleId="a8">
    <w:name w:val="Balloon Text"/>
    <w:basedOn w:val="a"/>
    <w:link w:val="a9"/>
    <w:uiPriority w:val="99"/>
    <w:semiHidden/>
    <w:unhideWhenUsed/>
    <w:rsid w:val="0049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4215-E776-42EF-B22C-E647F749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20</cp:revision>
  <cp:lastPrinted>2019-10-20T07:37:00Z</cp:lastPrinted>
  <dcterms:created xsi:type="dcterms:W3CDTF">2018-12-12T03:46:00Z</dcterms:created>
  <dcterms:modified xsi:type="dcterms:W3CDTF">2019-10-20T11:58:00Z</dcterms:modified>
</cp:coreProperties>
</file>