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6A" w:rsidRDefault="00001B6A" w:rsidP="00AF2DAE">
      <w:pPr>
        <w:pStyle w:val="a4"/>
        <w:ind w:left="4956" w:hanging="4866"/>
        <w:rPr>
          <w:rStyle w:val="a5"/>
          <w:color w:val="0000FF"/>
        </w:rPr>
      </w:pPr>
    </w:p>
    <w:p w:rsidR="00CA6953" w:rsidRPr="0021751B" w:rsidRDefault="00CA6953" w:rsidP="00CA6953">
      <w:pPr>
        <w:jc w:val="center"/>
        <w:rPr>
          <w:b/>
          <w:sz w:val="32"/>
          <w:szCs w:val="32"/>
        </w:rPr>
      </w:pPr>
      <w:r w:rsidRPr="0021751B">
        <w:rPr>
          <w:b/>
          <w:sz w:val="32"/>
          <w:szCs w:val="32"/>
        </w:rPr>
        <w:t xml:space="preserve">Инструкция по заполнению </w:t>
      </w:r>
      <w:r w:rsidR="007D3D28" w:rsidRPr="0021751B">
        <w:rPr>
          <w:b/>
          <w:sz w:val="32"/>
          <w:szCs w:val="32"/>
        </w:rPr>
        <w:t xml:space="preserve">универсального </w:t>
      </w:r>
      <w:r w:rsidRPr="0021751B">
        <w:rPr>
          <w:b/>
          <w:sz w:val="32"/>
          <w:szCs w:val="32"/>
        </w:rPr>
        <w:t xml:space="preserve">шаблона </w:t>
      </w:r>
      <w:r w:rsidR="00025DCE" w:rsidRPr="0021751B">
        <w:rPr>
          <w:b/>
          <w:sz w:val="32"/>
          <w:szCs w:val="32"/>
        </w:rPr>
        <w:t xml:space="preserve">ввода </w:t>
      </w:r>
      <w:r w:rsidR="007D3D28" w:rsidRPr="0021751B">
        <w:rPr>
          <w:b/>
          <w:sz w:val="32"/>
          <w:szCs w:val="32"/>
        </w:rPr>
        <w:t xml:space="preserve">бюджетных данных </w:t>
      </w:r>
      <w:r w:rsidR="0021751B">
        <w:rPr>
          <w:b/>
          <w:sz w:val="32"/>
          <w:szCs w:val="32"/>
        </w:rPr>
        <w:t>бюджетным учреждением</w:t>
      </w:r>
    </w:p>
    <w:p w:rsidR="00CA6953" w:rsidRDefault="00CA6953" w:rsidP="00CA6953">
      <w:pPr>
        <w:rPr>
          <w:b/>
        </w:rPr>
      </w:pPr>
    </w:p>
    <w:p w:rsidR="00CA6953" w:rsidRDefault="00CA6953" w:rsidP="00CA6953">
      <w:pPr>
        <w:rPr>
          <w:b/>
        </w:rPr>
      </w:pPr>
    </w:p>
    <w:p w:rsidR="00CA6953" w:rsidRPr="00025DCE" w:rsidRDefault="007D3D28" w:rsidP="00CA6953">
      <w:pPr>
        <w:numPr>
          <w:ilvl w:val="0"/>
          <w:numId w:val="3"/>
        </w:numPr>
        <w:rPr>
          <w:b/>
          <w:bCs/>
        </w:rPr>
      </w:pPr>
      <w:r w:rsidRPr="00025DCE">
        <w:rPr>
          <w:bCs/>
        </w:rPr>
        <w:t>Ш</w:t>
      </w:r>
      <w:r w:rsidR="00CA6953" w:rsidRPr="00025DCE">
        <w:rPr>
          <w:bCs/>
        </w:rPr>
        <w:t>аблон</w:t>
      </w:r>
      <w:r w:rsidRPr="00025DCE">
        <w:rPr>
          <w:bCs/>
        </w:rPr>
        <w:t xml:space="preserve"> с</w:t>
      </w:r>
      <w:r w:rsidR="00CA6953" w:rsidRPr="00025DCE">
        <w:rPr>
          <w:bCs/>
        </w:rPr>
        <w:t xml:space="preserve">одержит макросы, для использования которых требуется определенная настройка </w:t>
      </w:r>
      <w:r w:rsidR="00CA6953" w:rsidRPr="00025DCE">
        <w:rPr>
          <w:bCs/>
          <w:lang w:val="en-US"/>
        </w:rPr>
        <w:t>Excel</w:t>
      </w:r>
      <w:r w:rsidR="00CA6953" w:rsidRPr="00025DCE">
        <w:rPr>
          <w:bCs/>
        </w:rPr>
        <w:t xml:space="preserve">. Необходимо выбрать пункт меню Сервис\Макрос\Безопасность и установить средний уровень безопасности. </w:t>
      </w:r>
    </w:p>
    <w:p w:rsidR="00CA6953" w:rsidRPr="00025DCE" w:rsidRDefault="00CA6953" w:rsidP="00CA6953">
      <w:pPr>
        <w:ind w:left="360"/>
        <w:rPr>
          <w:b/>
          <w:bCs/>
        </w:rPr>
      </w:pPr>
    </w:p>
    <w:p w:rsidR="00CA6953" w:rsidRPr="00025DCE" w:rsidRDefault="00CA6953" w:rsidP="00CA6953">
      <w:pPr>
        <w:numPr>
          <w:ilvl w:val="0"/>
          <w:numId w:val="3"/>
        </w:numPr>
        <w:rPr>
          <w:b/>
          <w:bCs/>
        </w:rPr>
      </w:pPr>
      <w:r w:rsidRPr="00025DCE">
        <w:t xml:space="preserve">Откройте шаблон программой </w:t>
      </w:r>
      <w:r w:rsidRPr="00025DCE">
        <w:rPr>
          <w:lang w:val="en-US"/>
        </w:rPr>
        <w:t>Excel</w:t>
      </w:r>
      <w:r w:rsidRPr="00025DCE">
        <w:t xml:space="preserve"> 97, 2000, </w:t>
      </w:r>
      <w:r w:rsidRPr="00025DCE">
        <w:rPr>
          <w:lang w:val="en-US"/>
        </w:rPr>
        <w:t>XP</w:t>
      </w:r>
      <w:r w:rsidR="00A772CB">
        <w:t xml:space="preserve">, </w:t>
      </w:r>
      <w:r w:rsidR="00A772CB" w:rsidRPr="00025DCE">
        <w:rPr>
          <w:lang w:val="en-US"/>
        </w:rPr>
        <w:t>Excel</w:t>
      </w:r>
      <w:r w:rsidR="00A772CB">
        <w:t xml:space="preserve"> 2003 или </w:t>
      </w:r>
      <w:r w:rsidR="00A772CB" w:rsidRPr="00025DCE">
        <w:rPr>
          <w:lang w:val="en-US"/>
        </w:rPr>
        <w:t>Excel</w:t>
      </w:r>
      <w:r w:rsidR="00A772CB">
        <w:t xml:space="preserve"> 2010</w:t>
      </w:r>
      <w:r w:rsidRPr="00025DCE">
        <w:t>. При отсутствии данной программы необходимо ее установить. При открытии шаблона появится сообщение с предложением отключить макросы, на которое надо ответить, выбрав пункт «</w:t>
      </w:r>
      <w:r w:rsidRPr="00025DCE">
        <w:rPr>
          <w:b/>
          <w:bCs/>
        </w:rPr>
        <w:t>Не отключать</w:t>
      </w:r>
      <w:r w:rsidRPr="00025DCE">
        <w:t xml:space="preserve"> макросы».</w:t>
      </w:r>
    </w:p>
    <w:p w:rsidR="00CA6953" w:rsidRPr="00025DCE" w:rsidRDefault="00CA6953" w:rsidP="00CA6953">
      <w:pPr>
        <w:rPr>
          <w:b/>
          <w:bCs/>
        </w:rPr>
      </w:pPr>
    </w:p>
    <w:p w:rsidR="00CA6953" w:rsidRDefault="00CA6953" w:rsidP="00CA6953">
      <w:pPr>
        <w:numPr>
          <w:ilvl w:val="0"/>
          <w:numId w:val="3"/>
        </w:numPr>
        <w:rPr>
          <w:b/>
          <w:bCs/>
        </w:rPr>
      </w:pPr>
      <w:r>
        <w:t xml:space="preserve">Заполните поля заголовка (помечены зеленым фоном) значениями, используемыми для Вашего бюджетного учреждения. </w:t>
      </w:r>
    </w:p>
    <w:p w:rsidR="00CA6953" w:rsidRPr="00BF7BF0" w:rsidRDefault="00CA6953" w:rsidP="00CA6953">
      <w:pPr>
        <w:numPr>
          <w:ilvl w:val="0"/>
          <w:numId w:val="4"/>
        </w:numPr>
        <w:rPr>
          <w:b/>
          <w:bCs/>
        </w:rPr>
      </w:pPr>
      <w:r w:rsidRPr="00BF7BF0">
        <w:t xml:space="preserve">Введите примечание (ячейка </w:t>
      </w:r>
      <w:r w:rsidRPr="00BF7BF0">
        <w:rPr>
          <w:lang w:val="en-US"/>
        </w:rPr>
        <w:t>F</w:t>
      </w:r>
      <w:r w:rsidRPr="00BF7BF0">
        <w:t>2</w:t>
      </w:r>
      <w:r w:rsidR="00192ED0" w:rsidRPr="00192ED0">
        <w:t>2</w:t>
      </w:r>
      <w:r w:rsidRPr="00BF7BF0">
        <w:t>), которое в данном случае служит для указания дополнительной информации. Текстовое поле, по умолчанию заполнено значением «</w:t>
      </w:r>
      <w:bookmarkStart w:id="0" w:name="OLE_LINK1"/>
      <w:bookmarkStart w:id="1" w:name="OLE_LINK2"/>
      <w:r w:rsidRPr="00BF7BF0">
        <w:t>Выделение ассигнований на 200</w:t>
      </w:r>
      <w:r>
        <w:t>9</w:t>
      </w:r>
      <w:r w:rsidRPr="00BF7BF0">
        <w:t xml:space="preserve"> год</w:t>
      </w:r>
      <w:bookmarkEnd w:id="0"/>
      <w:bookmarkEnd w:id="1"/>
      <w:r w:rsidRPr="00BF7BF0">
        <w:t>»;</w:t>
      </w:r>
      <w:r w:rsidRPr="00BF7BF0">
        <w:rPr>
          <w:b/>
          <w:bCs/>
        </w:rPr>
        <w:t xml:space="preserve"> </w:t>
      </w:r>
    </w:p>
    <w:p w:rsidR="004873E1" w:rsidRPr="004873E1" w:rsidRDefault="006B04D5" w:rsidP="00CA6953">
      <w:pPr>
        <w:numPr>
          <w:ilvl w:val="0"/>
          <w:numId w:val="4"/>
        </w:numPr>
        <w:rPr>
          <w:b/>
          <w:bCs/>
        </w:rPr>
      </w:pPr>
      <w:r>
        <w:t>В</w:t>
      </w:r>
      <w:r w:rsidR="00CA6953">
        <w:t xml:space="preserve">ведите </w:t>
      </w:r>
      <w:r w:rsidR="00CA6953" w:rsidRPr="006B04D5">
        <w:t>значение</w:t>
      </w:r>
      <w:r>
        <w:t xml:space="preserve"> лицевого счета</w:t>
      </w:r>
      <w:r w:rsidR="00CA6953" w:rsidRPr="006B04D5">
        <w:t xml:space="preserve"> (ячейка </w:t>
      </w:r>
      <w:r w:rsidR="00CA6953" w:rsidRPr="006B04D5">
        <w:rPr>
          <w:lang w:val="en-US"/>
        </w:rPr>
        <w:t>F</w:t>
      </w:r>
      <w:r w:rsidR="00CA6953" w:rsidRPr="006B04D5">
        <w:t>2</w:t>
      </w:r>
      <w:r w:rsidRPr="006B04D5">
        <w:t>5</w:t>
      </w:r>
      <w:r w:rsidR="00CA6953" w:rsidRPr="006B04D5">
        <w:t>)</w:t>
      </w:r>
      <w:r w:rsidR="004873E1">
        <w:t>;</w:t>
      </w:r>
    </w:p>
    <w:p w:rsidR="004873E1" w:rsidRPr="004873E1" w:rsidRDefault="004873E1" w:rsidP="00CA6953">
      <w:pPr>
        <w:numPr>
          <w:ilvl w:val="0"/>
          <w:numId w:val="4"/>
        </w:numPr>
        <w:rPr>
          <w:b/>
          <w:bCs/>
        </w:rPr>
      </w:pPr>
      <w:r>
        <w:t xml:space="preserve">Введите </w:t>
      </w:r>
      <w:r w:rsidRPr="006B04D5">
        <w:t>значение</w:t>
      </w:r>
      <w:r>
        <w:t xml:space="preserve"> ИНН\КПП Организации </w:t>
      </w:r>
      <w:bookmarkStart w:id="2" w:name="OLE_LINK3"/>
      <w:bookmarkStart w:id="3" w:name="OLE_LINK4"/>
      <w:r>
        <w:t xml:space="preserve">(ячейка </w:t>
      </w:r>
      <w:r w:rsidRPr="006B04D5">
        <w:rPr>
          <w:lang w:val="en-US"/>
        </w:rPr>
        <w:t>F</w:t>
      </w:r>
      <w:r w:rsidRPr="006B04D5">
        <w:t>2</w:t>
      </w:r>
      <w:r>
        <w:t>3)</w:t>
      </w:r>
      <w:bookmarkEnd w:id="2"/>
      <w:bookmarkEnd w:id="3"/>
      <w:r>
        <w:t>;</w:t>
      </w:r>
    </w:p>
    <w:p w:rsidR="00CA6953" w:rsidRPr="006B04D5" w:rsidRDefault="004873E1" w:rsidP="00CA6953">
      <w:pPr>
        <w:numPr>
          <w:ilvl w:val="0"/>
          <w:numId w:val="4"/>
        </w:numPr>
        <w:rPr>
          <w:b/>
          <w:bCs/>
        </w:rPr>
      </w:pPr>
      <w:r>
        <w:t xml:space="preserve">Заполните поле Направление (ячейка </w:t>
      </w:r>
      <w:r w:rsidRPr="006B04D5">
        <w:rPr>
          <w:lang w:val="en-US"/>
        </w:rPr>
        <w:t>F</w:t>
      </w:r>
      <w:r w:rsidRPr="006B04D5">
        <w:t>2</w:t>
      </w:r>
      <w:r>
        <w:t>6)</w:t>
      </w:r>
      <w:r w:rsidR="00CA6953" w:rsidRPr="006B04D5">
        <w:t>.</w:t>
      </w:r>
      <w:r w:rsidR="00CA6953" w:rsidRPr="006B04D5">
        <w:rPr>
          <w:b/>
          <w:bCs/>
        </w:rPr>
        <w:t xml:space="preserve"> </w:t>
      </w:r>
    </w:p>
    <w:p w:rsidR="00CA6953" w:rsidRDefault="00CA6953" w:rsidP="00CA6953">
      <w:pPr>
        <w:ind w:left="1080"/>
        <w:rPr>
          <w:b/>
          <w:bCs/>
        </w:rPr>
      </w:pPr>
    </w:p>
    <w:p w:rsidR="00CA6953" w:rsidRDefault="00CA6953" w:rsidP="008D7604">
      <w:pPr>
        <w:numPr>
          <w:ilvl w:val="0"/>
          <w:numId w:val="3"/>
        </w:numPr>
        <w:rPr>
          <w:b/>
          <w:bCs/>
        </w:rPr>
      </w:pPr>
      <w:r>
        <w:t>Заполните поля детализации. При этом необходимо учитывать, что классификаторы вводятся без разделительных точек, при вводе значений осуществляется контроль на количество знаков.</w:t>
      </w:r>
    </w:p>
    <w:p w:rsidR="00CA6953" w:rsidRDefault="00CA6953" w:rsidP="008D7604">
      <w:pPr>
        <w:widowControl w:val="0"/>
        <w:rPr>
          <w:b/>
          <w:bCs/>
        </w:rPr>
      </w:pPr>
    </w:p>
    <w:p w:rsidR="009D3E5C" w:rsidRPr="007D3D28" w:rsidRDefault="00CA6953" w:rsidP="008D7604">
      <w:pPr>
        <w:numPr>
          <w:ilvl w:val="0"/>
          <w:numId w:val="5"/>
        </w:numPr>
        <w:rPr>
          <w:b/>
          <w:bCs/>
        </w:rPr>
      </w:pPr>
      <w:r w:rsidRPr="00BF7BF0">
        <w:t>Заполните поля бюджетной классификации</w:t>
      </w:r>
      <w:r w:rsidR="009D3E5C">
        <w:t>:</w:t>
      </w:r>
    </w:p>
    <w:p w:rsidR="009D3E5C" w:rsidRDefault="008D7604" w:rsidP="008D7604">
      <w:pPr>
        <w:numPr>
          <w:ilvl w:val="1"/>
          <w:numId w:val="5"/>
        </w:numPr>
        <w:tabs>
          <w:tab w:val="clear" w:pos="1800"/>
          <w:tab w:val="num" w:pos="1440"/>
        </w:tabs>
        <w:ind w:left="1260" w:hanging="180"/>
      </w:pPr>
      <w:r>
        <w:t>д</w:t>
      </w:r>
      <w:r w:rsidR="009D3E5C">
        <w:t>ля кассового плана по доходам</w:t>
      </w:r>
      <w:r w:rsidR="00CA6953" w:rsidRPr="00BF7BF0">
        <w:t xml:space="preserve"> </w:t>
      </w:r>
      <w:r w:rsidR="009D3E5C">
        <w:t xml:space="preserve">– поля </w:t>
      </w:r>
      <w:r w:rsidR="00FD2CEE">
        <w:t>Код дохода, Субкод дохода</w:t>
      </w:r>
      <w:r w:rsidR="009D3E5C">
        <w:t>;</w:t>
      </w:r>
    </w:p>
    <w:p w:rsidR="007D3D28" w:rsidRDefault="009D3E5C" w:rsidP="008D7604">
      <w:pPr>
        <w:numPr>
          <w:ilvl w:val="1"/>
          <w:numId w:val="5"/>
        </w:numPr>
        <w:tabs>
          <w:tab w:val="clear" w:pos="1800"/>
          <w:tab w:val="num" w:pos="1440"/>
        </w:tabs>
        <w:ind w:left="1260" w:hanging="180"/>
      </w:pPr>
      <w:r>
        <w:t>для СБР/БР и Кассового плана/ПОФ</w:t>
      </w:r>
      <w:r w:rsidR="00A40555">
        <w:t xml:space="preserve"> по ПБС</w:t>
      </w:r>
      <w:r>
        <w:t xml:space="preserve"> по расходам – поля </w:t>
      </w:r>
      <w:r>
        <w:rPr>
          <w:szCs w:val="22"/>
        </w:rPr>
        <w:t>КФСР, КВСР, КЦСР, КВР, КЭСР;</w:t>
      </w:r>
      <w:r w:rsidR="007D3D28" w:rsidRPr="007D3D28">
        <w:t xml:space="preserve"> </w:t>
      </w:r>
    </w:p>
    <w:p w:rsidR="007D3D28" w:rsidRDefault="009D3E5C" w:rsidP="008D7604">
      <w:pPr>
        <w:numPr>
          <w:ilvl w:val="1"/>
          <w:numId w:val="5"/>
        </w:numPr>
        <w:tabs>
          <w:tab w:val="clear" w:pos="1800"/>
          <w:tab w:val="num" w:pos="1440"/>
        </w:tabs>
        <w:ind w:left="1260" w:hanging="180"/>
      </w:pPr>
      <w:r>
        <w:rPr>
          <w:szCs w:val="22"/>
        </w:rPr>
        <w:t>для СБР/БР и кассового плана/ПОФ</w:t>
      </w:r>
      <w:r w:rsidR="00A40555">
        <w:rPr>
          <w:szCs w:val="22"/>
        </w:rPr>
        <w:t xml:space="preserve"> по АИФ</w:t>
      </w:r>
      <w:r>
        <w:rPr>
          <w:szCs w:val="22"/>
        </w:rPr>
        <w:t xml:space="preserve"> по источникам – поле </w:t>
      </w:r>
      <w:r w:rsidR="00FD2CEE">
        <w:rPr>
          <w:szCs w:val="22"/>
        </w:rPr>
        <w:t>Код источника.</w:t>
      </w:r>
      <w:r w:rsidR="007D3D28" w:rsidRPr="007D3D28">
        <w:t xml:space="preserve"> </w:t>
      </w:r>
    </w:p>
    <w:p w:rsidR="008D7604" w:rsidRDefault="008D7604" w:rsidP="008D7604">
      <w:pPr>
        <w:ind w:left="1080"/>
      </w:pPr>
    </w:p>
    <w:p w:rsidR="00CA6953" w:rsidRPr="008D7604" w:rsidRDefault="00CA6953" w:rsidP="008D7604">
      <w:pPr>
        <w:numPr>
          <w:ilvl w:val="0"/>
          <w:numId w:val="5"/>
        </w:numPr>
        <w:rPr>
          <w:b/>
          <w:bCs/>
        </w:rPr>
      </w:pPr>
      <w:r w:rsidRPr="00BF7BF0">
        <w:t>Обратите внимание на то, что колонки Лицевой счет, Суб.КЭСР, Мероприятие, Район, Тип финансирования, Тип средств</w:t>
      </w:r>
      <w:r w:rsidRPr="007A42C0">
        <w:t xml:space="preserve">, </w:t>
      </w:r>
      <w:r w:rsidRPr="006B04D5">
        <w:t>Направление, Вид ассигнований автоматически заполняются согласно</w:t>
      </w:r>
      <w:r w:rsidRPr="00BF7BF0">
        <w:t xml:space="preserve"> значениям, указанным в заголовке шаблона. При </w:t>
      </w:r>
      <w:r w:rsidR="00192ED0">
        <w:t>необходимости их можно изменить</w:t>
      </w:r>
      <w:r w:rsidR="00192ED0" w:rsidRPr="00192ED0">
        <w:t xml:space="preserve"> </w:t>
      </w:r>
      <w:r w:rsidR="00192ED0">
        <w:t>в детализации шаблона.</w:t>
      </w:r>
    </w:p>
    <w:p w:rsidR="008D7604" w:rsidRPr="00BF7BF0" w:rsidRDefault="008D7604" w:rsidP="008D7604">
      <w:pPr>
        <w:ind w:left="720"/>
        <w:rPr>
          <w:b/>
          <w:bCs/>
        </w:rPr>
      </w:pPr>
    </w:p>
    <w:p w:rsidR="00CA6953" w:rsidRPr="008D7604" w:rsidRDefault="00CA6953" w:rsidP="00CA6953">
      <w:pPr>
        <w:numPr>
          <w:ilvl w:val="0"/>
          <w:numId w:val="5"/>
        </w:numPr>
        <w:rPr>
          <w:b/>
          <w:bCs/>
        </w:rPr>
      </w:pPr>
      <w:r w:rsidRPr="00BF7BF0">
        <w:t xml:space="preserve">При использовании дополнительных аналитических классификаторов заполните колонки Суб.КЭСР, Мероприятие, Район, Тип финансирования, Тип средств, </w:t>
      </w:r>
      <w:r w:rsidRPr="006B04D5">
        <w:t>Направление, Вид ассигнований.</w:t>
      </w:r>
      <w:r w:rsidR="00E308B2">
        <w:t xml:space="preserve"> </w:t>
      </w:r>
    </w:p>
    <w:p w:rsidR="008D7604" w:rsidRDefault="008D7604" w:rsidP="008D7604">
      <w:pPr>
        <w:rPr>
          <w:b/>
          <w:bCs/>
        </w:rPr>
      </w:pPr>
    </w:p>
    <w:p w:rsidR="009D3E5C" w:rsidRPr="008D7604" w:rsidRDefault="00CA6953" w:rsidP="00CA7474">
      <w:pPr>
        <w:numPr>
          <w:ilvl w:val="0"/>
          <w:numId w:val="5"/>
        </w:numPr>
        <w:rPr>
          <w:b/>
          <w:bCs/>
        </w:rPr>
      </w:pPr>
      <w:r w:rsidRPr="00BF7BF0">
        <w:t>Укажите суммы</w:t>
      </w:r>
      <w:r>
        <w:t xml:space="preserve"> в </w:t>
      </w:r>
      <w:r w:rsidR="009D3E5C">
        <w:t xml:space="preserve">следующих </w:t>
      </w:r>
      <w:r>
        <w:t>колонках</w:t>
      </w:r>
      <w:r w:rsidR="009D3E5C">
        <w:t>:</w:t>
      </w:r>
    </w:p>
    <w:p w:rsidR="008D7604" w:rsidRDefault="009D3E5C" w:rsidP="008D7604">
      <w:pPr>
        <w:numPr>
          <w:ilvl w:val="1"/>
          <w:numId w:val="5"/>
        </w:numPr>
        <w:tabs>
          <w:tab w:val="clear" w:pos="1800"/>
          <w:tab w:val="num" w:pos="1440"/>
        </w:tabs>
        <w:ind w:left="1260" w:hanging="180"/>
      </w:pPr>
      <w:r>
        <w:t xml:space="preserve">для </w:t>
      </w:r>
      <w:r w:rsidR="00E308B2">
        <w:t>СБР/</w:t>
      </w:r>
      <w:r>
        <w:t>БР</w:t>
      </w:r>
      <w:r w:rsidR="00CA6953">
        <w:t xml:space="preserve"> </w:t>
      </w:r>
      <w:r w:rsidR="00E308B2">
        <w:t xml:space="preserve">– Сумма </w:t>
      </w:r>
      <w:r>
        <w:t>на первый год, Сумма на второй год, Сумма на третий год</w:t>
      </w:r>
      <w:r w:rsidR="008D7604">
        <w:t>. Если СБР/БР составляется на один год, то</w:t>
      </w:r>
      <w:r w:rsidR="00E308B2">
        <w:t xml:space="preserve"> заполняется только </w:t>
      </w:r>
      <w:r w:rsidR="008D7604">
        <w:t xml:space="preserve">колонка </w:t>
      </w:r>
      <w:r w:rsidR="00E308B2">
        <w:t>Сумма на первый год</w:t>
      </w:r>
      <w:r>
        <w:t>;</w:t>
      </w:r>
      <w:r w:rsidR="008D7604" w:rsidRPr="008D7604">
        <w:t xml:space="preserve"> </w:t>
      </w:r>
    </w:p>
    <w:p w:rsidR="008D7604" w:rsidRDefault="008D7604" w:rsidP="009D3E5C">
      <w:pPr>
        <w:ind w:left="1080"/>
      </w:pPr>
    </w:p>
    <w:p w:rsidR="008D7604" w:rsidRDefault="00E308B2" w:rsidP="008D7604">
      <w:pPr>
        <w:numPr>
          <w:ilvl w:val="1"/>
          <w:numId w:val="5"/>
        </w:numPr>
        <w:tabs>
          <w:tab w:val="clear" w:pos="1800"/>
          <w:tab w:val="num" w:pos="1440"/>
        </w:tabs>
        <w:ind w:left="1260" w:hanging="180"/>
      </w:pPr>
      <w:r>
        <w:t xml:space="preserve">для кассового </w:t>
      </w:r>
      <w:r w:rsidR="00984C93">
        <w:t>плана/</w:t>
      </w:r>
      <w:r>
        <w:t xml:space="preserve">ПОФ – колонки </w:t>
      </w:r>
      <w:r w:rsidR="00CA6953">
        <w:t>Квартал1, Квартал2, Квартал3, Квартал4.</w:t>
      </w:r>
      <w:r w:rsidR="00FA1CD8" w:rsidRPr="00FA1CD8">
        <w:t xml:space="preserve"> </w:t>
      </w:r>
    </w:p>
    <w:p w:rsidR="008D7604" w:rsidRDefault="00CA7474" w:rsidP="008D7604">
      <w:pPr>
        <w:ind w:left="1260"/>
      </w:pPr>
      <w:r>
        <w:t>Если кассовый план</w:t>
      </w:r>
      <w:r w:rsidR="00E308B2">
        <w:t>/ПОФ</w:t>
      </w:r>
      <w:r>
        <w:t xml:space="preserve"> ведется помесячно</w:t>
      </w:r>
      <w:r w:rsidR="0072675D">
        <w:t xml:space="preserve">, </w:t>
      </w:r>
      <w:r>
        <w:t>укажите суммы в колонках Я</w:t>
      </w:r>
      <w:r w:rsidRPr="00CA7474">
        <w:t xml:space="preserve">нварь, </w:t>
      </w:r>
      <w:r>
        <w:t>Февраль, Март, Апрель, Май, Июнь, Июль, Август, Сентябрь, Октябрь, Ноябрь, Декабрь.</w:t>
      </w:r>
      <w:r w:rsidR="00FD2CEE">
        <w:t xml:space="preserve"> </w:t>
      </w:r>
    </w:p>
    <w:p w:rsidR="008D7604" w:rsidRDefault="00FD2CEE" w:rsidP="008D7604">
      <w:pPr>
        <w:ind w:left="1260"/>
      </w:pPr>
      <w:r w:rsidRPr="00845604">
        <w:t>Если кассовый план</w:t>
      </w:r>
      <w:r w:rsidR="00E308B2" w:rsidRPr="00845604">
        <w:t>/ПОФ</w:t>
      </w:r>
      <w:r w:rsidRPr="00845604">
        <w:t xml:space="preserve"> </w:t>
      </w:r>
      <w:r w:rsidR="00E308B2" w:rsidRPr="00845604">
        <w:t xml:space="preserve">ведется </w:t>
      </w:r>
      <w:r w:rsidRPr="00845604">
        <w:t>составляется на один месяц</w:t>
      </w:r>
      <w:r w:rsidR="00C2641B" w:rsidRPr="00845604">
        <w:t>,</w:t>
      </w:r>
      <w:r w:rsidR="00E308B2" w:rsidRPr="00845604">
        <w:t xml:space="preserve"> укажите сумму в колонке </w:t>
      </w:r>
      <w:r w:rsidR="00B91934" w:rsidRPr="00845604">
        <w:rPr>
          <w:lang w:val="en-US"/>
        </w:rPr>
        <w:t>AG</w:t>
      </w:r>
      <w:r w:rsidR="008D7604" w:rsidRPr="00845604">
        <w:t>-</w:t>
      </w:r>
      <w:r w:rsidR="00E308B2" w:rsidRPr="00845604">
        <w:t>Сумма на текущий месяц (колонка скрыта, находится в детализации после колонок годовых сумм).</w:t>
      </w:r>
      <w:r w:rsidR="008D7604" w:rsidRPr="008D7604">
        <w:t xml:space="preserve"> </w:t>
      </w:r>
    </w:p>
    <w:p w:rsidR="00CA6953" w:rsidRPr="007A42C0" w:rsidRDefault="00CA6953" w:rsidP="008D7604">
      <w:pPr>
        <w:ind w:left="1080"/>
        <w:rPr>
          <w:b/>
          <w:bCs/>
        </w:rPr>
      </w:pPr>
    </w:p>
    <w:p w:rsidR="00CA6953" w:rsidRDefault="00CA6953" w:rsidP="00CA6953">
      <w:pPr>
        <w:ind w:left="360"/>
      </w:pPr>
      <w:r w:rsidRPr="007A42C0">
        <w:t>Для каждого набора бюджетной классификации и лицевого счета заполняется отдельная</w:t>
      </w:r>
      <w:r>
        <w:t xml:space="preserve"> запись в детализации шаблона.</w:t>
      </w:r>
    </w:p>
    <w:p w:rsidR="00CA6953" w:rsidRPr="006B04D5" w:rsidRDefault="00CA6953" w:rsidP="00CA6953">
      <w:pPr>
        <w:ind w:left="360"/>
        <w:rPr>
          <w:b/>
          <w:bCs/>
        </w:rPr>
      </w:pPr>
      <w:r>
        <w:t>Итоговые квартальные и годов</w:t>
      </w:r>
      <w:r w:rsidR="00E308B2">
        <w:t>ые</w:t>
      </w:r>
      <w:r>
        <w:t xml:space="preserve"> суммы </w:t>
      </w:r>
      <w:r w:rsidRPr="006B04D5">
        <w:t>отражаются в 31</w:t>
      </w:r>
      <w:r w:rsidR="006B04D5" w:rsidRPr="006B04D5">
        <w:t>5</w:t>
      </w:r>
      <w:r w:rsidRPr="006B04D5">
        <w:t xml:space="preserve"> строке шаблона.</w:t>
      </w:r>
    </w:p>
    <w:p w:rsidR="00CA6953" w:rsidRDefault="00CA6953" w:rsidP="00CA6953">
      <w:pPr>
        <w:rPr>
          <w:b/>
          <w:bCs/>
        </w:rPr>
      </w:pPr>
    </w:p>
    <w:p w:rsidR="00CA6953" w:rsidRDefault="0021751B" w:rsidP="00CA6953">
      <w:pPr>
        <w:numPr>
          <w:ilvl w:val="0"/>
          <w:numId w:val="3"/>
        </w:numPr>
        <w:rPr>
          <w:b/>
          <w:bCs/>
        </w:rPr>
      </w:pPr>
      <w:r>
        <w:t>Сохраните файл например как</w:t>
      </w:r>
      <w:r w:rsidR="00CA6953">
        <w:t xml:space="preserve"> &lt;ИмяОрганизации&gt;Роспись</w:t>
      </w:r>
      <w:r w:rsidRPr="0021751B">
        <w:t>&lt;</w:t>
      </w:r>
      <w:r>
        <w:t>Год</w:t>
      </w:r>
      <w:r w:rsidRPr="0021751B">
        <w:t>&gt;</w:t>
      </w:r>
      <w:r w:rsidR="00CA6953">
        <w:t>.</w:t>
      </w:r>
      <w:r w:rsidR="00CA6953">
        <w:rPr>
          <w:lang w:val="en-US"/>
        </w:rPr>
        <w:t>xls</w:t>
      </w:r>
      <w:r w:rsidR="00CA6953">
        <w:t>, где в качестве параметра &lt;ИмяОрганизации &gt; укажите наименование Вашей организации.</w:t>
      </w:r>
    </w:p>
    <w:p w:rsidR="00CA6953" w:rsidRDefault="00CA6953" w:rsidP="00CA6953">
      <w:pPr>
        <w:rPr>
          <w:b/>
          <w:bCs/>
        </w:rPr>
      </w:pPr>
    </w:p>
    <w:p w:rsidR="001F1969" w:rsidRDefault="00CA6953" w:rsidP="0072675D">
      <w:pPr>
        <w:numPr>
          <w:ilvl w:val="0"/>
          <w:numId w:val="3"/>
        </w:numPr>
      </w:pPr>
      <w:r>
        <w:t>Файл готов к импорту в систе</w:t>
      </w:r>
      <w:r w:rsidR="0021751B">
        <w:t>му АС «Бюджет»</w:t>
      </w:r>
      <w:r>
        <w:t>. Передайте его в информационный отдел финансового органа.</w:t>
      </w:r>
    </w:p>
    <w:sectPr w:rsidR="001F196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02" w:rsidRDefault="00F66902">
      <w:r>
        <w:separator/>
      </w:r>
    </w:p>
  </w:endnote>
  <w:endnote w:type="continuationSeparator" w:id="0">
    <w:p w:rsidR="00F66902" w:rsidRDefault="00F6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43" w:rsidRDefault="00172543" w:rsidP="001F1969">
    <w:pPr>
      <w:pStyle w:val="a7"/>
      <w:spacing w:line="360" w:lineRule="auto"/>
      <w:jc w:val="center"/>
      <w:rPr>
        <w:b/>
        <w:bCs/>
        <w:i/>
        <w:iCs/>
        <w:color w:val="808080"/>
        <w:sz w:val="20"/>
        <w:szCs w:val="20"/>
      </w:rPr>
    </w:pPr>
    <w:r>
      <w:rPr>
        <w:b/>
        <w:bCs/>
        <w:i/>
        <w:iCs/>
        <w:noProof/>
        <w:color w:val="808080"/>
        <w:sz w:val="20"/>
        <w:szCs w:val="20"/>
      </w:rPr>
      <w:pict>
        <v:line id="_x0000_s2050" style="position:absolute;left:0;text-align:left;z-index:251658240" from="-9pt,3pt" to="492.75pt,3pt" strokecolor="#969696" strokeweight="4.5pt">
          <v:stroke linestyle="thinThick"/>
        </v:line>
      </w:pict>
    </w:r>
  </w:p>
  <w:p w:rsidR="00172543" w:rsidRDefault="00172543" w:rsidP="001F1969">
    <w:pPr>
      <w:pStyle w:val="a7"/>
      <w:spacing w:line="360" w:lineRule="auto"/>
      <w:jc w:val="center"/>
      <w:rPr>
        <w:b/>
        <w:bCs/>
        <w:i/>
        <w:iCs/>
        <w:color w:val="808080"/>
        <w:sz w:val="20"/>
        <w:szCs w:val="20"/>
      </w:rPr>
    </w:pPr>
    <w:r>
      <w:rPr>
        <w:b/>
        <w:bCs/>
        <w:i/>
        <w:iCs/>
        <w:color w:val="808080"/>
        <w:sz w:val="20"/>
        <w:szCs w:val="20"/>
      </w:rPr>
      <w:t>152915, Россия, Ярославская обл., г.Рыбинск, ул. 1-я Выборгская, 50</w:t>
    </w:r>
  </w:p>
  <w:p w:rsidR="00172543" w:rsidRDefault="00172543" w:rsidP="001F1969">
    <w:pPr>
      <w:pStyle w:val="a7"/>
      <w:jc w:val="center"/>
    </w:pPr>
    <w:r>
      <w:rPr>
        <w:b/>
        <w:bCs/>
        <w:i/>
        <w:iCs/>
        <w:color w:val="808080"/>
        <w:sz w:val="20"/>
        <w:szCs w:val="20"/>
      </w:rPr>
      <w:t xml:space="preserve">Тел.(4855) 29-17-21, 29-17-22, 29-17-23, 29-17-24  </w:t>
    </w:r>
    <w:smartTag w:uri="urn:schemas-microsoft-com:office:smarttags" w:element="PersonName">
      <w:r>
        <w:rPr>
          <w:b/>
          <w:bCs/>
          <w:i/>
          <w:iCs/>
          <w:color w:val="808080"/>
          <w:sz w:val="20"/>
          <w:szCs w:val="20"/>
        </w:rPr>
        <w:t>support@krista.ru</w:t>
      </w:r>
    </w:smartTag>
    <w:r>
      <w:rPr>
        <w:b/>
        <w:bCs/>
        <w:i/>
        <w:iCs/>
        <w:color w:val="808080"/>
        <w:sz w:val="20"/>
        <w:szCs w:val="20"/>
      </w:rPr>
      <w:t xml:space="preserve">   http://www.krista.ru</w:t>
    </w:r>
  </w:p>
  <w:p w:rsidR="00172543" w:rsidRDefault="001725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02" w:rsidRDefault="00F66902">
      <w:r>
        <w:separator/>
      </w:r>
    </w:p>
  </w:footnote>
  <w:footnote w:type="continuationSeparator" w:id="0">
    <w:p w:rsidR="00F66902" w:rsidRDefault="00F6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43" w:rsidRPr="00CA6953" w:rsidRDefault="00740A04">
    <w:pPr>
      <w:pStyle w:val="a6"/>
      <w:rPr>
        <w:i/>
      </w:rPr>
    </w:pPr>
    <w:r>
      <w:rPr>
        <w:i/>
        <w:noProof/>
      </w:rPr>
      <w:drawing>
        <wp:inline distT="0" distB="0" distL="0" distR="0">
          <wp:extent cx="1143000" cy="24765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2543" w:rsidRPr="00CA6953">
      <w:rPr>
        <w:i/>
      </w:rPr>
      <w:t xml:space="preserve">              Инструкция по заполнению шаблона </w:t>
    </w:r>
    <w:r w:rsidR="00172543">
      <w:rPr>
        <w:i/>
      </w:rPr>
      <w:t>бюджетным учреждением</w:t>
    </w:r>
  </w:p>
  <w:p w:rsidR="00172543" w:rsidRPr="00001B6A" w:rsidRDefault="00172543">
    <w:pPr>
      <w:pStyle w:val="a6"/>
      <w:rPr>
        <w:i/>
      </w:rPr>
    </w:pPr>
    <w:r>
      <w:rPr>
        <w:noProof/>
      </w:rPr>
      <w:pict>
        <v:line id="_x0000_s2049" style="position:absolute;z-index:251657216" from="-9pt,7.85pt" to="477pt,7.85pt" strokecolor="#969696" strokeweight="3pt">
          <v:stroke endarrowwidth="narrow" endarrowlength="short"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39A"/>
    <w:multiLevelType w:val="hybridMultilevel"/>
    <w:tmpl w:val="1944AFC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D85F5D"/>
    <w:multiLevelType w:val="hybridMultilevel"/>
    <w:tmpl w:val="A858DD06"/>
    <w:lvl w:ilvl="0" w:tplc="CC427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38E20A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F6F0F"/>
    <w:multiLevelType w:val="hybridMultilevel"/>
    <w:tmpl w:val="C180E74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391B39"/>
    <w:multiLevelType w:val="multilevel"/>
    <w:tmpl w:val="31BE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6B328D8"/>
    <w:multiLevelType w:val="multilevel"/>
    <w:tmpl w:val="AF1AF3D4"/>
    <w:lvl w:ilvl="0">
      <w:start w:val="1"/>
      <w:numFmt w:val="decimal"/>
      <w:pStyle w:val="1"/>
      <w:suff w:val="space"/>
      <w:lvlText w:val="%1."/>
      <w:lvlJc w:val="left"/>
      <w:pPr>
        <w:ind w:left="619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013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1"/>
        </w:tabs>
        <w:ind w:left="13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5"/>
        </w:tabs>
        <w:ind w:left="14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9"/>
        </w:tabs>
        <w:ind w:left="158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3"/>
        </w:tabs>
        <w:ind w:left="173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1"/>
        </w:tabs>
        <w:ind w:left="2021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9F6"/>
    <w:rsid w:val="00001B6A"/>
    <w:rsid w:val="00015882"/>
    <w:rsid w:val="00025DCE"/>
    <w:rsid w:val="0004607E"/>
    <w:rsid w:val="000A6708"/>
    <w:rsid w:val="000B5CC7"/>
    <w:rsid w:val="001558DD"/>
    <w:rsid w:val="00172543"/>
    <w:rsid w:val="00185923"/>
    <w:rsid w:val="00192ED0"/>
    <w:rsid w:val="001F1969"/>
    <w:rsid w:val="0021751B"/>
    <w:rsid w:val="002E41F4"/>
    <w:rsid w:val="003D4FE9"/>
    <w:rsid w:val="004873E1"/>
    <w:rsid w:val="005428A4"/>
    <w:rsid w:val="005E3D82"/>
    <w:rsid w:val="005E73EB"/>
    <w:rsid w:val="006908E1"/>
    <w:rsid w:val="00692070"/>
    <w:rsid w:val="006B04D5"/>
    <w:rsid w:val="0072675D"/>
    <w:rsid w:val="00740A04"/>
    <w:rsid w:val="007D3D28"/>
    <w:rsid w:val="00845604"/>
    <w:rsid w:val="008D7604"/>
    <w:rsid w:val="008E1798"/>
    <w:rsid w:val="00984C93"/>
    <w:rsid w:val="009A6167"/>
    <w:rsid w:val="009D3E5C"/>
    <w:rsid w:val="00A40555"/>
    <w:rsid w:val="00A772CB"/>
    <w:rsid w:val="00AE7183"/>
    <w:rsid w:val="00AF2DAE"/>
    <w:rsid w:val="00B14A1C"/>
    <w:rsid w:val="00B54D97"/>
    <w:rsid w:val="00B91934"/>
    <w:rsid w:val="00C2641B"/>
    <w:rsid w:val="00C70A8B"/>
    <w:rsid w:val="00CA6953"/>
    <w:rsid w:val="00CA7474"/>
    <w:rsid w:val="00CC48DB"/>
    <w:rsid w:val="00D84447"/>
    <w:rsid w:val="00DB26DC"/>
    <w:rsid w:val="00E05E6A"/>
    <w:rsid w:val="00E162F6"/>
    <w:rsid w:val="00E279F6"/>
    <w:rsid w:val="00E308B2"/>
    <w:rsid w:val="00E365C2"/>
    <w:rsid w:val="00EB49E8"/>
    <w:rsid w:val="00EE28F8"/>
    <w:rsid w:val="00F361D5"/>
    <w:rsid w:val="00F66902"/>
    <w:rsid w:val="00FA1CD8"/>
    <w:rsid w:val="00FD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953"/>
    <w:rPr>
      <w:sz w:val="24"/>
      <w:szCs w:val="24"/>
    </w:rPr>
  </w:style>
  <w:style w:type="paragraph" w:styleId="1">
    <w:name w:val="heading 1"/>
    <w:basedOn w:val="a"/>
    <w:next w:val="a"/>
    <w:qFormat/>
    <w:rsid w:val="008E1798"/>
    <w:pPr>
      <w:keepNext/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1798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E1798"/>
    <w:pPr>
      <w:keepNext/>
      <w:numPr>
        <w:ilvl w:val="2"/>
        <w:numId w:val="1"/>
      </w:numPr>
      <w:jc w:val="both"/>
      <w:outlineLvl w:val="2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E279F6"/>
    <w:pPr>
      <w:spacing w:before="50" w:after="50"/>
      <w:ind w:firstLine="90"/>
    </w:pPr>
  </w:style>
  <w:style w:type="character" w:styleId="a5">
    <w:name w:val="Strong"/>
    <w:basedOn w:val="a0"/>
    <w:qFormat/>
    <w:rsid w:val="00E279F6"/>
    <w:rPr>
      <w:b/>
      <w:bCs/>
    </w:rPr>
  </w:style>
  <w:style w:type="paragraph" w:styleId="a6">
    <w:name w:val="header"/>
    <w:basedOn w:val="a"/>
    <w:rsid w:val="00001B6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01B6A"/>
    <w:pPr>
      <w:tabs>
        <w:tab w:val="center" w:pos="4677"/>
        <w:tab w:val="right" w:pos="9355"/>
      </w:tabs>
    </w:pPr>
  </w:style>
  <w:style w:type="paragraph" w:customStyle="1" w:styleId="a1">
    <w:name w:val=" Знак"/>
    <w:basedOn w:val="a"/>
    <w:link w:val="a0"/>
    <w:semiHidden/>
    <w:rsid w:val="00001B6A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styleId="a8">
    <w:name w:val="Emphasis"/>
    <w:basedOn w:val="a0"/>
    <w:qFormat/>
    <w:rsid w:val="00E365C2"/>
    <w:rPr>
      <w:i/>
      <w:iCs/>
    </w:rPr>
  </w:style>
  <w:style w:type="paragraph" w:styleId="a9">
    <w:name w:val="Balloon Text"/>
    <w:basedOn w:val="a"/>
    <w:semiHidden/>
    <w:rsid w:val="0048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РМ "Казначейство"</vt:lpstr>
    </vt:vector>
  </TitlesOfParts>
  <Company>ООО "ИС Криста"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РМ "Казначейство"</dc:title>
  <dc:subject/>
  <dc:creator>ogurtsova</dc:creator>
  <cp:keywords/>
  <dc:description/>
  <cp:lastModifiedBy>Русанова</cp:lastModifiedBy>
  <cp:revision>2</cp:revision>
  <dcterms:created xsi:type="dcterms:W3CDTF">2015-12-09T05:21:00Z</dcterms:created>
  <dcterms:modified xsi:type="dcterms:W3CDTF">2015-12-09T05:21:00Z</dcterms:modified>
</cp:coreProperties>
</file>