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E1" w:rsidRPr="00D00652" w:rsidRDefault="00BD1FE1" w:rsidP="00BD1FE1">
      <w:pPr>
        <w:pStyle w:val="a4"/>
        <w:jc w:val="right"/>
        <w:rPr>
          <w:rFonts w:ascii="Times New Roman" w:hAnsi="Times New Roman" w:cs="Times New Roman"/>
          <w:sz w:val="24"/>
          <w:szCs w:val="24"/>
        </w:rPr>
      </w:pPr>
      <w:r w:rsidRPr="00D00652">
        <w:rPr>
          <w:rFonts w:ascii="Times New Roman" w:hAnsi="Times New Roman" w:cs="Times New Roman"/>
          <w:sz w:val="24"/>
          <w:szCs w:val="24"/>
        </w:rPr>
        <w:t>Проект</w:t>
      </w:r>
    </w:p>
    <w:p w:rsidR="00BD1FE1" w:rsidRPr="00D00652" w:rsidRDefault="00BD1FE1" w:rsidP="00BD1FE1">
      <w:pPr>
        <w:pStyle w:val="a4"/>
        <w:jc w:val="right"/>
        <w:rPr>
          <w:rFonts w:ascii="Times New Roman" w:hAnsi="Times New Roman" w:cs="Times New Roman"/>
          <w:i/>
          <w:sz w:val="24"/>
          <w:szCs w:val="24"/>
        </w:rPr>
      </w:pPr>
      <w:r w:rsidRPr="00D00652">
        <w:rPr>
          <w:rFonts w:ascii="Times New Roman" w:hAnsi="Times New Roman" w:cs="Times New Roman"/>
          <w:i/>
          <w:sz w:val="24"/>
          <w:szCs w:val="24"/>
        </w:rPr>
        <w:t xml:space="preserve"> </w:t>
      </w:r>
    </w:p>
    <w:p w:rsidR="00BD1FE1" w:rsidRPr="00D00652" w:rsidRDefault="00BD1FE1" w:rsidP="00BD1FE1">
      <w:pPr>
        <w:pStyle w:val="a4"/>
        <w:ind w:left="6804"/>
        <w:jc w:val="right"/>
        <w:rPr>
          <w:rFonts w:ascii="Times New Roman" w:hAnsi="Times New Roman" w:cs="Times New Roman"/>
          <w:i/>
          <w:sz w:val="24"/>
          <w:szCs w:val="24"/>
        </w:rPr>
      </w:pPr>
      <w:r w:rsidRPr="00D00652">
        <w:rPr>
          <w:rFonts w:ascii="Times New Roman" w:hAnsi="Times New Roman" w:cs="Times New Roman"/>
          <w:i/>
          <w:sz w:val="24"/>
          <w:szCs w:val="24"/>
        </w:rPr>
        <w:t xml:space="preserve">Вносится </w:t>
      </w:r>
      <w:r>
        <w:rPr>
          <w:rFonts w:ascii="Times New Roman" w:hAnsi="Times New Roman" w:cs="Times New Roman"/>
          <w:i/>
          <w:sz w:val="24"/>
          <w:szCs w:val="24"/>
        </w:rPr>
        <w:t>Правительством</w:t>
      </w:r>
      <w:r w:rsidRPr="00D00652">
        <w:rPr>
          <w:rFonts w:ascii="Times New Roman" w:hAnsi="Times New Roman" w:cs="Times New Roman"/>
          <w:i/>
          <w:sz w:val="24"/>
          <w:szCs w:val="24"/>
        </w:rPr>
        <w:t xml:space="preserve"> Республики Алтай</w:t>
      </w:r>
    </w:p>
    <w:p w:rsidR="00BD1FE1" w:rsidRDefault="00BD1FE1" w:rsidP="00595374">
      <w:pPr>
        <w:pStyle w:val="a4"/>
        <w:rPr>
          <w:rFonts w:ascii="Times New Roman" w:hAnsi="Times New Roman" w:cs="Times New Roman"/>
          <w:sz w:val="28"/>
          <w:szCs w:val="28"/>
        </w:rPr>
      </w:pPr>
    </w:p>
    <w:p w:rsidR="003F6CE6" w:rsidRPr="00D00652" w:rsidRDefault="003F6CE6" w:rsidP="00595374">
      <w:pPr>
        <w:pStyle w:val="a4"/>
        <w:rPr>
          <w:rFonts w:ascii="Times New Roman" w:hAnsi="Times New Roman" w:cs="Times New Roman"/>
          <w:sz w:val="28"/>
          <w:szCs w:val="28"/>
        </w:rPr>
      </w:pPr>
    </w:p>
    <w:p w:rsidR="00BD1FE1" w:rsidRPr="00D00652" w:rsidRDefault="00BD1FE1" w:rsidP="00BD1FE1">
      <w:pPr>
        <w:pStyle w:val="a4"/>
        <w:jc w:val="center"/>
        <w:rPr>
          <w:rFonts w:ascii="Times New Roman" w:hAnsi="Times New Roman" w:cs="Times New Roman"/>
          <w:b/>
          <w:sz w:val="28"/>
          <w:szCs w:val="28"/>
        </w:rPr>
      </w:pPr>
      <w:r w:rsidRPr="00D00652">
        <w:rPr>
          <w:rFonts w:ascii="Times New Roman" w:hAnsi="Times New Roman" w:cs="Times New Roman"/>
          <w:b/>
          <w:sz w:val="28"/>
          <w:szCs w:val="28"/>
        </w:rPr>
        <w:t>РЕСПУБЛИКА АЛТАЙ</w:t>
      </w:r>
    </w:p>
    <w:p w:rsidR="00BD1FE1" w:rsidRPr="00D00652" w:rsidRDefault="00BD1FE1" w:rsidP="00BD1FE1">
      <w:pPr>
        <w:pStyle w:val="a4"/>
        <w:jc w:val="center"/>
        <w:rPr>
          <w:rFonts w:ascii="Times New Roman" w:hAnsi="Times New Roman" w:cs="Times New Roman"/>
          <w:b/>
          <w:sz w:val="28"/>
          <w:szCs w:val="28"/>
        </w:rPr>
      </w:pPr>
    </w:p>
    <w:p w:rsidR="00BD1FE1" w:rsidRPr="00D00652" w:rsidRDefault="00BD1FE1" w:rsidP="00BD1FE1">
      <w:pPr>
        <w:pStyle w:val="a4"/>
        <w:jc w:val="center"/>
        <w:rPr>
          <w:rFonts w:ascii="Times New Roman" w:hAnsi="Times New Roman" w:cs="Times New Roman"/>
          <w:b/>
          <w:sz w:val="28"/>
          <w:szCs w:val="28"/>
        </w:rPr>
      </w:pPr>
      <w:r w:rsidRPr="00D00652">
        <w:rPr>
          <w:rFonts w:ascii="Times New Roman" w:hAnsi="Times New Roman" w:cs="Times New Roman"/>
          <w:b/>
          <w:sz w:val="28"/>
          <w:szCs w:val="28"/>
        </w:rPr>
        <w:t>ЗАКОН</w:t>
      </w:r>
    </w:p>
    <w:p w:rsidR="00BD1FE1" w:rsidRPr="00D00652" w:rsidRDefault="00BD1FE1" w:rsidP="00F86044">
      <w:pPr>
        <w:pStyle w:val="ConsTitle"/>
        <w:widowControl/>
        <w:jc w:val="center"/>
        <w:rPr>
          <w:rFonts w:ascii="Times New Roman" w:hAnsi="Times New Roman"/>
          <w:sz w:val="28"/>
          <w:szCs w:val="28"/>
        </w:rPr>
      </w:pPr>
    </w:p>
    <w:p w:rsidR="00BD1FE1" w:rsidRPr="00D00652" w:rsidRDefault="008C6FF9" w:rsidP="00F86044">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 внесении изменени</w:t>
      </w:r>
      <w:r w:rsidR="007D2D56">
        <w:rPr>
          <w:rFonts w:ascii="Times New Roman" w:hAnsi="Times New Roman" w:cs="Times New Roman"/>
          <w:b/>
          <w:bCs/>
          <w:sz w:val="28"/>
          <w:szCs w:val="28"/>
          <w:lang w:eastAsia="ru-RU"/>
        </w:rPr>
        <w:t>я</w:t>
      </w:r>
      <w:r w:rsidR="00BD1FE1">
        <w:rPr>
          <w:rFonts w:ascii="Times New Roman" w:hAnsi="Times New Roman" w:cs="Times New Roman"/>
          <w:b/>
          <w:bCs/>
          <w:sz w:val="28"/>
          <w:szCs w:val="28"/>
          <w:lang w:eastAsia="ru-RU"/>
        </w:rPr>
        <w:t xml:space="preserve"> </w:t>
      </w:r>
      <w:r w:rsidR="00B45154" w:rsidRPr="00B45154">
        <w:rPr>
          <w:rFonts w:ascii="Times New Roman" w:hAnsi="Times New Roman" w:cs="Times New Roman"/>
          <w:b/>
          <w:bCs/>
          <w:sz w:val="28"/>
          <w:szCs w:val="28"/>
          <w:lang w:eastAsia="ru-RU"/>
        </w:rPr>
        <w:t>в приложени</w:t>
      </w:r>
      <w:r w:rsidR="007D2D56">
        <w:rPr>
          <w:rFonts w:ascii="Times New Roman" w:hAnsi="Times New Roman" w:cs="Times New Roman"/>
          <w:b/>
          <w:bCs/>
          <w:sz w:val="28"/>
          <w:szCs w:val="28"/>
          <w:lang w:eastAsia="ru-RU"/>
        </w:rPr>
        <w:t>е</w:t>
      </w:r>
      <w:r w:rsidR="00B45154" w:rsidRPr="00B45154">
        <w:rPr>
          <w:rFonts w:ascii="Times New Roman" w:hAnsi="Times New Roman" w:cs="Times New Roman"/>
          <w:b/>
          <w:bCs/>
          <w:sz w:val="28"/>
          <w:szCs w:val="28"/>
          <w:lang w:eastAsia="ru-RU"/>
        </w:rPr>
        <w:t xml:space="preserve"> к Закону Республики Алтай </w:t>
      </w:r>
      <w:r w:rsidR="00F86044">
        <w:rPr>
          <w:rFonts w:ascii="Times New Roman" w:hAnsi="Times New Roman" w:cs="Times New Roman"/>
          <w:b/>
          <w:bCs/>
          <w:sz w:val="28"/>
          <w:szCs w:val="28"/>
          <w:lang w:eastAsia="ru-RU"/>
        </w:rPr>
        <w:t>«</w:t>
      </w:r>
      <w:r w:rsidR="00F86044" w:rsidRPr="00F86044">
        <w:rPr>
          <w:rFonts w:ascii="Times New Roman" w:hAnsi="Times New Roman" w:cs="Times New Roman"/>
          <w:b/>
          <w:bCs/>
          <w:sz w:val="28"/>
          <w:szCs w:val="28"/>
          <w:lang w:eastAsia="ru-RU"/>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F86044">
        <w:rPr>
          <w:rFonts w:ascii="Times New Roman" w:hAnsi="Times New Roman" w:cs="Times New Roman"/>
          <w:b/>
          <w:bCs/>
          <w:sz w:val="28"/>
          <w:szCs w:val="28"/>
          <w:lang w:eastAsia="ru-RU"/>
        </w:rPr>
        <w:t>»</w:t>
      </w:r>
    </w:p>
    <w:p w:rsidR="00BD1FE1" w:rsidRPr="00D00652" w:rsidRDefault="00BD1FE1" w:rsidP="00BD1FE1">
      <w:pPr>
        <w:pStyle w:val="ConsNormal"/>
        <w:widowControl/>
        <w:ind w:firstLine="0"/>
        <w:jc w:val="both"/>
        <w:rPr>
          <w:rFonts w:ascii="Times New Roman" w:hAnsi="Times New Roman"/>
          <w:sz w:val="28"/>
          <w:szCs w:val="28"/>
        </w:rPr>
      </w:pPr>
    </w:p>
    <w:p w:rsidR="00BD1FE1" w:rsidRPr="00D00652" w:rsidRDefault="00BD1FE1" w:rsidP="00BD1FE1">
      <w:pPr>
        <w:pStyle w:val="ConsNormal"/>
        <w:widowControl/>
        <w:ind w:firstLine="0"/>
        <w:jc w:val="both"/>
        <w:rPr>
          <w:rFonts w:ascii="Times New Roman" w:hAnsi="Times New Roman"/>
          <w:sz w:val="28"/>
          <w:szCs w:val="28"/>
        </w:rPr>
      </w:pPr>
      <w:r w:rsidRPr="00D00652">
        <w:rPr>
          <w:rFonts w:ascii="Times New Roman" w:hAnsi="Times New Roman"/>
          <w:sz w:val="28"/>
          <w:szCs w:val="28"/>
        </w:rPr>
        <w:t>Принят</w:t>
      </w:r>
    </w:p>
    <w:p w:rsidR="00BD1FE1" w:rsidRPr="00D00652" w:rsidRDefault="00BD1FE1" w:rsidP="00BD1FE1">
      <w:pPr>
        <w:pStyle w:val="ConsNormal"/>
        <w:widowControl/>
        <w:ind w:firstLine="0"/>
        <w:jc w:val="both"/>
        <w:rPr>
          <w:rFonts w:ascii="Times New Roman" w:hAnsi="Times New Roman"/>
          <w:sz w:val="28"/>
          <w:szCs w:val="28"/>
        </w:rPr>
      </w:pPr>
      <w:r w:rsidRPr="00D00652">
        <w:rPr>
          <w:rFonts w:ascii="Times New Roman" w:hAnsi="Times New Roman"/>
          <w:sz w:val="28"/>
          <w:szCs w:val="28"/>
        </w:rPr>
        <w:t xml:space="preserve">Государственным Собранием – </w:t>
      </w:r>
    </w:p>
    <w:p w:rsidR="00BD1FE1" w:rsidRPr="00D00652" w:rsidRDefault="00BD1FE1" w:rsidP="00BD1FE1">
      <w:pPr>
        <w:pStyle w:val="ConsNormal"/>
        <w:widowControl/>
        <w:ind w:firstLine="0"/>
        <w:jc w:val="both"/>
        <w:rPr>
          <w:rFonts w:ascii="Times New Roman" w:hAnsi="Times New Roman"/>
          <w:sz w:val="28"/>
          <w:szCs w:val="28"/>
        </w:rPr>
      </w:pPr>
      <w:r w:rsidRPr="00D00652">
        <w:rPr>
          <w:rFonts w:ascii="Times New Roman" w:hAnsi="Times New Roman"/>
          <w:sz w:val="28"/>
          <w:szCs w:val="28"/>
        </w:rPr>
        <w:t>Эл Курултай Республики Алтай</w:t>
      </w:r>
    </w:p>
    <w:p w:rsidR="00BD1FE1" w:rsidRPr="00BD1FE1" w:rsidRDefault="00BD1FE1" w:rsidP="00BD1FE1">
      <w:pPr>
        <w:pStyle w:val="ConsNormal"/>
        <w:widowControl/>
        <w:ind w:firstLine="0"/>
        <w:jc w:val="both"/>
        <w:rPr>
          <w:rFonts w:ascii="Times New Roman" w:hAnsi="Times New Roman"/>
          <w:sz w:val="28"/>
          <w:szCs w:val="28"/>
        </w:rPr>
      </w:pPr>
      <w:r w:rsidRPr="00D00652">
        <w:rPr>
          <w:rFonts w:ascii="Times New Roman" w:hAnsi="Times New Roman"/>
          <w:sz w:val="28"/>
          <w:szCs w:val="28"/>
        </w:rPr>
        <w:t>_______________ 2016 года</w:t>
      </w:r>
    </w:p>
    <w:p w:rsidR="00BD1FE1" w:rsidRPr="00D00652" w:rsidRDefault="00BD1FE1" w:rsidP="00BD1FE1">
      <w:pPr>
        <w:spacing w:after="0" w:line="240" w:lineRule="auto"/>
        <w:ind w:firstLine="567"/>
        <w:jc w:val="both"/>
        <w:rPr>
          <w:rFonts w:ascii="Times New Roman" w:hAnsi="Times New Roman" w:cs="Times New Roman"/>
          <w:b/>
          <w:sz w:val="28"/>
          <w:szCs w:val="28"/>
        </w:rPr>
      </w:pPr>
    </w:p>
    <w:p w:rsidR="00BD1FE1" w:rsidRPr="00D00652" w:rsidRDefault="00BD1FE1" w:rsidP="00595374">
      <w:pPr>
        <w:spacing w:after="0" w:line="240" w:lineRule="auto"/>
        <w:ind w:firstLine="709"/>
        <w:jc w:val="both"/>
        <w:rPr>
          <w:rFonts w:ascii="Times New Roman" w:hAnsi="Times New Roman" w:cs="Times New Roman"/>
          <w:b/>
          <w:sz w:val="28"/>
          <w:szCs w:val="28"/>
        </w:rPr>
      </w:pPr>
      <w:r w:rsidRPr="00D00652">
        <w:rPr>
          <w:rFonts w:ascii="Times New Roman" w:hAnsi="Times New Roman" w:cs="Times New Roman"/>
          <w:b/>
          <w:sz w:val="28"/>
          <w:szCs w:val="28"/>
        </w:rPr>
        <w:t>Статья 1</w:t>
      </w:r>
    </w:p>
    <w:p w:rsidR="00BD1FE1" w:rsidRPr="00D00652" w:rsidRDefault="00BD1FE1" w:rsidP="00595374">
      <w:pPr>
        <w:spacing w:after="0" w:line="240" w:lineRule="auto"/>
        <w:ind w:firstLine="709"/>
        <w:jc w:val="both"/>
        <w:rPr>
          <w:rFonts w:ascii="Times New Roman" w:hAnsi="Times New Roman" w:cs="Times New Roman"/>
          <w:b/>
          <w:sz w:val="28"/>
          <w:szCs w:val="28"/>
        </w:rPr>
      </w:pPr>
    </w:p>
    <w:p w:rsidR="00BF65AA" w:rsidRDefault="003D5155" w:rsidP="008C6FF9">
      <w:pPr>
        <w:pStyle w:val="ConsPlusNormal"/>
        <w:ind w:firstLine="851"/>
        <w:jc w:val="both"/>
        <w:rPr>
          <w:rFonts w:ascii="Times New Roman" w:hAnsi="Times New Roman" w:cs="Times New Roman"/>
        </w:rPr>
      </w:pPr>
      <w:r>
        <w:rPr>
          <w:rFonts w:ascii="Times New Roman" w:hAnsi="Times New Roman" w:cs="Times New Roman"/>
        </w:rPr>
        <w:t>Т</w:t>
      </w:r>
      <w:r w:rsidR="00A543AB">
        <w:rPr>
          <w:rFonts w:ascii="Times New Roman" w:hAnsi="Times New Roman" w:cs="Times New Roman"/>
        </w:rPr>
        <w:t>аблиц</w:t>
      </w:r>
      <w:r>
        <w:rPr>
          <w:rFonts w:ascii="Times New Roman" w:hAnsi="Times New Roman" w:cs="Times New Roman"/>
        </w:rPr>
        <w:t>у</w:t>
      </w:r>
      <w:r w:rsidR="00A543AB">
        <w:rPr>
          <w:rFonts w:ascii="Times New Roman" w:hAnsi="Times New Roman" w:cs="Times New Roman"/>
        </w:rPr>
        <w:t xml:space="preserve"> а</w:t>
      </w:r>
      <w:r w:rsidR="003F6CE6">
        <w:rPr>
          <w:rFonts w:ascii="Times New Roman" w:hAnsi="Times New Roman" w:cs="Times New Roman"/>
        </w:rPr>
        <w:t>бзац</w:t>
      </w:r>
      <w:r w:rsidR="00A543AB">
        <w:rPr>
          <w:rFonts w:ascii="Times New Roman" w:hAnsi="Times New Roman" w:cs="Times New Roman"/>
        </w:rPr>
        <w:t>а</w:t>
      </w:r>
      <w:r w:rsidR="003F6CE6">
        <w:rPr>
          <w:rFonts w:ascii="Times New Roman" w:hAnsi="Times New Roman" w:cs="Times New Roman"/>
        </w:rPr>
        <w:t xml:space="preserve"> 8 пункта 1</w:t>
      </w:r>
      <w:r w:rsidR="00FA5E40" w:rsidRPr="00FA5E40">
        <w:rPr>
          <w:rFonts w:ascii="Times New Roman" w:hAnsi="Times New Roman" w:cs="Times New Roman"/>
        </w:rPr>
        <w:t xml:space="preserve"> приложения к Закону Респ</w:t>
      </w:r>
      <w:r w:rsidR="00B45154">
        <w:rPr>
          <w:rFonts w:ascii="Times New Roman" w:hAnsi="Times New Roman" w:cs="Times New Roman"/>
        </w:rPr>
        <w:t xml:space="preserve">ублики Алтай от 19 октября </w:t>
      </w:r>
      <w:r w:rsidR="003F6CE6">
        <w:rPr>
          <w:rFonts w:ascii="Times New Roman" w:hAnsi="Times New Roman" w:cs="Times New Roman"/>
        </w:rPr>
        <w:t xml:space="preserve">2011 года </w:t>
      </w:r>
      <w:r w:rsidR="00FA5E40" w:rsidRPr="00FA5E40">
        <w:rPr>
          <w:rFonts w:ascii="Times New Roman" w:hAnsi="Times New Roman" w:cs="Times New Roman"/>
        </w:rPr>
        <w:t>№ 51-РЗ</w:t>
      </w:r>
      <w:r w:rsidR="008C6FF9">
        <w:rPr>
          <w:rFonts w:ascii="Times New Roman" w:hAnsi="Times New Roman" w:cs="Times New Roman"/>
        </w:rPr>
        <w:t xml:space="preserve"> «</w:t>
      </w:r>
      <w:r w:rsidR="008C6FF9" w:rsidRPr="008C6FF9">
        <w:rPr>
          <w:rFonts w:ascii="Times New Roman" w:hAnsi="Times New Roman" w:cs="Times New Roman"/>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8C6FF9">
        <w:rPr>
          <w:rFonts w:ascii="Times New Roman" w:hAnsi="Times New Roman" w:cs="Times New Roman"/>
        </w:rPr>
        <w:t>»</w:t>
      </w:r>
      <w:r w:rsidR="00EB62B7">
        <w:rPr>
          <w:rFonts w:ascii="Times New Roman" w:hAnsi="Times New Roman" w:cs="Times New Roman"/>
        </w:rPr>
        <w:t xml:space="preserve"> </w:t>
      </w:r>
      <w:r w:rsidR="00A8558A">
        <w:rPr>
          <w:rFonts w:ascii="Times New Roman" w:hAnsi="Times New Roman" w:cs="Times New Roman"/>
        </w:rPr>
        <w:t>(</w:t>
      </w:r>
      <w:r w:rsidR="008C6FF9" w:rsidRPr="008C6FF9">
        <w:rPr>
          <w:rFonts w:ascii="Times New Roman" w:hAnsi="Times New Roman" w:cs="Times New Roman"/>
        </w:rPr>
        <w:t>Сборник за</w:t>
      </w:r>
      <w:r w:rsidR="00EB62B7">
        <w:rPr>
          <w:rFonts w:ascii="Times New Roman" w:hAnsi="Times New Roman" w:cs="Times New Roman"/>
        </w:rPr>
        <w:t>конодательства Республики Алтай</w:t>
      </w:r>
      <w:r w:rsidR="008C6FF9" w:rsidRPr="008C6FF9">
        <w:rPr>
          <w:rFonts w:ascii="Times New Roman" w:hAnsi="Times New Roman" w:cs="Times New Roman"/>
        </w:rPr>
        <w:t xml:space="preserve">, </w:t>
      </w:r>
      <w:r w:rsidR="008343D8">
        <w:rPr>
          <w:rFonts w:ascii="Times New Roman" w:hAnsi="Times New Roman" w:cs="Times New Roman"/>
        </w:rPr>
        <w:t>2011, № 81(87);</w:t>
      </w:r>
      <w:r w:rsidR="009652CA">
        <w:rPr>
          <w:rFonts w:ascii="Times New Roman" w:hAnsi="Times New Roman" w:cs="Times New Roman"/>
        </w:rPr>
        <w:t xml:space="preserve"> 2012, № 92 (98);</w:t>
      </w:r>
      <w:r w:rsidR="008343D8">
        <w:rPr>
          <w:rFonts w:ascii="Times New Roman" w:hAnsi="Times New Roman" w:cs="Times New Roman"/>
        </w:rPr>
        <w:t xml:space="preserve"> Звезда Алтая, 2011, 20</w:t>
      </w:r>
      <w:r w:rsidR="008343D8" w:rsidRPr="008343D8">
        <w:rPr>
          <w:rFonts w:ascii="Times New Roman" w:hAnsi="Times New Roman" w:cs="Times New Roman"/>
        </w:rPr>
        <w:t xml:space="preserve"> октября</w:t>
      </w:r>
      <w:r w:rsidR="008343D8">
        <w:rPr>
          <w:rFonts w:ascii="Times New Roman" w:hAnsi="Times New Roman" w:cs="Times New Roman"/>
        </w:rPr>
        <w:t>)</w:t>
      </w:r>
      <w:r w:rsidR="008343D8" w:rsidRPr="008343D8">
        <w:rPr>
          <w:rFonts w:ascii="Times New Roman" w:hAnsi="Times New Roman" w:cs="Times New Roman"/>
        </w:rPr>
        <w:t xml:space="preserve"> </w:t>
      </w:r>
      <w:r>
        <w:rPr>
          <w:rFonts w:ascii="Times New Roman" w:hAnsi="Times New Roman" w:cs="Times New Roman"/>
        </w:rPr>
        <w:t>изложить в следующей редакции:</w:t>
      </w:r>
    </w:p>
    <w:tbl>
      <w:tblPr>
        <w:tblW w:w="0" w:type="auto"/>
        <w:tblInd w:w="409" w:type="dxa"/>
        <w:tblLayout w:type="fixed"/>
        <w:tblCellMar>
          <w:top w:w="102" w:type="dxa"/>
          <w:left w:w="62" w:type="dxa"/>
          <w:bottom w:w="102" w:type="dxa"/>
          <w:right w:w="62" w:type="dxa"/>
        </w:tblCellMar>
        <w:tblLook w:val="04A0"/>
      </w:tblPr>
      <w:tblGrid>
        <w:gridCol w:w="3061"/>
        <w:gridCol w:w="3118"/>
      </w:tblGrid>
      <w:tr w:rsidR="003D5155" w:rsidTr="003D5155">
        <w:trPr>
          <w:trHeight w:hRule="exact" w:val="454"/>
        </w:trPr>
        <w:tc>
          <w:tcPr>
            <w:tcW w:w="3061"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«Число поселений</w:t>
            </w:r>
          </w:p>
        </w:tc>
        <w:tc>
          <w:tcPr>
            <w:tcW w:w="3118"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Значение </w:t>
            </w:r>
            <w:proofErr w:type="spellStart"/>
            <w:r>
              <w:rPr>
                <w:rFonts w:ascii="Times New Roman" w:hAnsi="Times New Roman" w:cs="Times New Roman"/>
                <w:sz w:val="28"/>
                <w:szCs w:val="28"/>
              </w:rPr>
              <w:t>k</w:t>
            </w:r>
            <w:proofErr w:type="spellEnd"/>
          </w:p>
        </w:tc>
      </w:tr>
      <w:tr w:rsidR="003D5155" w:rsidTr="003D5155">
        <w:trPr>
          <w:trHeight w:hRule="exact" w:val="454"/>
        </w:trPr>
        <w:tc>
          <w:tcPr>
            <w:tcW w:w="3061"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7</w:t>
            </w:r>
          </w:p>
        </w:tc>
        <w:tc>
          <w:tcPr>
            <w:tcW w:w="3118"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3D5155" w:rsidTr="003D5155">
        <w:trPr>
          <w:trHeight w:hRule="exact" w:val="454"/>
        </w:trPr>
        <w:tc>
          <w:tcPr>
            <w:tcW w:w="3061"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p>
        </w:tc>
      </w:tr>
      <w:tr w:rsidR="003D5155" w:rsidTr="003D5155">
        <w:trPr>
          <w:trHeight w:hRule="exact" w:val="454"/>
        </w:trPr>
        <w:tc>
          <w:tcPr>
            <w:tcW w:w="3061"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18"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w:t>
            </w:r>
          </w:p>
        </w:tc>
      </w:tr>
      <w:tr w:rsidR="003D5155" w:rsidTr="003D5155">
        <w:trPr>
          <w:trHeight w:hRule="exact" w:val="454"/>
        </w:trPr>
        <w:tc>
          <w:tcPr>
            <w:tcW w:w="3061"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 и более</w:t>
            </w:r>
          </w:p>
        </w:tc>
        <w:tc>
          <w:tcPr>
            <w:tcW w:w="3118" w:type="dxa"/>
            <w:tcBorders>
              <w:top w:val="single" w:sz="4" w:space="0" w:color="auto"/>
              <w:left w:val="single" w:sz="4" w:space="0" w:color="auto"/>
              <w:bottom w:val="single" w:sz="4" w:space="0" w:color="auto"/>
              <w:right w:val="single" w:sz="4" w:space="0" w:color="auto"/>
            </w:tcBorders>
            <w:hideMark/>
          </w:tcPr>
          <w:p w:rsidR="003D5155" w:rsidRDefault="003D515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0,8».</w:t>
            </w:r>
          </w:p>
        </w:tc>
      </w:tr>
    </w:tbl>
    <w:p w:rsidR="00FF23B9" w:rsidRDefault="00FF23B9" w:rsidP="00BD1FE1">
      <w:pPr>
        <w:pStyle w:val="ConsPlusNormal"/>
        <w:ind w:firstLine="709"/>
        <w:jc w:val="both"/>
        <w:rPr>
          <w:rFonts w:ascii="Times New Roman" w:hAnsi="Times New Roman" w:cs="Times New Roman"/>
          <w:b/>
        </w:rPr>
      </w:pPr>
    </w:p>
    <w:p w:rsidR="00BD1FE1" w:rsidRPr="00D00652" w:rsidRDefault="00BD1FE1" w:rsidP="00BD1FE1">
      <w:pPr>
        <w:pStyle w:val="ConsPlusNormal"/>
        <w:ind w:firstLine="709"/>
        <w:jc w:val="both"/>
        <w:rPr>
          <w:rFonts w:ascii="Times New Roman" w:hAnsi="Times New Roman" w:cs="Times New Roman"/>
          <w:b/>
        </w:rPr>
      </w:pPr>
      <w:r w:rsidRPr="00D00652">
        <w:rPr>
          <w:rFonts w:ascii="Times New Roman" w:hAnsi="Times New Roman" w:cs="Times New Roman"/>
          <w:b/>
        </w:rPr>
        <w:t>Статья 2</w:t>
      </w:r>
    </w:p>
    <w:p w:rsidR="00BD1FE1" w:rsidRDefault="00F27948" w:rsidP="00BD1FE1">
      <w:pPr>
        <w:pStyle w:val="ConsPlusNormal"/>
        <w:ind w:firstLine="709"/>
        <w:jc w:val="both"/>
        <w:rPr>
          <w:rFonts w:ascii="Times New Roman" w:hAnsi="Times New Roman" w:cs="Times New Roman"/>
          <w:bCs/>
        </w:rPr>
      </w:pPr>
      <w:r>
        <w:rPr>
          <w:rFonts w:ascii="Times New Roman" w:hAnsi="Times New Roman" w:cs="Times New Roman"/>
          <w:bCs/>
        </w:rPr>
        <w:lastRenderedPageBreak/>
        <w:t>Настоящий З</w:t>
      </w:r>
      <w:r w:rsidR="00BD1FE1" w:rsidRPr="00D00652">
        <w:rPr>
          <w:rFonts w:ascii="Times New Roman" w:hAnsi="Times New Roman" w:cs="Times New Roman"/>
          <w:bCs/>
        </w:rPr>
        <w:t>акон вступает в силу со дня его официального опубликования.</w:t>
      </w:r>
    </w:p>
    <w:p w:rsidR="00D35C33" w:rsidRDefault="00D35C33" w:rsidP="00BD1FE1">
      <w:pPr>
        <w:pStyle w:val="ConsPlusNormal"/>
        <w:ind w:firstLine="709"/>
        <w:jc w:val="both"/>
        <w:rPr>
          <w:rFonts w:ascii="Times New Roman" w:hAnsi="Times New Roman" w:cs="Times New Roman"/>
          <w:bCs/>
        </w:rPr>
      </w:pPr>
    </w:p>
    <w:p w:rsidR="00D35C33" w:rsidRDefault="00D35C33" w:rsidP="00BD1FE1">
      <w:pPr>
        <w:pStyle w:val="ConsPlusNormal"/>
        <w:ind w:firstLine="709"/>
        <w:jc w:val="both"/>
        <w:rPr>
          <w:rFonts w:ascii="Times New Roman" w:hAnsi="Times New Roman" w:cs="Times New Roman"/>
          <w:bCs/>
        </w:rPr>
      </w:pPr>
    </w:p>
    <w:p w:rsidR="00D35C33" w:rsidRPr="00D00652" w:rsidRDefault="00D35C33" w:rsidP="00BD1FE1">
      <w:pPr>
        <w:pStyle w:val="ConsPlusNormal"/>
        <w:ind w:firstLine="709"/>
        <w:jc w:val="both"/>
        <w:rPr>
          <w:rFonts w:ascii="Times New Roman" w:hAnsi="Times New Roman" w:cs="Times New Roman"/>
          <w:bCs/>
        </w:rPr>
      </w:pPr>
    </w:p>
    <w:tbl>
      <w:tblPr>
        <w:tblW w:w="8929" w:type="dxa"/>
        <w:tblInd w:w="108" w:type="dxa"/>
        <w:tblLayout w:type="fixed"/>
        <w:tblLook w:val="0000"/>
      </w:tblPr>
      <w:tblGrid>
        <w:gridCol w:w="4253"/>
        <w:gridCol w:w="553"/>
        <w:gridCol w:w="1103"/>
        <w:gridCol w:w="3020"/>
      </w:tblGrid>
      <w:tr w:rsidR="00BD1FE1" w:rsidRPr="00D00652" w:rsidTr="00BF65AA">
        <w:trPr>
          <w:trHeight w:val="108"/>
        </w:trPr>
        <w:tc>
          <w:tcPr>
            <w:tcW w:w="4253" w:type="dxa"/>
          </w:tcPr>
          <w:p w:rsidR="00BD1FE1" w:rsidRPr="00D00652" w:rsidRDefault="00BD1FE1" w:rsidP="00D35C33">
            <w:pPr>
              <w:pStyle w:val="ConsNormal"/>
              <w:ind w:left="-108" w:firstLine="0"/>
              <w:rPr>
                <w:rFonts w:ascii="Times New Roman" w:hAnsi="Times New Roman"/>
                <w:sz w:val="28"/>
                <w:szCs w:val="28"/>
              </w:rPr>
            </w:pPr>
            <w:r w:rsidRPr="00D00652">
              <w:rPr>
                <w:rFonts w:ascii="Times New Roman" w:hAnsi="Times New Roman"/>
                <w:sz w:val="28"/>
                <w:szCs w:val="28"/>
              </w:rPr>
              <w:t xml:space="preserve">Председатель </w:t>
            </w:r>
            <w:r w:rsidRPr="00D00652">
              <w:rPr>
                <w:rFonts w:ascii="Times New Roman" w:hAnsi="Times New Roman"/>
                <w:sz w:val="28"/>
                <w:szCs w:val="28"/>
              </w:rPr>
              <w:br/>
              <w:t xml:space="preserve">Государственного Собрания - </w:t>
            </w:r>
            <w:r w:rsidRPr="00D00652">
              <w:rPr>
                <w:rFonts w:ascii="Times New Roman" w:hAnsi="Times New Roman"/>
                <w:sz w:val="28"/>
                <w:szCs w:val="28"/>
              </w:rPr>
              <w:br/>
              <w:t>Эл Курултай Республики Алтай</w:t>
            </w:r>
          </w:p>
        </w:tc>
        <w:tc>
          <w:tcPr>
            <w:tcW w:w="553" w:type="dxa"/>
          </w:tcPr>
          <w:p w:rsidR="00BD1FE1" w:rsidRPr="00D00652" w:rsidRDefault="00BD1FE1" w:rsidP="00D35C33">
            <w:pPr>
              <w:pStyle w:val="ConsNormal"/>
              <w:ind w:left="-108" w:firstLine="0"/>
              <w:jc w:val="center"/>
              <w:rPr>
                <w:rFonts w:ascii="Times New Roman" w:hAnsi="Times New Roman"/>
                <w:sz w:val="28"/>
                <w:szCs w:val="28"/>
              </w:rPr>
            </w:pPr>
          </w:p>
        </w:tc>
        <w:tc>
          <w:tcPr>
            <w:tcW w:w="4123" w:type="dxa"/>
            <w:gridSpan w:val="2"/>
          </w:tcPr>
          <w:p w:rsidR="00BD1FE1" w:rsidRPr="00D00652" w:rsidRDefault="00BD1FE1" w:rsidP="00D35C33">
            <w:pPr>
              <w:pStyle w:val="ConsNormal"/>
              <w:ind w:left="-108" w:firstLine="0"/>
              <w:rPr>
                <w:rFonts w:ascii="Times New Roman" w:hAnsi="Times New Roman"/>
                <w:sz w:val="28"/>
                <w:szCs w:val="28"/>
              </w:rPr>
            </w:pPr>
            <w:r w:rsidRPr="00D00652">
              <w:rPr>
                <w:rFonts w:ascii="Times New Roman" w:hAnsi="Times New Roman"/>
                <w:sz w:val="28"/>
                <w:szCs w:val="28"/>
              </w:rPr>
              <w:t xml:space="preserve">Глава Республики Алтай, </w:t>
            </w:r>
            <w:r w:rsidRPr="00D00652">
              <w:rPr>
                <w:rFonts w:ascii="Times New Roman" w:hAnsi="Times New Roman"/>
                <w:sz w:val="28"/>
                <w:szCs w:val="28"/>
              </w:rPr>
              <w:br/>
              <w:t>Председатель Правительства Республики Алтай</w:t>
            </w:r>
          </w:p>
        </w:tc>
      </w:tr>
      <w:tr w:rsidR="00BD1FE1" w:rsidRPr="00D00652" w:rsidTr="00BF65AA">
        <w:trPr>
          <w:trHeight w:val="811"/>
        </w:trPr>
        <w:tc>
          <w:tcPr>
            <w:tcW w:w="4253" w:type="dxa"/>
          </w:tcPr>
          <w:p w:rsidR="00BD1FE1" w:rsidRDefault="00B560C7" w:rsidP="00D35C33">
            <w:pPr>
              <w:pStyle w:val="ConsNormal"/>
              <w:spacing w:before="120"/>
              <w:ind w:left="-108" w:firstLine="0"/>
              <w:rPr>
                <w:rFonts w:ascii="Times New Roman" w:hAnsi="Times New Roman"/>
                <w:sz w:val="28"/>
                <w:szCs w:val="28"/>
              </w:rPr>
            </w:pPr>
            <w:r>
              <w:rPr>
                <w:rFonts w:ascii="Times New Roman" w:hAnsi="Times New Roman"/>
                <w:sz w:val="28"/>
                <w:szCs w:val="28"/>
              </w:rPr>
              <w:t>_______________</w:t>
            </w:r>
            <w:r w:rsidR="00BD1FE1" w:rsidRPr="00D00652">
              <w:rPr>
                <w:rFonts w:ascii="Times New Roman" w:hAnsi="Times New Roman"/>
                <w:sz w:val="28"/>
                <w:szCs w:val="28"/>
              </w:rPr>
              <w:t xml:space="preserve">  И.И. </w:t>
            </w:r>
            <w:proofErr w:type="spellStart"/>
            <w:r w:rsidR="00BD1FE1" w:rsidRPr="00D00652">
              <w:rPr>
                <w:rFonts w:ascii="Times New Roman" w:hAnsi="Times New Roman"/>
                <w:sz w:val="28"/>
                <w:szCs w:val="28"/>
              </w:rPr>
              <w:t>Белеков</w:t>
            </w:r>
            <w:proofErr w:type="spellEnd"/>
          </w:p>
          <w:p w:rsidR="00BD1FE1" w:rsidRDefault="00BD1FE1" w:rsidP="00D35C33">
            <w:pPr>
              <w:ind w:left="-108"/>
              <w:rPr>
                <w:lang w:eastAsia="ru-RU"/>
              </w:rPr>
            </w:pPr>
          </w:p>
          <w:p w:rsidR="00595374" w:rsidRDefault="00595374" w:rsidP="00D35C33">
            <w:pPr>
              <w:ind w:left="-108"/>
              <w:rPr>
                <w:lang w:eastAsia="ru-RU"/>
              </w:rPr>
            </w:pPr>
          </w:p>
          <w:p w:rsidR="00292DB3" w:rsidRDefault="00292DB3" w:rsidP="00B560C7">
            <w:pPr>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Default="00292DB3" w:rsidP="00D35C33">
            <w:pPr>
              <w:ind w:left="-108"/>
              <w:rPr>
                <w:lang w:eastAsia="ru-RU"/>
              </w:rPr>
            </w:pPr>
          </w:p>
          <w:p w:rsidR="00292DB3" w:rsidRPr="00BD1FE1" w:rsidRDefault="00292DB3" w:rsidP="00D35C33">
            <w:pPr>
              <w:ind w:left="-108"/>
              <w:rPr>
                <w:lang w:eastAsia="ru-RU"/>
              </w:rPr>
            </w:pPr>
          </w:p>
        </w:tc>
        <w:tc>
          <w:tcPr>
            <w:tcW w:w="553" w:type="dxa"/>
          </w:tcPr>
          <w:p w:rsidR="00BD1FE1" w:rsidRPr="00D35C33" w:rsidRDefault="00BD1FE1" w:rsidP="00D35C33">
            <w:pPr>
              <w:pStyle w:val="ConsNormal"/>
              <w:spacing w:before="120"/>
              <w:ind w:left="-108" w:firstLine="0"/>
              <w:rPr>
                <w:rFonts w:ascii="Times New Roman" w:hAnsi="Times New Roman"/>
                <w:sz w:val="28"/>
                <w:szCs w:val="28"/>
              </w:rPr>
            </w:pPr>
          </w:p>
        </w:tc>
        <w:tc>
          <w:tcPr>
            <w:tcW w:w="4123" w:type="dxa"/>
            <w:gridSpan w:val="2"/>
          </w:tcPr>
          <w:p w:rsidR="00BD1FE1" w:rsidRPr="00D35C33" w:rsidRDefault="00BD1FE1" w:rsidP="00D35C33">
            <w:pPr>
              <w:pStyle w:val="ConsNormal"/>
              <w:spacing w:before="120"/>
              <w:ind w:left="-108" w:right="-108" w:firstLine="0"/>
              <w:rPr>
                <w:rFonts w:ascii="Times New Roman" w:hAnsi="Times New Roman"/>
                <w:sz w:val="28"/>
                <w:szCs w:val="28"/>
              </w:rPr>
            </w:pPr>
            <w:r w:rsidRPr="00D35C33">
              <w:rPr>
                <w:rFonts w:ascii="Times New Roman" w:hAnsi="Times New Roman"/>
                <w:sz w:val="28"/>
                <w:szCs w:val="28"/>
              </w:rPr>
              <w:t>_______________ А.В. Бердников</w:t>
            </w:r>
          </w:p>
          <w:p w:rsidR="00595374" w:rsidRPr="00D35C33" w:rsidRDefault="00595374" w:rsidP="00D35C33">
            <w:pPr>
              <w:tabs>
                <w:tab w:val="left" w:pos="1623"/>
              </w:tabs>
              <w:spacing w:line="240" w:lineRule="auto"/>
              <w:ind w:left="-108"/>
              <w:rPr>
                <w:rFonts w:ascii="Times New Roman" w:hAnsi="Times New Roman" w:cs="Times New Roman"/>
                <w:sz w:val="24"/>
                <w:szCs w:val="24"/>
                <w:lang w:eastAsia="ru-RU"/>
              </w:rPr>
            </w:pPr>
          </w:p>
          <w:p w:rsidR="00D35C33" w:rsidRPr="00D35C33" w:rsidRDefault="00D35C33" w:rsidP="00D35C33">
            <w:pPr>
              <w:pStyle w:val="a4"/>
              <w:ind w:left="-108"/>
              <w:rPr>
                <w:rFonts w:ascii="Times New Roman" w:eastAsia="Calibri" w:hAnsi="Times New Roman" w:cs="Times New Roman"/>
                <w:sz w:val="24"/>
                <w:szCs w:val="24"/>
              </w:rPr>
            </w:pPr>
          </w:p>
          <w:p w:rsidR="00595374" w:rsidRPr="00D35C33" w:rsidRDefault="00595374" w:rsidP="00D35C33">
            <w:pPr>
              <w:pStyle w:val="a4"/>
              <w:ind w:left="-108"/>
              <w:rPr>
                <w:rFonts w:ascii="Times New Roman" w:eastAsia="Calibri" w:hAnsi="Times New Roman" w:cs="Times New Roman"/>
                <w:sz w:val="24"/>
                <w:szCs w:val="24"/>
              </w:rPr>
            </w:pPr>
            <w:r w:rsidRPr="00D35C33">
              <w:rPr>
                <w:rFonts w:ascii="Times New Roman" w:eastAsia="Calibri" w:hAnsi="Times New Roman" w:cs="Times New Roman"/>
                <w:sz w:val="24"/>
                <w:szCs w:val="24"/>
              </w:rPr>
              <w:t>г. Горно-Алтайск</w:t>
            </w:r>
          </w:p>
          <w:p w:rsidR="00595374" w:rsidRPr="00D35C33" w:rsidRDefault="00595374" w:rsidP="00D35C33">
            <w:pPr>
              <w:pStyle w:val="a4"/>
              <w:ind w:left="-108"/>
              <w:rPr>
                <w:rFonts w:ascii="Times New Roman" w:eastAsia="Calibri" w:hAnsi="Times New Roman" w:cs="Times New Roman"/>
                <w:sz w:val="24"/>
                <w:szCs w:val="24"/>
              </w:rPr>
            </w:pPr>
            <w:r w:rsidRPr="00D35C33">
              <w:rPr>
                <w:rFonts w:ascii="Times New Roman" w:eastAsia="Calibri" w:hAnsi="Times New Roman" w:cs="Times New Roman"/>
                <w:sz w:val="24"/>
                <w:szCs w:val="24"/>
              </w:rPr>
              <w:t>________________ 2016 года</w:t>
            </w:r>
          </w:p>
          <w:p w:rsidR="00595374" w:rsidRPr="00D35C33" w:rsidRDefault="00595374" w:rsidP="00D35C33">
            <w:pPr>
              <w:tabs>
                <w:tab w:val="left" w:pos="1623"/>
              </w:tabs>
              <w:ind w:left="-108"/>
              <w:rPr>
                <w:rFonts w:ascii="Times New Roman" w:hAnsi="Times New Roman" w:cs="Times New Roman"/>
                <w:lang w:eastAsia="ru-RU"/>
              </w:rPr>
            </w:pPr>
            <w:r w:rsidRPr="00D35C33">
              <w:rPr>
                <w:rFonts w:ascii="Times New Roman" w:eastAsia="Calibri" w:hAnsi="Times New Roman" w:cs="Times New Roman"/>
                <w:sz w:val="24"/>
                <w:szCs w:val="24"/>
              </w:rPr>
              <w:t>№______________</w:t>
            </w:r>
          </w:p>
        </w:tc>
      </w:tr>
      <w:tr w:rsidR="00BD1FE1" w:rsidRPr="00D00652" w:rsidTr="00D35C33">
        <w:tblPrEx>
          <w:tblLook w:val="04A0"/>
        </w:tblPrEx>
        <w:trPr>
          <w:trHeight w:val="151"/>
        </w:trPr>
        <w:tc>
          <w:tcPr>
            <w:tcW w:w="5909" w:type="dxa"/>
            <w:gridSpan w:val="3"/>
          </w:tcPr>
          <w:p w:rsidR="00BD1FE1" w:rsidRPr="00D00652" w:rsidRDefault="00BD1FE1" w:rsidP="00BD1FE1">
            <w:pPr>
              <w:pStyle w:val="a4"/>
              <w:rPr>
                <w:rFonts w:ascii="Times New Roman" w:eastAsia="Calibri" w:hAnsi="Times New Roman" w:cs="Times New Roman"/>
              </w:rPr>
            </w:pPr>
            <w:r w:rsidRPr="00D00652">
              <w:rPr>
                <w:rFonts w:ascii="Times New Roman" w:eastAsia="Calibri" w:hAnsi="Times New Roman" w:cs="Times New Roman"/>
              </w:rPr>
              <w:t xml:space="preserve">        </w:t>
            </w:r>
          </w:p>
        </w:tc>
        <w:tc>
          <w:tcPr>
            <w:tcW w:w="3020" w:type="dxa"/>
          </w:tcPr>
          <w:p w:rsidR="00BD1FE1" w:rsidRPr="00D00652" w:rsidRDefault="00BD1FE1" w:rsidP="00595374">
            <w:pPr>
              <w:pStyle w:val="a4"/>
              <w:rPr>
                <w:rFonts w:ascii="Times New Roman" w:eastAsia="Calibri" w:hAnsi="Times New Roman" w:cs="Times New Roman"/>
                <w:sz w:val="24"/>
                <w:szCs w:val="24"/>
              </w:rPr>
            </w:pPr>
          </w:p>
        </w:tc>
      </w:tr>
    </w:tbl>
    <w:p w:rsidR="00B560C7" w:rsidRDefault="00B560C7" w:rsidP="00D35C33">
      <w:pPr>
        <w:pStyle w:val="ConsPlusNormal"/>
        <w:rPr>
          <w:rFonts w:ascii="Times New Roman" w:hAnsi="Times New Roman" w:cs="Times New Roman"/>
          <w:b/>
        </w:rPr>
      </w:pPr>
    </w:p>
    <w:p w:rsidR="00B560C7" w:rsidRDefault="00B560C7" w:rsidP="00D35C33">
      <w:pPr>
        <w:pStyle w:val="ConsPlusNormal"/>
        <w:rPr>
          <w:rFonts w:ascii="Times New Roman" w:hAnsi="Times New Roman" w:cs="Times New Roman"/>
          <w:b/>
        </w:rPr>
      </w:pPr>
    </w:p>
    <w:p w:rsidR="00D241F1" w:rsidRDefault="00D241F1" w:rsidP="00B560C7">
      <w:pPr>
        <w:pStyle w:val="ConsPlusNormal"/>
        <w:jc w:val="center"/>
        <w:rPr>
          <w:rFonts w:ascii="Times New Roman" w:hAnsi="Times New Roman" w:cs="Times New Roman"/>
          <w:b/>
        </w:rPr>
      </w:pPr>
    </w:p>
    <w:p w:rsidR="00D241F1" w:rsidRDefault="00D241F1" w:rsidP="00B560C7">
      <w:pPr>
        <w:pStyle w:val="ConsPlusNormal"/>
        <w:jc w:val="center"/>
        <w:rPr>
          <w:rFonts w:ascii="Times New Roman" w:hAnsi="Times New Roman" w:cs="Times New Roman"/>
          <w:b/>
        </w:rPr>
      </w:pPr>
    </w:p>
    <w:p w:rsidR="00BD1FE1" w:rsidRPr="00C3438B" w:rsidRDefault="00BD1FE1" w:rsidP="00F03B82">
      <w:pPr>
        <w:pStyle w:val="ConsPlusNormal"/>
        <w:jc w:val="center"/>
        <w:rPr>
          <w:rFonts w:ascii="Times New Roman" w:hAnsi="Times New Roman" w:cs="Times New Roman"/>
          <w:b/>
        </w:rPr>
      </w:pPr>
      <w:r w:rsidRPr="00C3438B">
        <w:rPr>
          <w:rFonts w:ascii="Times New Roman" w:hAnsi="Times New Roman" w:cs="Times New Roman"/>
          <w:b/>
        </w:rPr>
        <w:lastRenderedPageBreak/>
        <w:t>ПОЯСНИТЕЛЬНАЯ ЗАПИСКА</w:t>
      </w:r>
    </w:p>
    <w:p w:rsidR="00BD1FE1" w:rsidRPr="00C3438B" w:rsidRDefault="00BD1FE1" w:rsidP="00F03B82">
      <w:pPr>
        <w:spacing w:after="0" w:line="240" w:lineRule="auto"/>
        <w:jc w:val="center"/>
        <w:rPr>
          <w:rFonts w:ascii="Times New Roman" w:hAnsi="Times New Roman" w:cs="Times New Roman"/>
          <w:b/>
          <w:sz w:val="28"/>
          <w:szCs w:val="28"/>
        </w:rPr>
      </w:pPr>
      <w:r w:rsidRPr="00C3438B">
        <w:rPr>
          <w:rFonts w:ascii="Times New Roman" w:hAnsi="Times New Roman" w:cs="Times New Roman"/>
          <w:b/>
          <w:sz w:val="28"/>
          <w:szCs w:val="28"/>
        </w:rPr>
        <w:t xml:space="preserve">к проекту закона Республики Алтай </w:t>
      </w:r>
    </w:p>
    <w:p w:rsidR="00BD1FE1" w:rsidRPr="00C3438B" w:rsidRDefault="00BD1FE1" w:rsidP="00F03B82">
      <w:pPr>
        <w:autoSpaceDE w:val="0"/>
        <w:autoSpaceDN w:val="0"/>
        <w:adjustRightInd w:val="0"/>
        <w:spacing w:after="0" w:line="240" w:lineRule="auto"/>
        <w:jc w:val="center"/>
        <w:rPr>
          <w:rFonts w:ascii="Times New Roman" w:hAnsi="Times New Roman" w:cs="Times New Roman"/>
          <w:b/>
          <w:bCs/>
          <w:sz w:val="28"/>
          <w:szCs w:val="28"/>
          <w:lang w:eastAsia="ru-RU"/>
        </w:rPr>
      </w:pPr>
      <w:r w:rsidRPr="00C3438B">
        <w:rPr>
          <w:rFonts w:ascii="Times New Roman" w:hAnsi="Times New Roman" w:cs="Times New Roman"/>
          <w:b/>
          <w:bCs/>
          <w:sz w:val="28"/>
          <w:szCs w:val="28"/>
          <w:lang w:eastAsia="ru-RU"/>
        </w:rPr>
        <w:t>«</w:t>
      </w:r>
      <w:r w:rsidR="00602DDA" w:rsidRPr="00602DDA">
        <w:rPr>
          <w:rFonts w:ascii="Times New Roman" w:hAnsi="Times New Roman" w:cs="Times New Roman"/>
          <w:b/>
          <w:bCs/>
          <w:sz w:val="28"/>
          <w:szCs w:val="28"/>
          <w:lang w:eastAsia="ru-RU"/>
        </w:rPr>
        <w:t>О внесении изменения в приложение к Закону Республики Алтай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BD1FE1" w:rsidRDefault="00BD1FE1" w:rsidP="00BD1FE1">
      <w:pPr>
        <w:spacing w:after="0" w:line="240" w:lineRule="auto"/>
        <w:jc w:val="center"/>
        <w:rPr>
          <w:rFonts w:ascii="Times New Roman" w:hAnsi="Times New Roman" w:cs="Times New Roman"/>
          <w:sz w:val="28"/>
          <w:szCs w:val="28"/>
        </w:rPr>
      </w:pPr>
    </w:p>
    <w:p w:rsidR="00BD1FE1" w:rsidRPr="00C3438B" w:rsidRDefault="00BD1FE1" w:rsidP="008839DE">
      <w:pPr>
        <w:autoSpaceDE w:val="0"/>
        <w:autoSpaceDN w:val="0"/>
        <w:adjustRightInd w:val="0"/>
        <w:spacing w:after="0" w:line="240" w:lineRule="auto"/>
        <w:ind w:firstLine="567"/>
        <w:jc w:val="both"/>
        <w:rPr>
          <w:rFonts w:ascii="Times New Roman" w:hAnsi="Times New Roman" w:cs="Times New Roman"/>
          <w:sz w:val="28"/>
          <w:szCs w:val="28"/>
        </w:rPr>
      </w:pPr>
      <w:r w:rsidRPr="00C3438B">
        <w:rPr>
          <w:rFonts w:ascii="Times New Roman" w:hAnsi="Times New Roman" w:cs="Times New Roman"/>
          <w:sz w:val="28"/>
          <w:szCs w:val="28"/>
        </w:rPr>
        <w:t>Субъектом законодательной инициативы выступает Правительство Республики Алтай.</w:t>
      </w:r>
    </w:p>
    <w:p w:rsidR="008839DE" w:rsidRDefault="00BD1FE1" w:rsidP="008839DE">
      <w:pPr>
        <w:autoSpaceDE w:val="0"/>
        <w:autoSpaceDN w:val="0"/>
        <w:adjustRightInd w:val="0"/>
        <w:spacing w:after="0" w:line="240" w:lineRule="auto"/>
        <w:ind w:firstLine="567"/>
        <w:jc w:val="both"/>
        <w:rPr>
          <w:rFonts w:ascii="Times New Roman" w:hAnsi="Times New Roman" w:cs="Times New Roman"/>
          <w:sz w:val="28"/>
          <w:szCs w:val="28"/>
        </w:rPr>
      </w:pPr>
      <w:r w:rsidRPr="00C3438B">
        <w:rPr>
          <w:rFonts w:ascii="Times New Roman" w:hAnsi="Times New Roman" w:cs="Times New Roman"/>
          <w:sz w:val="28"/>
          <w:szCs w:val="28"/>
        </w:rPr>
        <w:t xml:space="preserve">Разработчиком проекта закона Республики Алтай </w:t>
      </w:r>
      <w:r w:rsidR="00595374" w:rsidRPr="00C3438B">
        <w:rPr>
          <w:rFonts w:ascii="Times New Roman" w:hAnsi="Times New Roman" w:cs="Times New Roman"/>
          <w:sz w:val="28"/>
          <w:szCs w:val="28"/>
        </w:rPr>
        <w:t>«</w:t>
      </w:r>
      <w:r w:rsidR="00F03B82" w:rsidRPr="00F03B82">
        <w:rPr>
          <w:rFonts w:ascii="Times New Roman" w:hAnsi="Times New Roman" w:cs="Times New Roman"/>
          <w:sz w:val="28"/>
          <w:szCs w:val="28"/>
        </w:rPr>
        <w:t xml:space="preserve">О внесении изменения в приложение к Закону Республики Алтай </w:t>
      </w:r>
      <w:r w:rsidR="00602DDA" w:rsidRPr="00602DDA">
        <w:rPr>
          <w:rFonts w:ascii="Times New Roman" w:hAnsi="Times New Roman" w:cs="Times New Roman"/>
          <w:sz w:val="28"/>
          <w:szCs w:val="28"/>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Pr="00C3438B">
        <w:rPr>
          <w:rFonts w:ascii="Times New Roman" w:hAnsi="Times New Roman" w:cs="Times New Roman"/>
          <w:sz w:val="28"/>
          <w:szCs w:val="28"/>
        </w:rPr>
        <w:t xml:space="preserve"> (далее – проект закона) является Министерство финансов Республики </w:t>
      </w:r>
      <w:r w:rsidR="00C42498">
        <w:rPr>
          <w:rFonts w:ascii="Times New Roman" w:hAnsi="Times New Roman" w:cs="Times New Roman"/>
          <w:sz w:val="28"/>
          <w:szCs w:val="28"/>
        </w:rPr>
        <w:t>Алтай.</w:t>
      </w:r>
    </w:p>
    <w:p w:rsidR="00292DB3" w:rsidRPr="00653485" w:rsidRDefault="00292DB3" w:rsidP="003C47C0">
      <w:pPr>
        <w:pStyle w:val="ConsPlusNormal"/>
        <w:ind w:firstLine="567"/>
        <w:jc w:val="both"/>
        <w:rPr>
          <w:rFonts w:ascii="Times New Roman" w:hAnsi="Times New Roman" w:cs="Times New Roman"/>
        </w:rPr>
      </w:pPr>
      <w:r w:rsidRPr="008839DE">
        <w:rPr>
          <w:rFonts w:ascii="Times New Roman" w:hAnsi="Times New Roman" w:cs="Times New Roman"/>
        </w:rPr>
        <w:t>Проект</w:t>
      </w:r>
      <w:r w:rsidR="008839DE" w:rsidRPr="008839DE">
        <w:rPr>
          <w:rFonts w:ascii="Times New Roman" w:hAnsi="Times New Roman" w:cs="Times New Roman"/>
        </w:rPr>
        <w:t>ом закона предлагается внести</w:t>
      </w:r>
      <w:r w:rsidR="008839DE">
        <w:rPr>
          <w:rFonts w:ascii="Times New Roman" w:hAnsi="Times New Roman" w:cs="Times New Roman"/>
        </w:rPr>
        <w:t xml:space="preserve"> изменения</w:t>
      </w:r>
      <w:r w:rsidR="008839DE" w:rsidRPr="008839DE">
        <w:rPr>
          <w:rFonts w:ascii="Times New Roman" w:hAnsi="Times New Roman" w:cs="Times New Roman"/>
        </w:rPr>
        <w:t xml:space="preserve"> в</w:t>
      </w:r>
      <w:r w:rsidR="008839DE" w:rsidRPr="008839DE">
        <w:rPr>
          <w:rFonts w:ascii="Times New Roman" w:hAnsi="Times New Roman" w:cs="Times New Roman"/>
          <w:b/>
          <w:bCs/>
        </w:rPr>
        <w:t xml:space="preserve"> </w:t>
      </w:r>
      <w:r w:rsidR="008839DE" w:rsidRPr="008839DE">
        <w:rPr>
          <w:rFonts w:ascii="Times New Roman" w:hAnsi="Times New Roman" w:cs="Times New Roman"/>
          <w:bCs/>
        </w:rPr>
        <w:t>Методику расчета объема</w:t>
      </w:r>
      <w:r w:rsidR="008839DE" w:rsidRPr="008839DE">
        <w:rPr>
          <w:rFonts w:ascii="Times New Roman" w:hAnsi="Times New Roman" w:cs="Times New Roman"/>
          <w:b/>
          <w:bCs/>
        </w:rPr>
        <w:t xml:space="preserve"> </w:t>
      </w:r>
      <w:r w:rsidR="008839DE" w:rsidRPr="008839DE">
        <w:rPr>
          <w:rFonts w:ascii="Times New Roman" w:hAnsi="Times New Roman" w:cs="Times New Roman"/>
        </w:rPr>
        <w:t>субвенций, предоставляемых органам местного самоуправления муниципальных районов для осуществления передаваемых отдельных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3C47C0">
        <w:rPr>
          <w:rFonts w:ascii="Times New Roman" w:hAnsi="Times New Roman" w:cs="Times New Roman"/>
        </w:rPr>
        <w:t>, установленную Законом</w:t>
      </w:r>
      <w:r w:rsidRPr="00C3438B">
        <w:rPr>
          <w:rFonts w:ascii="Times New Roman" w:hAnsi="Times New Roman" w:cs="Times New Roman"/>
        </w:rPr>
        <w:t xml:space="preserve"> Республ</w:t>
      </w:r>
      <w:r w:rsidR="00B523CB">
        <w:rPr>
          <w:rFonts w:ascii="Times New Roman" w:hAnsi="Times New Roman" w:cs="Times New Roman"/>
        </w:rPr>
        <w:t xml:space="preserve">ики Алтай от 19 октября </w:t>
      </w:r>
      <w:r w:rsidRPr="00C3438B">
        <w:rPr>
          <w:rFonts w:ascii="Times New Roman" w:hAnsi="Times New Roman" w:cs="Times New Roman"/>
        </w:rPr>
        <w:t>2011 года № 51-РЗ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3C47C0">
        <w:rPr>
          <w:rFonts w:ascii="Times New Roman" w:hAnsi="Times New Roman" w:cs="Times New Roman"/>
        </w:rPr>
        <w:t>,</w:t>
      </w:r>
      <w:r w:rsidRPr="00C3438B">
        <w:rPr>
          <w:rFonts w:ascii="Times New Roman" w:hAnsi="Times New Roman" w:cs="Times New Roman"/>
        </w:rPr>
        <w:t xml:space="preserve"> </w:t>
      </w:r>
      <w:r w:rsidR="008839DE">
        <w:rPr>
          <w:rFonts w:ascii="Times New Roman" w:hAnsi="Times New Roman" w:cs="Times New Roman"/>
        </w:rPr>
        <w:t xml:space="preserve">в части уточнения </w:t>
      </w:r>
      <w:r w:rsidR="003C47C0">
        <w:rPr>
          <w:rFonts w:ascii="Times New Roman" w:hAnsi="Times New Roman" w:cs="Times New Roman"/>
        </w:rPr>
        <w:t xml:space="preserve">размеров </w:t>
      </w:r>
      <w:r w:rsidR="008839DE">
        <w:rPr>
          <w:rFonts w:ascii="Times New Roman" w:hAnsi="Times New Roman" w:cs="Times New Roman"/>
        </w:rPr>
        <w:t>корректирующ</w:t>
      </w:r>
      <w:r w:rsidR="00653485">
        <w:rPr>
          <w:rFonts w:ascii="Times New Roman" w:hAnsi="Times New Roman" w:cs="Times New Roman"/>
        </w:rPr>
        <w:t xml:space="preserve">его коэффициента,  применяемого при расчете объема субвенций в зависимости от числа </w:t>
      </w:r>
      <w:r w:rsidR="008839DE">
        <w:rPr>
          <w:rFonts w:ascii="Times New Roman" w:hAnsi="Times New Roman" w:cs="Times New Roman"/>
        </w:rPr>
        <w:t>сельских поселений</w:t>
      </w:r>
      <w:r w:rsidR="00653485">
        <w:rPr>
          <w:rFonts w:ascii="Times New Roman" w:hAnsi="Times New Roman" w:cs="Times New Roman"/>
        </w:rPr>
        <w:t xml:space="preserve">, входящих в состав </w:t>
      </w:r>
      <w:proofErr w:type="spellStart"/>
      <w:r w:rsidR="00653485">
        <w:rPr>
          <w:rFonts w:ascii="Times New Roman" w:hAnsi="Times New Roman" w:cs="Times New Roman"/>
          <w:lang w:val="en-US"/>
        </w:rPr>
        <w:t>i</w:t>
      </w:r>
      <w:proofErr w:type="spellEnd"/>
      <w:r w:rsidR="00653485" w:rsidRPr="00653485">
        <w:rPr>
          <w:rFonts w:ascii="Times New Roman" w:hAnsi="Times New Roman" w:cs="Times New Roman"/>
        </w:rPr>
        <w:t>-</w:t>
      </w:r>
      <w:r w:rsidR="00653485">
        <w:rPr>
          <w:rFonts w:ascii="Times New Roman" w:hAnsi="Times New Roman" w:cs="Times New Roman"/>
        </w:rPr>
        <w:t>того муниципального района в Республике Алтай</w:t>
      </w:r>
      <w:r w:rsidR="00484104">
        <w:rPr>
          <w:rFonts w:ascii="Times New Roman" w:hAnsi="Times New Roman" w:cs="Times New Roman"/>
        </w:rPr>
        <w:t xml:space="preserve">. Внесение вышеупомянутых </w:t>
      </w:r>
      <w:r w:rsidR="00437CFD">
        <w:rPr>
          <w:rFonts w:ascii="Times New Roman" w:hAnsi="Times New Roman" w:cs="Times New Roman"/>
        </w:rPr>
        <w:t>изменений обусловлено прошедшим</w:t>
      </w:r>
      <w:r w:rsidR="00484104">
        <w:rPr>
          <w:rFonts w:ascii="Times New Roman" w:hAnsi="Times New Roman" w:cs="Times New Roman"/>
        </w:rPr>
        <w:t xml:space="preserve"> </w:t>
      </w:r>
      <w:r w:rsidR="003C47C0">
        <w:rPr>
          <w:rFonts w:ascii="Times New Roman" w:hAnsi="Times New Roman" w:cs="Times New Roman"/>
        </w:rPr>
        <w:t xml:space="preserve">в </w:t>
      </w:r>
      <w:r w:rsidR="00484104">
        <w:rPr>
          <w:rFonts w:ascii="Times New Roman" w:hAnsi="Times New Roman" w:cs="Times New Roman"/>
        </w:rPr>
        <w:t>2015 году</w:t>
      </w:r>
      <w:r w:rsidR="00437CFD" w:rsidRPr="00437CFD">
        <w:rPr>
          <w:rFonts w:ascii="Times New Roman" w:hAnsi="Times New Roman" w:cs="Times New Roman"/>
        </w:rPr>
        <w:t xml:space="preserve"> </w:t>
      </w:r>
      <w:r w:rsidR="00437CFD">
        <w:rPr>
          <w:rFonts w:ascii="Times New Roman" w:hAnsi="Times New Roman" w:cs="Times New Roman"/>
        </w:rPr>
        <w:t xml:space="preserve">административно-территориальным преобразованием </w:t>
      </w:r>
      <w:r w:rsidR="00484104">
        <w:rPr>
          <w:rFonts w:ascii="Times New Roman" w:hAnsi="Times New Roman" w:cs="Times New Roman"/>
        </w:rPr>
        <w:t xml:space="preserve"> </w:t>
      </w:r>
      <w:r w:rsidR="003C47C0">
        <w:rPr>
          <w:rFonts w:ascii="Times New Roman" w:hAnsi="Times New Roman" w:cs="Times New Roman"/>
        </w:rPr>
        <w:t>в</w:t>
      </w:r>
      <w:r w:rsidR="00437CFD">
        <w:rPr>
          <w:rFonts w:ascii="Times New Roman" w:hAnsi="Times New Roman" w:cs="Times New Roman"/>
        </w:rPr>
        <w:t xml:space="preserve"> муниципальном образовании «</w:t>
      </w:r>
      <w:proofErr w:type="spellStart"/>
      <w:r w:rsidR="00437CFD">
        <w:rPr>
          <w:rFonts w:ascii="Times New Roman" w:hAnsi="Times New Roman" w:cs="Times New Roman"/>
        </w:rPr>
        <w:t>Майминский</w:t>
      </w:r>
      <w:proofErr w:type="spellEnd"/>
      <w:r w:rsidR="00437CFD">
        <w:rPr>
          <w:rFonts w:ascii="Times New Roman" w:hAnsi="Times New Roman" w:cs="Times New Roman"/>
        </w:rPr>
        <w:t xml:space="preserve"> район»</w:t>
      </w:r>
      <w:r w:rsidR="003C47C0">
        <w:rPr>
          <w:rFonts w:ascii="Times New Roman" w:hAnsi="Times New Roman" w:cs="Times New Roman"/>
        </w:rPr>
        <w:t xml:space="preserve"> и изменением числа муниципальных образований в Республике Алтай в соответствии с З</w:t>
      </w:r>
      <w:r w:rsidR="003C47C0" w:rsidRPr="003C47C0">
        <w:rPr>
          <w:rFonts w:ascii="Times New Roman" w:hAnsi="Times New Roman" w:cs="Times New Roman"/>
        </w:rPr>
        <w:t>акон</w:t>
      </w:r>
      <w:r w:rsidR="003C47C0">
        <w:rPr>
          <w:rFonts w:ascii="Times New Roman" w:hAnsi="Times New Roman" w:cs="Times New Roman"/>
        </w:rPr>
        <w:t>ом</w:t>
      </w:r>
      <w:r w:rsidR="00B523CB">
        <w:rPr>
          <w:rFonts w:ascii="Times New Roman" w:hAnsi="Times New Roman" w:cs="Times New Roman"/>
        </w:rPr>
        <w:t xml:space="preserve"> Республики Алтай от 13 января </w:t>
      </w:r>
      <w:r w:rsidR="003C47C0" w:rsidRPr="003C47C0">
        <w:rPr>
          <w:rFonts w:ascii="Times New Roman" w:hAnsi="Times New Roman" w:cs="Times New Roman"/>
        </w:rPr>
        <w:t>2005</w:t>
      </w:r>
      <w:r w:rsidR="003C47C0">
        <w:rPr>
          <w:rFonts w:ascii="Times New Roman" w:hAnsi="Times New Roman" w:cs="Times New Roman"/>
        </w:rPr>
        <w:t xml:space="preserve"> года №</w:t>
      </w:r>
      <w:r w:rsidR="003C47C0" w:rsidRPr="003C47C0">
        <w:rPr>
          <w:rFonts w:ascii="Times New Roman" w:hAnsi="Times New Roman" w:cs="Times New Roman"/>
        </w:rPr>
        <w:t xml:space="preserve"> 10-РЗ</w:t>
      </w:r>
      <w:r w:rsidR="003C47C0">
        <w:rPr>
          <w:rFonts w:ascii="Times New Roman" w:hAnsi="Times New Roman" w:cs="Times New Roman"/>
        </w:rPr>
        <w:t xml:space="preserve"> «</w:t>
      </w:r>
      <w:r w:rsidR="003C47C0" w:rsidRPr="003C47C0">
        <w:rPr>
          <w:rFonts w:ascii="Times New Roman" w:hAnsi="Times New Roman" w:cs="Times New Roman"/>
        </w:rPr>
        <w:t>Об образовании муниципальных образований, наделении соответствующим статусом и установлении их границ</w:t>
      </w:r>
      <w:r w:rsidR="003C47C0">
        <w:rPr>
          <w:rFonts w:ascii="Times New Roman" w:hAnsi="Times New Roman" w:cs="Times New Roman"/>
        </w:rPr>
        <w:t>».</w:t>
      </w:r>
    </w:p>
    <w:p w:rsidR="00BD1FE1" w:rsidRPr="00C3438B" w:rsidRDefault="00BD1FE1" w:rsidP="003C47C0">
      <w:pPr>
        <w:autoSpaceDE w:val="0"/>
        <w:autoSpaceDN w:val="0"/>
        <w:adjustRightInd w:val="0"/>
        <w:spacing w:after="0" w:line="240" w:lineRule="auto"/>
        <w:ind w:firstLine="567"/>
        <w:jc w:val="both"/>
        <w:rPr>
          <w:rFonts w:ascii="Times New Roman" w:hAnsi="Times New Roman" w:cs="Times New Roman"/>
          <w:sz w:val="28"/>
          <w:szCs w:val="28"/>
        </w:rPr>
      </w:pPr>
      <w:r w:rsidRPr="00C3438B">
        <w:rPr>
          <w:rFonts w:ascii="Times New Roman" w:hAnsi="Times New Roman" w:cs="Times New Roman"/>
          <w:sz w:val="28"/>
          <w:szCs w:val="28"/>
        </w:rPr>
        <w:t>Правовым основанием принятия проекта закона являются:</w:t>
      </w:r>
    </w:p>
    <w:p w:rsidR="00005E59" w:rsidRPr="00C3438B" w:rsidRDefault="00B907F1" w:rsidP="00005E59">
      <w:pPr>
        <w:pStyle w:val="ConsPlusNormal"/>
        <w:ind w:firstLine="540"/>
        <w:jc w:val="both"/>
        <w:outlineLvl w:val="0"/>
        <w:rPr>
          <w:rFonts w:ascii="Times New Roman" w:hAnsi="Times New Roman" w:cs="Times New Roman"/>
        </w:rPr>
      </w:pPr>
      <w:r w:rsidRPr="00C3438B">
        <w:rPr>
          <w:rFonts w:ascii="Times New Roman" w:hAnsi="Times New Roman" w:cs="Times New Roman"/>
        </w:rPr>
        <w:t xml:space="preserve">1) </w:t>
      </w:r>
      <w:r w:rsidR="00005E59" w:rsidRPr="00C3438B">
        <w:rPr>
          <w:rFonts w:ascii="Times New Roman" w:hAnsi="Times New Roman" w:cs="Times New Roman"/>
        </w:rPr>
        <w:t>часть 1 статьи 6 Федерального закона от 6 октября 1999 года № 184-ФЗ «</w:t>
      </w:r>
      <w:r w:rsidR="00005E59" w:rsidRPr="00C3438B">
        <w:rPr>
          <w:rFonts w:ascii="Times New Roman" w:hAnsi="Times New Roman" w:cs="Times New Roman"/>
          <w:bCs/>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которой </w:t>
      </w:r>
      <w:r w:rsidR="00005E59" w:rsidRPr="00C3438B">
        <w:rPr>
          <w:rFonts w:ascii="Times New Roman" w:hAnsi="Times New Roman" w:cs="Times New Roman"/>
        </w:rPr>
        <w:t xml:space="preserve">право законодательной инициативы в </w:t>
      </w:r>
      <w:r w:rsidR="00005E59" w:rsidRPr="00C3438B">
        <w:rPr>
          <w:rFonts w:ascii="Times New Roman" w:hAnsi="Times New Roman" w:cs="Times New Roman"/>
        </w:rPr>
        <w:lastRenderedPageBreak/>
        <w:t>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005E59" w:rsidRPr="00C3438B" w:rsidRDefault="00B907F1" w:rsidP="00CB72E9">
      <w:pPr>
        <w:pStyle w:val="ConsPlusNormal"/>
        <w:ind w:firstLine="540"/>
        <w:jc w:val="both"/>
        <w:rPr>
          <w:rFonts w:ascii="Times New Roman" w:hAnsi="Times New Roman" w:cs="Times New Roman"/>
        </w:rPr>
      </w:pPr>
      <w:r w:rsidRPr="00C3438B">
        <w:rPr>
          <w:rFonts w:ascii="Times New Roman" w:hAnsi="Times New Roman" w:cs="Times New Roman"/>
        </w:rPr>
        <w:t>2</w:t>
      </w:r>
      <w:r w:rsidR="00BD1FE1" w:rsidRPr="00C3438B">
        <w:rPr>
          <w:rFonts w:ascii="Times New Roman" w:hAnsi="Times New Roman" w:cs="Times New Roman"/>
        </w:rPr>
        <w:t xml:space="preserve">) </w:t>
      </w:r>
      <w:r w:rsidRPr="00C3438B">
        <w:rPr>
          <w:rFonts w:ascii="Times New Roman" w:hAnsi="Times New Roman" w:cs="Times New Roman"/>
        </w:rPr>
        <w:t>стать</w:t>
      </w:r>
      <w:r w:rsidR="00005E59" w:rsidRPr="00C3438B">
        <w:rPr>
          <w:rFonts w:ascii="Times New Roman" w:hAnsi="Times New Roman" w:cs="Times New Roman"/>
        </w:rPr>
        <w:t>и</w:t>
      </w:r>
      <w:r w:rsidRPr="00C3438B">
        <w:rPr>
          <w:rFonts w:ascii="Times New Roman" w:hAnsi="Times New Roman" w:cs="Times New Roman"/>
        </w:rPr>
        <w:t xml:space="preserve"> 8</w:t>
      </w:r>
      <w:r w:rsidR="00005E59" w:rsidRPr="00C3438B">
        <w:rPr>
          <w:rFonts w:ascii="Times New Roman" w:hAnsi="Times New Roman" w:cs="Times New Roman"/>
        </w:rPr>
        <w:t>6, 87</w:t>
      </w:r>
      <w:r w:rsidRPr="00C3438B">
        <w:rPr>
          <w:rFonts w:ascii="Times New Roman" w:hAnsi="Times New Roman" w:cs="Times New Roman"/>
        </w:rPr>
        <w:t xml:space="preserve"> </w:t>
      </w:r>
      <w:r w:rsidR="00BD1FE1" w:rsidRPr="00C3438B">
        <w:rPr>
          <w:rFonts w:ascii="Times New Roman" w:hAnsi="Times New Roman" w:cs="Times New Roman"/>
        </w:rPr>
        <w:t>Конс</w:t>
      </w:r>
      <w:r w:rsidR="008337D2" w:rsidRPr="00C3438B">
        <w:rPr>
          <w:rFonts w:ascii="Times New Roman" w:hAnsi="Times New Roman" w:cs="Times New Roman"/>
        </w:rPr>
        <w:t>титуции Республики Алтай</w:t>
      </w:r>
      <w:r w:rsidR="00005E59" w:rsidRPr="00C3438B">
        <w:rPr>
          <w:rFonts w:ascii="Times New Roman" w:hAnsi="Times New Roman" w:cs="Times New Roman"/>
        </w:rPr>
        <w:t>, согласно которым:</w:t>
      </w:r>
      <w:r w:rsidR="008337D2" w:rsidRPr="00C3438B">
        <w:rPr>
          <w:rFonts w:ascii="Times New Roman" w:hAnsi="Times New Roman" w:cs="Times New Roman"/>
        </w:rPr>
        <w:t xml:space="preserve"> </w:t>
      </w:r>
    </w:p>
    <w:p w:rsidR="00005E59" w:rsidRPr="00C3438B" w:rsidRDefault="00005E59" w:rsidP="00005E59">
      <w:pPr>
        <w:autoSpaceDE w:val="0"/>
        <w:autoSpaceDN w:val="0"/>
        <w:adjustRightInd w:val="0"/>
        <w:spacing w:after="0" w:line="240" w:lineRule="auto"/>
        <w:ind w:firstLine="540"/>
        <w:jc w:val="both"/>
        <w:rPr>
          <w:rFonts w:ascii="Times New Roman" w:hAnsi="Times New Roman" w:cs="Times New Roman"/>
          <w:sz w:val="28"/>
          <w:szCs w:val="28"/>
        </w:rPr>
      </w:pPr>
      <w:r w:rsidRPr="00C3438B">
        <w:rPr>
          <w:rFonts w:ascii="Times New Roman" w:hAnsi="Times New Roman" w:cs="Times New Roman"/>
          <w:sz w:val="28"/>
          <w:szCs w:val="28"/>
        </w:rP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
    <w:p w:rsidR="00005E59" w:rsidRDefault="00005E59" w:rsidP="00005E59">
      <w:pPr>
        <w:autoSpaceDE w:val="0"/>
        <w:autoSpaceDN w:val="0"/>
        <w:adjustRightInd w:val="0"/>
        <w:spacing w:after="0" w:line="240" w:lineRule="auto"/>
        <w:ind w:firstLine="540"/>
        <w:jc w:val="both"/>
        <w:rPr>
          <w:rFonts w:ascii="Times New Roman" w:hAnsi="Times New Roman" w:cs="Times New Roman"/>
          <w:sz w:val="28"/>
          <w:szCs w:val="28"/>
        </w:rPr>
      </w:pPr>
      <w:r w:rsidRPr="00C3438B">
        <w:rPr>
          <w:rFonts w:ascii="Times New Roman" w:hAnsi="Times New Roman" w:cs="Times New Roman"/>
          <w:sz w:val="28"/>
          <w:szCs w:val="28"/>
        </w:rPr>
        <w:t>порядок принятия и опубликования законодательных актов определяется этой Конституцией и законами Республики Алтай.</w:t>
      </w:r>
    </w:p>
    <w:p w:rsidR="006F423E" w:rsidRPr="006F423E" w:rsidRDefault="003303A2" w:rsidP="006F423E">
      <w:pPr>
        <w:pStyle w:val="ConsPlusNormal"/>
        <w:ind w:firstLine="540"/>
        <w:jc w:val="both"/>
        <w:rPr>
          <w:rFonts w:ascii="Times New Roman" w:hAnsi="Times New Roman" w:cs="Times New Roman"/>
        </w:rPr>
      </w:pPr>
      <w:r w:rsidRPr="006F423E">
        <w:rPr>
          <w:rFonts w:ascii="Times New Roman" w:hAnsi="Times New Roman" w:cs="Times New Roman"/>
        </w:rPr>
        <w:t xml:space="preserve">3) </w:t>
      </w:r>
      <w:r w:rsidR="00C5301E">
        <w:rPr>
          <w:rFonts w:ascii="Times New Roman" w:hAnsi="Times New Roman" w:cs="Times New Roman"/>
        </w:rPr>
        <w:t>статьи 2-11</w:t>
      </w:r>
      <w:r w:rsidR="006F423E" w:rsidRPr="006F423E">
        <w:rPr>
          <w:rFonts w:ascii="Times New Roman" w:hAnsi="Times New Roman" w:cs="Times New Roman"/>
        </w:rPr>
        <w:t xml:space="preserve"> Закона</w:t>
      </w:r>
      <w:r w:rsidR="00B523CB">
        <w:rPr>
          <w:rFonts w:ascii="Times New Roman" w:hAnsi="Times New Roman" w:cs="Times New Roman"/>
        </w:rPr>
        <w:t xml:space="preserve"> Республики Алтай от 13 января </w:t>
      </w:r>
      <w:r w:rsidRPr="006F423E">
        <w:rPr>
          <w:rFonts w:ascii="Times New Roman" w:hAnsi="Times New Roman" w:cs="Times New Roman"/>
        </w:rPr>
        <w:t>2005 года № 10-РЗ «Об образовании муниципальных образований, наделении соответствующим статусом и установлении их границ»</w:t>
      </w:r>
      <w:r w:rsidR="00C5301E">
        <w:rPr>
          <w:rFonts w:ascii="Times New Roman" w:hAnsi="Times New Roman" w:cs="Times New Roman"/>
        </w:rPr>
        <w:t>, согласно которым</w:t>
      </w:r>
      <w:r w:rsidR="006F423E">
        <w:rPr>
          <w:rFonts w:ascii="Times New Roman" w:hAnsi="Times New Roman" w:cs="Times New Roman"/>
        </w:rPr>
        <w:t xml:space="preserve"> устанавливается перечень и границы сельских поселений, входящих в состав</w:t>
      </w:r>
      <w:r w:rsidR="00C5301E">
        <w:rPr>
          <w:rFonts w:ascii="Times New Roman" w:hAnsi="Times New Roman" w:cs="Times New Roman"/>
        </w:rPr>
        <w:t xml:space="preserve"> муниципальных районов в Республике Алтай</w:t>
      </w:r>
      <w:r w:rsidR="006F423E">
        <w:rPr>
          <w:rFonts w:ascii="Times New Roman" w:hAnsi="Times New Roman" w:cs="Times New Roman"/>
        </w:rPr>
        <w:t>.</w:t>
      </w:r>
    </w:p>
    <w:p w:rsidR="00FA7987" w:rsidRDefault="00FA7987" w:rsidP="00C42498">
      <w:pPr>
        <w:pStyle w:val="ConsPlusNormal"/>
        <w:ind w:firstLine="567"/>
        <w:jc w:val="both"/>
        <w:rPr>
          <w:rFonts w:ascii="Times New Roman" w:hAnsi="Times New Roman" w:cs="Times New Roman"/>
        </w:rPr>
      </w:pPr>
      <w:r w:rsidRPr="00C3438B">
        <w:rPr>
          <w:rFonts w:ascii="Times New Roman" w:hAnsi="Times New Roman" w:cs="Times New Roman"/>
        </w:rPr>
        <w:t>Проект закона разработан в целях</w:t>
      </w:r>
      <w:r w:rsidR="00C42498">
        <w:rPr>
          <w:rFonts w:ascii="Times New Roman" w:hAnsi="Times New Roman" w:cs="Times New Roman"/>
        </w:rPr>
        <w:t xml:space="preserve"> обеспечения исполнения </w:t>
      </w:r>
      <w:r w:rsidR="000819A7">
        <w:rPr>
          <w:rFonts w:ascii="Times New Roman" w:hAnsi="Times New Roman" w:cs="Times New Roman"/>
        </w:rPr>
        <w:t xml:space="preserve">отдельных </w:t>
      </w:r>
      <w:r w:rsidR="00C42498">
        <w:rPr>
          <w:rFonts w:ascii="Times New Roman" w:hAnsi="Times New Roman" w:cs="Times New Roman"/>
        </w:rPr>
        <w:t xml:space="preserve">полномочий </w:t>
      </w:r>
      <w:r w:rsidR="00C42498" w:rsidRPr="00C3438B">
        <w:rPr>
          <w:rFonts w:ascii="Times New Roman" w:hAnsi="Times New Roman" w:cs="Times New Roman"/>
        </w:rPr>
        <w:t>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C42498">
        <w:rPr>
          <w:rFonts w:ascii="Times New Roman" w:hAnsi="Times New Roman" w:cs="Times New Roman"/>
        </w:rPr>
        <w:t>, с учетом изменения числа муниципальных образований в Республике Алтай в соответствии с З</w:t>
      </w:r>
      <w:r w:rsidR="00C42498" w:rsidRPr="003C47C0">
        <w:rPr>
          <w:rFonts w:ascii="Times New Roman" w:hAnsi="Times New Roman" w:cs="Times New Roman"/>
        </w:rPr>
        <w:t>акон</w:t>
      </w:r>
      <w:r w:rsidR="00C42498">
        <w:rPr>
          <w:rFonts w:ascii="Times New Roman" w:hAnsi="Times New Roman" w:cs="Times New Roman"/>
        </w:rPr>
        <w:t>ом</w:t>
      </w:r>
      <w:r w:rsidR="00B523CB">
        <w:rPr>
          <w:rFonts w:ascii="Times New Roman" w:hAnsi="Times New Roman" w:cs="Times New Roman"/>
        </w:rPr>
        <w:t xml:space="preserve"> Республики Алтай от 13 января </w:t>
      </w:r>
      <w:r w:rsidR="00C42498" w:rsidRPr="003C47C0">
        <w:rPr>
          <w:rFonts w:ascii="Times New Roman" w:hAnsi="Times New Roman" w:cs="Times New Roman"/>
        </w:rPr>
        <w:t>2005</w:t>
      </w:r>
      <w:r w:rsidR="00C42498">
        <w:rPr>
          <w:rFonts w:ascii="Times New Roman" w:hAnsi="Times New Roman" w:cs="Times New Roman"/>
        </w:rPr>
        <w:t xml:space="preserve"> года №</w:t>
      </w:r>
      <w:r w:rsidR="00C42498" w:rsidRPr="003C47C0">
        <w:rPr>
          <w:rFonts w:ascii="Times New Roman" w:hAnsi="Times New Roman" w:cs="Times New Roman"/>
        </w:rPr>
        <w:t xml:space="preserve"> 10-РЗ</w:t>
      </w:r>
      <w:r w:rsidR="00C42498">
        <w:rPr>
          <w:rFonts w:ascii="Times New Roman" w:hAnsi="Times New Roman" w:cs="Times New Roman"/>
        </w:rPr>
        <w:t xml:space="preserve"> «</w:t>
      </w:r>
      <w:r w:rsidR="00C42498" w:rsidRPr="003C47C0">
        <w:rPr>
          <w:rFonts w:ascii="Times New Roman" w:hAnsi="Times New Roman" w:cs="Times New Roman"/>
        </w:rPr>
        <w:t>Об образовании муниципальных образований, наделении соответствующим статусом и установлении их границ</w:t>
      </w:r>
      <w:r w:rsidR="00C42498">
        <w:rPr>
          <w:rFonts w:ascii="Times New Roman" w:hAnsi="Times New Roman" w:cs="Times New Roman"/>
        </w:rPr>
        <w:t>».</w:t>
      </w:r>
    </w:p>
    <w:p w:rsidR="00BD1FE1" w:rsidRPr="00C3438B" w:rsidRDefault="00BD1FE1" w:rsidP="00BD1FE1">
      <w:pPr>
        <w:pStyle w:val="ConsPlusNormal"/>
        <w:ind w:firstLine="567"/>
        <w:jc w:val="both"/>
        <w:rPr>
          <w:rFonts w:ascii="Times New Roman" w:hAnsi="Times New Roman" w:cs="Times New Roman"/>
        </w:rPr>
      </w:pPr>
      <w:r w:rsidRPr="00C3438B">
        <w:rPr>
          <w:rFonts w:ascii="Times New Roman" w:hAnsi="Times New Roman" w:cs="Times New Roman"/>
        </w:rPr>
        <w:t>По проекту закона в установленном порядке проведены публичная, независимая и антикоррупционная экспертизы, в результате которых коррупционные факты не выявлены.</w:t>
      </w:r>
    </w:p>
    <w:p w:rsidR="00BD1FE1" w:rsidRPr="00C3438B" w:rsidRDefault="00BD1FE1" w:rsidP="00BD1FE1">
      <w:pPr>
        <w:pStyle w:val="ConsPlusNormal"/>
        <w:ind w:firstLine="567"/>
        <w:jc w:val="both"/>
        <w:rPr>
          <w:rFonts w:ascii="Times New Roman" w:hAnsi="Times New Roman" w:cs="Times New Roman"/>
        </w:rPr>
      </w:pPr>
      <w:r w:rsidRPr="00C3438B">
        <w:rPr>
          <w:rFonts w:ascii="Times New Roman" w:hAnsi="Times New Roman" w:cs="Times New Roman"/>
        </w:rPr>
        <w:t>Принятие проекта закона не потребует дополнительных расходов, осуществляемых за счет средств республиканского бюджета Республики Алтай.</w:t>
      </w:r>
    </w:p>
    <w:p w:rsidR="00FA7987" w:rsidRPr="00C3438B" w:rsidRDefault="00FA7987" w:rsidP="00FA7987">
      <w:pPr>
        <w:autoSpaceDE w:val="0"/>
        <w:autoSpaceDN w:val="0"/>
        <w:adjustRightInd w:val="0"/>
        <w:spacing w:after="0" w:line="240" w:lineRule="auto"/>
        <w:ind w:firstLine="567"/>
        <w:jc w:val="both"/>
        <w:rPr>
          <w:rFonts w:ascii="Times New Roman" w:hAnsi="Times New Roman" w:cs="Times New Roman"/>
          <w:sz w:val="28"/>
          <w:szCs w:val="28"/>
        </w:rPr>
      </w:pPr>
      <w:r w:rsidRPr="00C3438B">
        <w:rPr>
          <w:rFonts w:ascii="Times New Roman" w:hAnsi="Times New Roman" w:cs="Times New Roman"/>
          <w:sz w:val="28"/>
          <w:szCs w:val="28"/>
        </w:rPr>
        <w:t xml:space="preserve">Принятие проекта закона не потребует принятия, отмены или внесения изменений в иные нормативные правовые акты Республики Алтай. </w:t>
      </w:r>
    </w:p>
    <w:p w:rsidR="00994F6B" w:rsidRDefault="00994F6B" w:rsidP="00BD1FE1">
      <w:pPr>
        <w:autoSpaceDE w:val="0"/>
        <w:autoSpaceDN w:val="0"/>
        <w:adjustRightInd w:val="0"/>
        <w:spacing w:after="0" w:line="240" w:lineRule="auto"/>
        <w:jc w:val="center"/>
        <w:rPr>
          <w:rFonts w:ascii="Times New Roman" w:hAnsi="Times New Roman" w:cs="Times New Roman"/>
          <w:b/>
          <w:bCs/>
          <w:sz w:val="28"/>
          <w:szCs w:val="28"/>
        </w:rPr>
      </w:pPr>
    </w:p>
    <w:p w:rsidR="00BD1FE1" w:rsidRPr="00C3438B" w:rsidRDefault="00BD1FE1" w:rsidP="00BD1FE1">
      <w:pPr>
        <w:autoSpaceDE w:val="0"/>
        <w:autoSpaceDN w:val="0"/>
        <w:adjustRightInd w:val="0"/>
        <w:spacing w:after="0" w:line="240" w:lineRule="auto"/>
        <w:jc w:val="center"/>
        <w:rPr>
          <w:rFonts w:ascii="Times New Roman" w:hAnsi="Times New Roman" w:cs="Times New Roman"/>
          <w:b/>
          <w:bCs/>
          <w:sz w:val="28"/>
          <w:szCs w:val="28"/>
        </w:rPr>
      </w:pPr>
      <w:r w:rsidRPr="00C3438B">
        <w:rPr>
          <w:rFonts w:ascii="Times New Roman" w:hAnsi="Times New Roman" w:cs="Times New Roman"/>
          <w:b/>
          <w:bCs/>
          <w:sz w:val="28"/>
          <w:szCs w:val="28"/>
        </w:rPr>
        <w:lastRenderedPageBreak/>
        <w:t>ФИНАНСОВО-ЭКОНОМИЧЕСКОЕ ОБОСНОВАНИЕ</w:t>
      </w:r>
    </w:p>
    <w:p w:rsidR="00BD1FE1" w:rsidRPr="00C3438B" w:rsidRDefault="0018261B" w:rsidP="00BD1F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з</w:t>
      </w:r>
      <w:r w:rsidR="00BD1FE1" w:rsidRPr="00C3438B">
        <w:rPr>
          <w:rFonts w:ascii="Times New Roman" w:hAnsi="Times New Roman" w:cs="Times New Roman"/>
          <w:b/>
          <w:sz w:val="28"/>
          <w:szCs w:val="28"/>
        </w:rPr>
        <w:t xml:space="preserve">акона Республики Алтай </w:t>
      </w:r>
    </w:p>
    <w:p w:rsidR="008337D2" w:rsidRPr="00C3438B" w:rsidRDefault="00BD1FE1" w:rsidP="008337D2">
      <w:pPr>
        <w:autoSpaceDE w:val="0"/>
        <w:autoSpaceDN w:val="0"/>
        <w:adjustRightInd w:val="0"/>
        <w:spacing w:after="0" w:line="240" w:lineRule="auto"/>
        <w:jc w:val="center"/>
        <w:rPr>
          <w:rFonts w:ascii="Times New Roman" w:hAnsi="Times New Roman" w:cs="Times New Roman"/>
          <w:b/>
          <w:bCs/>
          <w:sz w:val="28"/>
          <w:szCs w:val="28"/>
          <w:lang w:eastAsia="ru-RU"/>
        </w:rPr>
      </w:pPr>
      <w:r w:rsidRPr="00C3438B">
        <w:rPr>
          <w:rFonts w:ascii="Times New Roman" w:hAnsi="Times New Roman" w:cs="Times New Roman"/>
          <w:b/>
          <w:sz w:val="28"/>
          <w:szCs w:val="28"/>
        </w:rPr>
        <w:t xml:space="preserve"> </w:t>
      </w:r>
      <w:r w:rsidR="008337D2" w:rsidRPr="00C3438B">
        <w:rPr>
          <w:rFonts w:ascii="Times New Roman" w:hAnsi="Times New Roman" w:cs="Times New Roman"/>
          <w:b/>
          <w:bCs/>
          <w:sz w:val="28"/>
          <w:szCs w:val="28"/>
          <w:lang w:eastAsia="ru-RU"/>
        </w:rPr>
        <w:t>«</w:t>
      </w:r>
      <w:r w:rsidR="00F03B82" w:rsidRPr="00F03B82">
        <w:rPr>
          <w:rFonts w:ascii="Times New Roman" w:hAnsi="Times New Roman" w:cs="Times New Roman"/>
          <w:b/>
          <w:bCs/>
          <w:sz w:val="28"/>
          <w:szCs w:val="28"/>
          <w:lang w:eastAsia="ru-RU"/>
        </w:rPr>
        <w:t xml:space="preserve">О внесении изменения в приложение к Закону Республики Алтай </w:t>
      </w:r>
      <w:r w:rsidR="00C002C3" w:rsidRPr="00C002C3">
        <w:rPr>
          <w:rFonts w:ascii="Times New Roman" w:hAnsi="Times New Roman" w:cs="Times New Roman"/>
          <w:b/>
          <w:bCs/>
          <w:sz w:val="28"/>
          <w:szCs w:val="28"/>
          <w:lang w:eastAsia="ru-RU"/>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BD1FE1" w:rsidRPr="00C3438B" w:rsidRDefault="00BD1FE1" w:rsidP="008337D2">
      <w:pPr>
        <w:autoSpaceDE w:val="0"/>
        <w:autoSpaceDN w:val="0"/>
        <w:adjustRightInd w:val="0"/>
        <w:spacing w:after="0" w:line="240" w:lineRule="auto"/>
        <w:jc w:val="center"/>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r w:rsidRPr="00C3438B">
        <w:rPr>
          <w:rFonts w:ascii="Times New Roman" w:hAnsi="Times New Roman" w:cs="Times New Roman"/>
          <w:sz w:val="28"/>
          <w:szCs w:val="28"/>
        </w:rPr>
        <w:t xml:space="preserve">Принятие проекта закона Республики Алтай </w:t>
      </w:r>
      <w:r w:rsidR="008337D2" w:rsidRPr="00C3438B">
        <w:rPr>
          <w:rFonts w:ascii="Times New Roman" w:hAnsi="Times New Roman" w:cs="Times New Roman"/>
          <w:sz w:val="28"/>
          <w:szCs w:val="28"/>
        </w:rPr>
        <w:t>«</w:t>
      </w:r>
      <w:r w:rsidR="00F03B82" w:rsidRPr="00F03B82">
        <w:rPr>
          <w:rFonts w:ascii="Times New Roman" w:hAnsi="Times New Roman" w:cs="Times New Roman"/>
          <w:sz w:val="28"/>
          <w:szCs w:val="28"/>
        </w:rPr>
        <w:t xml:space="preserve">О внесении изменения в приложение к Закону Республики Алтай </w:t>
      </w:r>
      <w:r w:rsidR="004D73B5">
        <w:rPr>
          <w:rFonts w:ascii="Times New Roman" w:hAnsi="Times New Roman" w:cs="Times New Roman"/>
          <w:sz w:val="28"/>
          <w:szCs w:val="28"/>
        </w:rPr>
        <w:t>«</w:t>
      </w:r>
      <w:r w:rsidR="004D73B5" w:rsidRPr="004D73B5">
        <w:rPr>
          <w:rFonts w:ascii="Times New Roman" w:hAnsi="Times New Roman" w:cs="Times New Roman"/>
          <w:sz w:val="28"/>
          <w:szCs w:val="28"/>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8337D2" w:rsidRPr="00C3438B">
        <w:rPr>
          <w:rFonts w:ascii="Times New Roman" w:hAnsi="Times New Roman" w:cs="Times New Roman"/>
          <w:sz w:val="28"/>
          <w:szCs w:val="28"/>
        </w:rPr>
        <w:t xml:space="preserve">» </w:t>
      </w:r>
      <w:r w:rsidRPr="00C3438B">
        <w:rPr>
          <w:rFonts w:ascii="Times New Roman" w:hAnsi="Times New Roman" w:cs="Times New Roman"/>
          <w:sz w:val="28"/>
          <w:szCs w:val="28"/>
        </w:rPr>
        <w:t>не потребует дополнительных расходов за счет средств республиканского бюджета Республики Алтай.</w:t>
      </w: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C002C3" w:rsidP="00BD1F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00BD1FE1" w:rsidRPr="00C3438B">
        <w:rPr>
          <w:rFonts w:ascii="Times New Roman" w:hAnsi="Times New Roman" w:cs="Times New Roman"/>
          <w:b/>
          <w:bCs/>
          <w:sz w:val="28"/>
          <w:szCs w:val="28"/>
        </w:rPr>
        <w:t>ЕРЕЧЕНЬ</w:t>
      </w:r>
    </w:p>
    <w:p w:rsidR="00BD1FE1" w:rsidRPr="00C3438B" w:rsidRDefault="00BD1FE1" w:rsidP="00BD1FE1">
      <w:pPr>
        <w:spacing w:after="0" w:line="240" w:lineRule="auto"/>
        <w:jc w:val="center"/>
        <w:rPr>
          <w:rFonts w:ascii="Times New Roman" w:hAnsi="Times New Roman" w:cs="Times New Roman"/>
          <w:b/>
          <w:sz w:val="28"/>
          <w:szCs w:val="28"/>
        </w:rPr>
      </w:pPr>
      <w:r w:rsidRPr="00C3438B">
        <w:rPr>
          <w:rFonts w:ascii="Times New Roman" w:hAnsi="Times New Roman" w:cs="Times New Roman"/>
          <w:b/>
          <w:sz w:val="28"/>
          <w:szCs w:val="28"/>
        </w:rPr>
        <w:t xml:space="preserve">нормативных правовых актов Республики Алтай, подлежащих признанию утратившими силу, изменению или принятию в связи с принятием проекта закона Республики Алтай </w:t>
      </w:r>
    </w:p>
    <w:p w:rsidR="00C002C3" w:rsidRPr="00D00652" w:rsidRDefault="008337D2" w:rsidP="00C002C3">
      <w:pPr>
        <w:autoSpaceDE w:val="0"/>
        <w:autoSpaceDN w:val="0"/>
        <w:adjustRightInd w:val="0"/>
        <w:spacing w:after="0" w:line="240" w:lineRule="auto"/>
        <w:jc w:val="center"/>
        <w:rPr>
          <w:rFonts w:ascii="Times New Roman" w:hAnsi="Times New Roman" w:cs="Times New Roman"/>
          <w:b/>
          <w:bCs/>
          <w:sz w:val="28"/>
          <w:szCs w:val="28"/>
          <w:lang w:eastAsia="ru-RU"/>
        </w:rPr>
      </w:pPr>
      <w:r w:rsidRPr="00C3438B">
        <w:rPr>
          <w:rFonts w:ascii="Times New Roman" w:hAnsi="Times New Roman" w:cs="Times New Roman"/>
          <w:b/>
          <w:bCs/>
          <w:sz w:val="28"/>
          <w:szCs w:val="28"/>
          <w:lang w:eastAsia="ru-RU"/>
        </w:rPr>
        <w:t>«</w:t>
      </w:r>
      <w:r w:rsidR="00F03B82" w:rsidRPr="00F03B82">
        <w:rPr>
          <w:rFonts w:ascii="Times New Roman" w:hAnsi="Times New Roman" w:cs="Times New Roman"/>
          <w:b/>
          <w:bCs/>
          <w:sz w:val="28"/>
          <w:szCs w:val="28"/>
          <w:lang w:eastAsia="ru-RU"/>
        </w:rPr>
        <w:t xml:space="preserve">О внесении изменения в приложение к Закону Республики Алтай </w:t>
      </w:r>
      <w:r w:rsidR="00C002C3">
        <w:rPr>
          <w:rFonts w:ascii="Times New Roman" w:hAnsi="Times New Roman" w:cs="Times New Roman"/>
          <w:b/>
          <w:bCs/>
          <w:sz w:val="28"/>
          <w:szCs w:val="28"/>
          <w:lang w:eastAsia="ru-RU"/>
        </w:rPr>
        <w:t>«</w:t>
      </w:r>
      <w:r w:rsidR="00C002C3" w:rsidRPr="00F86044">
        <w:rPr>
          <w:rFonts w:ascii="Times New Roman" w:hAnsi="Times New Roman" w:cs="Times New Roman"/>
          <w:b/>
          <w:bCs/>
          <w:sz w:val="28"/>
          <w:szCs w:val="28"/>
          <w:lang w:eastAsia="ru-RU"/>
        </w:rPr>
        <w:t>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C002C3">
        <w:rPr>
          <w:rFonts w:ascii="Times New Roman" w:hAnsi="Times New Roman" w:cs="Times New Roman"/>
          <w:b/>
          <w:bCs/>
          <w:sz w:val="28"/>
          <w:szCs w:val="28"/>
          <w:lang w:eastAsia="ru-RU"/>
        </w:rPr>
        <w:t>»</w:t>
      </w:r>
    </w:p>
    <w:p w:rsidR="00BD1FE1" w:rsidRPr="00C3438B" w:rsidRDefault="00BD1FE1" w:rsidP="00BD1FE1">
      <w:pPr>
        <w:spacing w:after="0" w:line="240" w:lineRule="auto"/>
        <w:jc w:val="center"/>
        <w:rPr>
          <w:rFonts w:ascii="Times New Roman" w:hAnsi="Times New Roman" w:cs="Times New Roman"/>
          <w:sz w:val="28"/>
          <w:szCs w:val="28"/>
        </w:rPr>
      </w:pPr>
    </w:p>
    <w:p w:rsidR="00172D2E" w:rsidRPr="00C3438B" w:rsidRDefault="00180CF0" w:rsidP="00415329">
      <w:pPr>
        <w:pStyle w:val="ConsPlusNormal"/>
        <w:ind w:firstLine="567"/>
        <w:jc w:val="both"/>
        <w:rPr>
          <w:rFonts w:ascii="Times New Roman" w:hAnsi="Times New Roman" w:cs="Times New Roman"/>
        </w:rPr>
      </w:pPr>
      <w:r>
        <w:rPr>
          <w:rFonts w:ascii="Times New Roman" w:hAnsi="Times New Roman" w:cs="Times New Roman"/>
        </w:rPr>
        <w:t>Принятие проекта з</w:t>
      </w:r>
      <w:r w:rsidR="00172D2E" w:rsidRPr="00C3438B">
        <w:rPr>
          <w:rFonts w:ascii="Times New Roman" w:hAnsi="Times New Roman" w:cs="Times New Roman"/>
        </w:rPr>
        <w:t>акона Республики Алтай «</w:t>
      </w:r>
      <w:r w:rsidR="00994F6B" w:rsidRPr="00994F6B">
        <w:rPr>
          <w:rFonts w:ascii="Times New Roman" w:hAnsi="Times New Roman" w:cs="Times New Roman"/>
        </w:rPr>
        <w:t>О внесении изменения в приложение к Закону Республики Алтай «О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172D2E" w:rsidRPr="00C3438B">
        <w:rPr>
          <w:rFonts w:ascii="Times New Roman" w:hAnsi="Times New Roman" w:cs="Times New Roman"/>
        </w:rPr>
        <w:t xml:space="preserve">» не потребует признания утратившими силу, приостановления, изменений или принятия иных нормативных правовых актов республиканского законодательства. </w:t>
      </w: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p w:rsidR="00BD1FE1" w:rsidRPr="00C3438B" w:rsidRDefault="00BD1FE1" w:rsidP="00BD1FE1">
      <w:pPr>
        <w:autoSpaceDE w:val="0"/>
        <w:autoSpaceDN w:val="0"/>
        <w:adjustRightInd w:val="0"/>
        <w:spacing w:after="0" w:line="240" w:lineRule="auto"/>
        <w:ind w:firstLine="567"/>
        <w:jc w:val="both"/>
        <w:rPr>
          <w:rFonts w:ascii="Times New Roman" w:hAnsi="Times New Roman" w:cs="Times New Roman"/>
          <w:sz w:val="28"/>
          <w:szCs w:val="28"/>
        </w:rPr>
      </w:pPr>
    </w:p>
    <w:sectPr w:rsidR="00BD1FE1" w:rsidRPr="00C3438B" w:rsidSect="00BF65AA">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155" w:rsidRDefault="003D5155" w:rsidP="00FF23B9">
      <w:pPr>
        <w:spacing w:after="0" w:line="240" w:lineRule="auto"/>
      </w:pPr>
      <w:r>
        <w:separator/>
      </w:r>
    </w:p>
  </w:endnote>
  <w:endnote w:type="continuationSeparator" w:id="0">
    <w:p w:rsidR="003D5155" w:rsidRDefault="003D5155" w:rsidP="00FF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155" w:rsidRDefault="003D5155" w:rsidP="00FF23B9">
      <w:pPr>
        <w:spacing w:after="0" w:line="240" w:lineRule="auto"/>
      </w:pPr>
      <w:r>
        <w:separator/>
      </w:r>
    </w:p>
  </w:footnote>
  <w:footnote w:type="continuationSeparator" w:id="0">
    <w:p w:rsidR="003D5155" w:rsidRDefault="003D5155" w:rsidP="00FF2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0CBE"/>
    <w:multiLevelType w:val="hybridMultilevel"/>
    <w:tmpl w:val="9988A71E"/>
    <w:lvl w:ilvl="0" w:tplc="DB5024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BD1FE1"/>
    <w:rsid w:val="00003851"/>
    <w:rsid w:val="00005E59"/>
    <w:rsid w:val="000234CB"/>
    <w:rsid w:val="00034565"/>
    <w:rsid w:val="000819A7"/>
    <w:rsid w:val="00095318"/>
    <w:rsid w:val="000B2F2C"/>
    <w:rsid w:val="000C4A5E"/>
    <w:rsid w:val="000F7FEB"/>
    <w:rsid w:val="001032E2"/>
    <w:rsid w:val="0011715C"/>
    <w:rsid w:val="00117176"/>
    <w:rsid w:val="001434B2"/>
    <w:rsid w:val="001435BC"/>
    <w:rsid w:val="00172D2E"/>
    <w:rsid w:val="00180CF0"/>
    <w:rsid w:val="0018261B"/>
    <w:rsid w:val="001A1353"/>
    <w:rsid w:val="001A5FB9"/>
    <w:rsid w:val="001B64E9"/>
    <w:rsid w:val="001E46DD"/>
    <w:rsid w:val="0021737E"/>
    <w:rsid w:val="00232715"/>
    <w:rsid w:val="00255311"/>
    <w:rsid w:val="00273BDB"/>
    <w:rsid w:val="00292DB3"/>
    <w:rsid w:val="002D2A58"/>
    <w:rsid w:val="002F2178"/>
    <w:rsid w:val="00311A4F"/>
    <w:rsid w:val="00314FA0"/>
    <w:rsid w:val="003303A2"/>
    <w:rsid w:val="0034665E"/>
    <w:rsid w:val="00351CC2"/>
    <w:rsid w:val="00361014"/>
    <w:rsid w:val="0037716B"/>
    <w:rsid w:val="003825A9"/>
    <w:rsid w:val="003911BD"/>
    <w:rsid w:val="003B6E1F"/>
    <w:rsid w:val="003C47C0"/>
    <w:rsid w:val="003D5155"/>
    <w:rsid w:val="003F2767"/>
    <w:rsid w:val="003F6CE6"/>
    <w:rsid w:val="004147C5"/>
    <w:rsid w:val="00415329"/>
    <w:rsid w:val="00437CFD"/>
    <w:rsid w:val="00466813"/>
    <w:rsid w:val="00484104"/>
    <w:rsid w:val="004B1CAB"/>
    <w:rsid w:val="004D73B5"/>
    <w:rsid w:val="005146E0"/>
    <w:rsid w:val="005156FE"/>
    <w:rsid w:val="00530527"/>
    <w:rsid w:val="00571C7D"/>
    <w:rsid w:val="00595374"/>
    <w:rsid w:val="005F2A28"/>
    <w:rsid w:val="006024B3"/>
    <w:rsid w:val="00602DDA"/>
    <w:rsid w:val="00606F35"/>
    <w:rsid w:val="00641542"/>
    <w:rsid w:val="00653485"/>
    <w:rsid w:val="006949E6"/>
    <w:rsid w:val="006D1779"/>
    <w:rsid w:val="006F423E"/>
    <w:rsid w:val="006F710A"/>
    <w:rsid w:val="0072233A"/>
    <w:rsid w:val="007853AF"/>
    <w:rsid w:val="007B2E7E"/>
    <w:rsid w:val="007D2D56"/>
    <w:rsid w:val="007E0958"/>
    <w:rsid w:val="008219C1"/>
    <w:rsid w:val="00826FD3"/>
    <w:rsid w:val="008337D2"/>
    <w:rsid w:val="008343D8"/>
    <w:rsid w:val="00850660"/>
    <w:rsid w:val="008839DE"/>
    <w:rsid w:val="008874E0"/>
    <w:rsid w:val="008A49E3"/>
    <w:rsid w:val="008C6FF9"/>
    <w:rsid w:val="00906977"/>
    <w:rsid w:val="0090795B"/>
    <w:rsid w:val="009608D6"/>
    <w:rsid w:val="00964A18"/>
    <w:rsid w:val="009652CA"/>
    <w:rsid w:val="00994F6B"/>
    <w:rsid w:val="009B28F1"/>
    <w:rsid w:val="009E29F5"/>
    <w:rsid w:val="009F3A5C"/>
    <w:rsid w:val="00A543AB"/>
    <w:rsid w:val="00A8558A"/>
    <w:rsid w:val="00AA316D"/>
    <w:rsid w:val="00AD267A"/>
    <w:rsid w:val="00AD4B30"/>
    <w:rsid w:val="00B07DCF"/>
    <w:rsid w:val="00B168D8"/>
    <w:rsid w:val="00B42A4B"/>
    <w:rsid w:val="00B45154"/>
    <w:rsid w:val="00B523CB"/>
    <w:rsid w:val="00B560C7"/>
    <w:rsid w:val="00B907F1"/>
    <w:rsid w:val="00BB7972"/>
    <w:rsid w:val="00BD1FE1"/>
    <w:rsid w:val="00BD4688"/>
    <w:rsid w:val="00BE3432"/>
    <w:rsid w:val="00BE541A"/>
    <w:rsid w:val="00BF65AA"/>
    <w:rsid w:val="00C002C3"/>
    <w:rsid w:val="00C20CDB"/>
    <w:rsid w:val="00C3438B"/>
    <w:rsid w:val="00C34E83"/>
    <w:rsid w:val="00C40293"/>
    <w:rsid w:val="00C42498"/>
    <w:rsid w:val="00C5301E"/>
    <w:rsid w:val="00C632D1"/>
    <w:rsid w:val="00C9421E"/>
    <w:rsid w:val="00CB077C"/>
    <w:rsid w:val="00CB72E9"/>
    <w:rsid w:val="00CC17AF"/>
    <w:rsid w:val="00CC690D"/>
    <w:rsid w:val="00CD717A"/>
    <w:rsid w:val="00CE235E"/>
    <w:rsid w:val="00CE315E"/>
    <w:rsid w:val="00CE7713"/>
    <w:rsid w:val="00D0351C"/>
    <w:rsid w:val="00D240C2"/>
    <w:rsid w:val="00D241F1"/>
    <w:rsid w:val="00D25B2D"/>
    <w:rsid w:val="00D35C33"/>
    <w:rsid w:val="00D37C0C"/>
    <w:rsid w:val="00D6230F"/>
    <w:rsid w:val="00DC1C44"/>
    <w:rsid w:val="00E04B30"/>
    <w:rsid w:val="00E919CE"/>
    <w:rsid w:val="00EA1E1E"/>
    <w:rsid w:val="00EB3A8C"/>
    <w:rsid w:val="00EB62B7"/>
    <w:rsid w:val="00EC5C77"/>
    <w:rsid w:val="00F03B82"/>
    <w:rsid w:val="00F136FF"/>
    <w:rsid w:val="00F27948"/>
    <w:rsid w:val="00F33295"/>
    <w:rsid w:val="00F54514"/>
    <w:rsid w:val="00F6302C"/>
    <w:rsid w:val="00F725E6"/>
    <w:rsid w:val="00F86044"/>
    <w:rsid w:val="00F97CBD"/>
    <w:rsid w:val="00FA5E40"/>
    <w:rsid w:val="00FA7987"/>
    <w:rsid w:val="00FD1AAB"/>
    <w:rsid w:val="00FD4A48"/>
    <w:rsid w:val="00FE7A17"/>
    <w:rsid w:val="00FF23B9"/>
    <w:rsid w:val="00FF2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D1FE1"/>
    <w:pPr>
      <w:autoSpaceDE w:val="0"/>
      <w:autoSpaceDN w:val="0"/>
      <w:adjustRightInd w:val="0"/>
      <w:spacing w:after="0" w:line="240" w:lineRule="auto"/>
    </w:pPr>
    <w:rPr>
      <w:rFonts w:ascii="TimesNewRomanPSMT" w:hAnsi="TimesNewRomanPSMT" w:cs="TimesNewRomanPSMT"/>
      <w:sz w:val="28"/>
      <w:szCs w:val="28"/>
    </w:rPr>
  </w:style>
  <w:style w:type="paragraph" w:customStyle="1" w:styleId="ConsPlusTitle">
    <w:name w:val="ConsPlusTitle"/>
    <w:uiPriority w:val="99"/>
    <w:rsid w:val="00BD1F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BD1FE1"/>
    <w:pPr>
      <w:spacing w:after="0" w:line="240" w:lineRule="auto"/>
    </w:pPr>
  </w:style>
  <w:style w:type="paragraph" w:customStyle="1" w:styleId="ConsNormal">
    <w:name w:val="ConsNormal"/>
    <w:rsid w:val="00BD1FE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D1FE1"/>
    <w:pPr>
      <w:widowControl w:val="0"/>
      <w:snapToGrid w:val="0"/>
      <w:spacing w:after="0" w:line="240" w:lineRule="auto"/>
    </w:pPr>
    <w:rPr>
      <w:rFonts w:ascii="Arial" w:eastAsia="Times New Roman" w:hAnsi="Arial" w:cs="Times New Roman"/>
      <w:b/>
      <w:sz w:val="16"/>
      <w:szCs w:val="20"/>
      <w:lang w:eastAsia="ru-RU"/>
    </w:rPr>
  </w:style>
  <w:style w:type="paragraph" w:styleId="a5">
    <w:name w:val="header"/>
    <w:basedOn w:val="a"/>
    <w:link w:val="a6"/>
    <w:uiPriority w:val="99"/>
    <w:semiHidden/>
    <w:unhideWhenUsed/>
    <w:rsid w:val="00FF23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F23B9"/>
  </w:style>
  <w:style w:type="paragraph" w:styleId="a7">
    <w:name w:val="footer"/>
    <w:basedOn w:val="a"/>
    <w:link w:val="a8"/>
    <w:uiPriority w:val="99"/>
    <w:semiHidden/>
    <w:unhideWhenUsed/>
    <w:rsid w:val="00FF23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F23B9"/>
  </w:style>
</w:styles>
</file>

<file path=word/webSettings.xml><?xml version="1.0" encoding="utf-8"?>
<w:webSettings xmlns:r="http://schemas.openxmlformats.org/officeDocument/2006/relationships" xmlns:w="http://schemas.openxmlformats.org/wordprocessingml/2006/main">
  <w:divs>
    <w:div w:id="5050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B8F66-C948-434A-825D-C637541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6</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romanov</cp:lastModifiedBy>
  <cp:revision>13</cp:revision>
  <cp:lastPrinted>2016-09-01T02:06:00Z</cp:lastPrinted>
  <dcterms:created xsi:type="dcterms:W3CDTF">2016-08-30T09:34:00Z</dcterms:created>
  <dcterms:modified xsi:type="dcterms:W3CDTF">2016-09-01T09:34:00Z</dcterms:modified>
</cp:coreProperties>
</file>