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EC" w:rsidRDefault="002A25A8">
      <w:pPr>
        <w:framePr w:h="1156" w:wrap="around" w:vAnchor="text" w:hAnchor="margin" w:x="4184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58pt">
            <v:imagedata r:id="rId7" r:href="rId8"/>
          </v:shape>
        </w:pict>
      </w:r>
    </w:p>
    <w:p w:rsidR="009962EC" w:rsidRDefault="009962EC">
      <w:pPr>
        <w:rPr>
          <w:sz w:val="2"/>
          <w:szCs w:val="2"/>
        </w:rPr>
      </w:pPr>
    </w:p>
    <w:p w:rsidR="009962EC" w:rsidRDefault="002B15D6">
      <w:pPr>
        <w:pStyle w:val="20"/>
        <w:shd w:val="clear" w:color="auto" w:fill="auto"/>
        <w:ind w:left="180"/>
      </w:pPr>
      <w:r>
        <w:rPr>
          <w:rStyle w:val="21"/>
          <w:b/>
          <w:bCs/>
        </w:rPr>
        <w:t>Министерство финансов Республики Алтай</w:t>
      </w:r>
    </w:p>
    <w:p w:rsidR="009962EC" w:rsidRDefault="002B15D6">
      <w:pPr>
        <w:pStyle w:val="30"/>
        <w:shd w:val="clear" w:color="auto" w:fill="auto"/>
        <w:ind w:left="20"/>
      </w:pPr>
      <w:proofErr w:type="spellStart"/>
      <w:r>
        <w:rPr>
          <w:rStyle w:val="31"/>
        </w:rPr>
        <w:t>Чаптынова</w:t>
      </w:r>
      <w:proofErr w:type="spellEnd"/>
      <w:r>
        <w:rPr>
          <w:rStyle w:val="31"/>
        </w:rPr>
        <w:t xml:space="preserve"> ул., д.24, Горно-Алтайск, 649000 тел. (388-22) 2-26-21, факс (388-22) 2-32-95 </w:t>
      </w:r>
      <w:r>
        <w:rPr>
          <w:rStyle w:val="31"/>
          <w:lang w:val="en-US" w:eastAsia="en-US" w:bidi="en-US"/>
        </w:rPr>
        <w:t>E</w:t>
      </w:r>
      <w:r w:rsidRPr="002B15D6">
        <w:rPr>
          <w:rStyle w:val="31"/>
          <w:lang w:eastAsia="en-US" w:bidi="en-US"/>
        </w:rPr>
        <w:t>-</w:t>
      </w:r>
      <w:r>
        <w:rPr>
          <w:rStyle w:val="31"/>
          <w:lang w:val="en-US" w:eastAsia="en-US" w:bidi="en-US"/>
        </w:rPr>
        <w:t>mail</w:t>
      </w:r>
      <w:r w:rsidRPr="002B15D6">
        <w:rPr>
          <w:rStyle w:val="31"/>
          <w:lang w:eastAsia="en-US" w:bidi="en-US"/>
        </w:rPr>
        <w:t xml:space="preserve">: </w:t>
      </w:r>
      <w:hyperlink r:id="rId9" w:history="1">
        <w:r>
          <w:rPr>
            <w:rStyle w:val="a3"/>
            <w:lang w:val="en-US" w:eastAsia="en-US" w:bidi="en-US"/>
          </w:rPr>
          <w:t>ava</w:t>
        </w:r>
        <w:r w:rsidRPr="002B15D6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minfin</w:t>
        </w:r>
        <w:r w:rsidRPr="002B15D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gorny</w:t>
        </w:r>
        <w:r w:rsidRPr="002B15D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2B15D6">
        <w:rPr>
          <w:rStyle w:val="31"/>
          <w:lang w:eastAsia="en-US" w:bidi="en-US"/>
        </w:rPr>
        <w:t xml:space="preserve"> </w:t>
      </w:r>
      <w:hyperlink r:id="rId10" w:history="1">
        <w:r>
          <w:rPr>
            <w:rStyle w:val="a3"/>
            <w:lang w:val="en-US" w:eastAsia="en-US" w:bidi="en-US"/>
          </w:rPr>
          <w:t>www</w:t>
        </w:r>
        <w:r w:rsidRPr="002B15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minfin</w:t>
        </w:r>
        <w:proofErr w:type="spellEnd"/>
        <w:r w:rsidRPr="002B15D6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altai</w:t>
        </w:r>
        <w:proofErr w:type="spellEnd"/>
        <w:r w:rsidRPr="002B15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2B15D6">
        <w:rPr>
          <w:rStyle w:val="31"/>
          <w:lang w:eastAsia="en-US" w:bidi="en-US"/>
        </w:rPr>
        <w:t xml:space="preserve"> </w:t>
      </w:r>
      <w:r>
        <w:rPr>
          <w:rStyle w:val="31"/>
        </w:rPr>
        <w:t xml:space="preserve">0КП0 00078212, ОГРН 1020400753438 ИНН </w:t>
      </w:r>
      <w:r>
        <w:rPr>
          <w:rStyle w:val="32"/>
        </w:rPr>
        <w:t xml:space="preserve">/ </w:t>
      </w:r>
      <w:r>
        <w:rPr>
          <w:rStyle w:val="31"/>
        </w:rPr>
        <w:t xml:space="preserve">КПП 0411005460 </w:t>
      </w:r>
      <w:r>
        <w:rPr>
          <w:rStyle w:val="32"/>
        </w:rPr>
        <w:t xml:space="preserve">/ </w:t>
      </w:r>
      <w:r>
        <w:rPr>
          <w:rStyle w:val="31"/>
        </w:rPr>
        <w:t>041101001</w:t>
      </w:r>
    </w:p>
    <w:p w:rsidR="009962EC" w:rsidRDefault="002B15D6">
      <w:pPr>
        <w:pStyle w:val="20"/>
        <w:shd w:val="clear" w:color="auto" w:fill="auto"/>
        <w:ind w:left="80"/>
      </w:pPr>
      <w:r>
        <w:rPr>
          <w:rStyle w:val="21"/>
          <w:b/>
          <w:bCs/>
        </w:rPr>
        <w:lastRenderedPageBreak/>
        <w:t xml:space="preserve">Алтай </w:t>
      </w:r>
      <w:proofErr w:type="spellStart"/>
      <w:r>
        <w:rPr>
          <w:rStyle w:val="21"/>
          <w:b/>
          <w:bCs/>
        </w:rPr>
        <w:t>Республиканьиг</w:t>
      </w:r>
      <w:proofErr w:type="spellEnd"/>
      <w:r>
        <w:rPr>
          <w:rStyle w:val="21"/>
          <w:b/>
          <w:bCs/>
        </w:rPr>
        <w:t xml:space="preserve"> </w:t>
      </w:r>
      <w:proofErr w:type="spellStart"/>
      <w:r>
        <w:rPr>
          <w:rStyle w:val="21"/>
          <w:b/>
          <w:bCs/>
        </w:rPr>
        <w:t>акча-манат</w:t>
      </w:r>
      <w:proofErr w:type="spellEnd"/>
      <w:r>
        <w:rPr>
          <w:rStyle w:val="21"/>
          <w:b/>
          <w:bCs/>
        </w:rPr>
        <w:t xml:space="preserve"> </w:t>
      </w:r>
      <w:proofErr w:type="spellStart"/>
      <w:r>
        <w:rPr>
          <w:rStyle w:val="21"/>
          <w:b/>
          <w:bCs/>
        </w:rPr>
        <w:t>министерствозы</w:t>
      </w:r>
      <w:proofErr w:type="spellEnd"/>
    </w:p>
    <w:p w:rsidR="009962EC" w:rsidRDefault="002B15D6">
      <w:pPr>
        <w:pStyle w:val="30"/>
        <w:shd w:val="clear" w:color="auto" w:fill="auto"/>
        <w:spacing w:line="238" w:lineRule="exact"/>
        <w:ind w:left="20"/>
        <w:sectPr w:rsidR="009962EC">
          <w:headerReference w:type="even" r:id="rId11"/>
          <w:headerReference w:type="default" r:id="rId12"/>
          <w:type w:val="continuous"/>
          <w:pgSz w:w="11909" w:h="16838"/>
          <w:pgMar w:top="889" w:right="1072" w:bottom="867" w:left="1011" w:header="0" w:footer="3" w:gutter="0"/>
          <w:cols w:num="2" w:space="1386"/>
          <w:noEndnote/>
          <w:titlePg/>
          <w:docGrid w:linePitch="360"/>
        </w:sectPr>
      </w:pPr>
      <w:proofErr w:type="spellStart"/>
      <w:r>
        <w:rPr>
          <w:rStyle w:val="31"/>
        </w:rPr>
        <w:t>Чаптыновтьиг</w:t>
      </w:r>
      <w:proofErr w:type="spellEnd"/>
      <w:r>
        <w:rPr>
          <w:rStyle w:val="31"/>
        </w:rPr>
        <w:t xml:space="preserve"> ор., т.24, Горно-Алтайск, 649000 тел. (388-22) 2-26-21. факс (388-22) 2-32-95 </w:t>
      </w:r>
      <w:r>
        <w:rPr>
          <w:rStyle w:val="31"/>
          <w:lang w:val="en-US" w:eastAsia="en-US" w:bidi="en-US"/>
        </w:rPr>
        <w:t>E</w:t>
      </w:r>
      <w:r w:rsidRPr="002B15D6">
        <w:rPr>
          <w:rStyle w:val="31"/>
          <w:lang w:eastAsia="en-US" w:bidi="en-US"/>
        </w:rPr>
        <w:t>-</w:t>
      </w:r>
      <w:r>
        <w:rPr>
          <w:rStyle w:val="31"/>
          <w:lang w:val="en-US" w:eastAsia="en-US" w:bidi="en-US"/>
        </w:rPr>
        <w:t>mail</w:t>
      </w:r>
      <w:r w:rsidRPr="002B15D6">
        <w:rPr>
          <w:rStyle w:val="31"/>
          <w:lang w:eastAsia="en-US" w:bidi="en-US"/>
        </w:rPr>
        <w:t xml:space="preserve">: </w:t>
      </w:r>
      <w:hyperlink r:id="rId13" w:history="1">
        <w:r>
          <w:rPr>
            <w:rStyle w:val="a3"/>
            <w:lang w:val="en-US" w:eastAsia="en-US" w:bidi="en-US"/>
          </w:rPr>
          <w:t>ava</w:t>
        </w:r>
        <w:r w:rsidRPr="002B15D6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minfin</w:t>
        </w:r>
        <w:r w:rsidRPr="002B15D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gorny</w:t>
        </w:r>
        <w:r w:rsidRPr="002B15D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2B15D6">
        <w:rPr>
          <w:rStyle w:val="31"/>
          <w:lang w:eastAsia="en-US" w:bidi="en-US"/>
        </w:rPr>
        <w:t xml:space="preserve"> </w:t>
      </w:r>
      <w:hyperlink r:id="rId14" w:history="1">
        <w:r>
          <w:rPr>
            <w:rStyle w:val="a3"/>
            <w:lang w:val="en-US" w:eastAsia="en-US" w:bidi="en-US"/>
          </w:rPr>
          <w:t>www</w:t>
        </w:r>
        <w:r w:rsidRPr="002B15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minfin</w:t>
        </w:r>
        <w:proofErr w:type="spellEnd"/>
        <w:r w:rsidRPr="002B15D6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altai</w:t>
        </w:r>
        <w:proofErr w:type="spellEnd"/>
        <w:r w:rsidRPr="002B15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2B15D6">
        <w:rPr>
          <w:rStyle w:val="31"/>
          <w:lang w:eastAsia="en-US" w:bidi="en-US"/>
        </w:rPr>
        <w:t xml:space="preserve"> </w:t>
      </w:r>
      <w:r>
        <w:rPr>
          <w:rStyle w:val="31"/>
        </w:rPr>
        <w:t xml:space="preserve">ОКПО 00078212, ОГРН 1020400753438 ИНН </w:t>
      </w:r>
      <w:r>
        <w:rPr>
          <w:rStyle w:val="32"/>
        </w:rPr>
        <w:t xml:space="preserve">/ </w:t>
      </w:r>
      <w:r>
        <w:rPr>
          <w:rStyle w:val="31"/>
        </w:rPr>
        <w:t xml:space="preserve">КПП 0411005460 </w:t>
      </w:r>
      <w:r>
        <w:rPr>
          <w:rStyle w:val="32"/>
        </w:rPr>
        <w:t xml:space="preserve">/ </w:t>
      </w:r>
      <w:r>
        <w:rPr>
          <w:rStyle w:val="31"/>
        </w:rPr>
        <w:t>041101001</w:t>
      </w:r>
    </w:p>
    <w:p w:rsidR="009962EC" w:rsidRDefault="009962EC">
      <w:pPr>
        <w:spacing w:line="240" w:lineRule="exact"/>
        <w:rPr>
          <w:sz w:val="19"/>
          <w:szCs w:val="19"/>
        </w:rPr>
      </w:pPr>
    </w:p>
    <w:p w:rsidR="009962EC" w:rsidRDefault="009962EC">
      <w:pPr>
        <w:spacing w:line="240" w:lineRule="exact"/>
        <w:rPr>
          <w:sz w:val="19"/>
          <w:szCs w:val="19"/>
        </w:rPr>
      </w:pPr>
    </w:p>
    <w:p w:rsidR="009962EC" w:rsidRDefault="009962EC">
      <w:pPr>
        <w:spacing w:line="240" w:lineRule="exact"/>
        <w:rPr>
          <w:sz w:val="19"/>
          <w:szCs w:val="19"/>
        </w:rPr>
      </w:pPr>
    </w:p>
    <w:p w:rsidR="009962EC" w:rsidRDefault="009962EC">
      <w:pPr>
        <w:spacing w:before="87" w:after="87" w:line="240" w:lineRule="exact"/>
        <w:rPr>
          <w:sz w:val="19"/>
          <w:szCs w:val="19"/>
        </w:rPr>
      </w:pPr>
    </w:p>
    <w:p w:rsidR="009962EC" w:rsidRDefault="009962EC">
      <w:pPr>
        <w:rPr>
          <w:sz w:val="2"/>
          <w:szCs w:val="2"/>
        </w:rPr>
        <w:sectPr w:rsidR="009962E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62EC" w:rsidRDefault="002B15D6">
      <w:pPr>
        <w:pStyle w:val="40"/>
        <w:shd w:val="clear" w:color="auto" w:fill="auto"/>
        <w:spacing w:after="87" w:line="260" w:lineRule="exact"/>
      </w:pPr>
      <w:r>
        <w:lastRenderedPageBreak/>
        <w:t>ПРИКАЗ</w:t>
      </w:r>
    </w:p>
    <w:p w:rsidR="009962EC" w:rsidRDefault="002B15D6">
      <w:pPr>
        <w:pStyle w:val="50"/>
        <w:shd w:val="clear" w:color="auto" w:fill="auto"/>
        <w:tabs>
          <w:tab w:val="left" w:pos="4923"/>
        </w:tabs>
        <w:spacing w:before="0"/>
        <w:ind w:left="2680"/>
      </w:pPr>
      <w:r>
        <w:rPr>
          <w:rStyle w:val="513pt0pt"/>
        </w:rPr>
        <w:t xml:space="preserve">от </w:t>
      </w:r>
      <w:r>
        <w:rPr>
          <w:rStyle w:val="50pt"/>
          <w:i/>
          <w:iCs/>
        </w:rPr>
        <w:t>«</w:t>
      </w:r>
      <w:r w:rsidR="00081316">
        <w:rPr>
          <w:rStyle w:val="50pt"/>
          <w:i/>
          <w:iCs/>
        </w:rPr>
        <w:t>»</w:t>
      </w:r>
      <w:r>
        <w:rPr>
          <w:rStyle w:val="50pt"/>
          <w:i/>
          <w:iCs/>
        </w:rPr>
        <w:tab/>
      </w:r>
      <w:r>
        <w:rPr>
          <w:rStyle w:val="50pt1"/>
          <w:i/>
          <w:iCs/>
        </w:rPr>
        <w:t>2</w:t>
      </w:r>
      <w:r>
        <w:rPr>
          <w:rStyle w:val="50pt2"/>
          <w:i/>
          <w:iCs/>
        </w:rPr>
        <w:t>0</w:t>
      </w:r>
      <w:r>
        <w:rPr>
          <w:rStyle w:val="513pt0pt"/>
        </w:rPr>
        <w:t xml:space="preserve">17 г. № </w:t>
      </w:r>
    </w:p>
    <w:p w:rsidR="009962EC" w:rsidRDefault="002B15D6">
      <w:pPr>
        <w:pStyle w:val="1"/>
        <w:shd w:val="clear" w:color="auto" w:fill="auto"/>
      </w:pPr>
      <w:r>
        <w:t>г. Горно-Алтайск</w:t>
      </w:r>
    </w:p>
    <w:p w:rsidR="009962EC" w:rsidRDefault="002B15D6">
      <w:pPr>
        <w:pStyle w:val="60"/>
        <w:shd w:val="clear" w:color="auto" w:fill="auto"/>
        <w:spacing w:after="246"/>
      </w:pPr>
      <w:r>
        <w:t>Об утверждении формы сведений о выполнении государственными учреждениями Республики Алтай государственного задания на оказание государственных услуг (выполнение работ)</w:t>
      </w:r>
    </w:p>
    <w:p w:rsidR="009962EC" w:rsidRDefault="002B15D6">
      <w:pPr>
        <w:pStyle w:val="1"/>
        <w:shd w:val="clear" w:color="auto" w:fill="auto"/>
        <w:spacing w:line="317" w:lineRule="exact"/>
        <w:ind w:left="20" w:right="20" w:firstLine="560"/>
        <w:jc w:val="both"/>
      </w:pPr>
      <w:r>
        <w:t xml:space="preserve">В целях реализации подпунктов «б», «в» пункта 5 постановления Правительства Республики Алтай от 9 января 2017 года № 1 «О мерах по реализации Закона Республики Алтай «О республиканском бюджете Республики Алтай на 2017 год и на плановый период 2018 и 2019 годов», соблюдения условий Соглашения о мерах по повышению эффективности использования бюджетных средств и увеличению поступлений налоговых и неналоговых доходов республиканского бюджета, заключенного между Правительством Республики Алтай и Министерством финансов Российской Федерации, а также достижения индикаторов качества управления региональными финансами в субъектах Российской Федерации № 5.2, 5.3, установленных приказом Министерства финансов Российской Федерации от 3 декабря 2010 года № 552 «О Порядке осуществления мониторинга и оценки качества управления региональными финансами», </w:t>
      </w:r>
      <w:r>
        <w:rPr>
          <w:rStyle w:val="5pt"/>
        </w:rPr>
        <w:t>приказываю:</w:t>
      </w:r>
    </w:p>
    <w:p w:rsidR="009962EC" w:rsidRDefault="002B15D6">
      <w:pPr>
        <w:pStyle w:val="1"/>
        <w:numPr>
          <w:ilvl w:val="0"/>
          <w:numId w:val="1"/>
        </w:numPr>
        <w:shd w:val="clear" w:color="auto" w:fill="auto"/>
        <w:spacing w:line="313" w:lineRule="exact"/>
        <w:ind w:left="20" w:right="20" w:firstLine="560"/>
        <w:jc w:val="both"/>
      </w:pPr>
      <w:r>
        <w:t xml:space="preserve"> Утвердить форму предоставления органами государственной власти Республики Алтай, осуществляющими функции и полномочия учредителя государственного учреждения Республики Алтай, сведений о выполнении подведомственными государственными учреждениями Республики Алтай государственных заданий на оказание государственных услуг (выполнение работ) (далее - Сведения) согласно приложению к настоящему Приказу;</w:t>
      </w:r>
    </w:p>
    <w:p w:rsidR="009962EC" w:rsidRDefault="002B15D6">
      <w:pPr>
        <w:pStyle w:val="1"/>
        <w:numPr>
          <w:ilvl w:val="0"/>
          <w:numId w:val="1"/>
        </w:numPr>
        <w:shd w:val="clear" w:color="auto" w:fill="auto"/>
        <w:spacing w:line="313" w:lineRule="exact"/>
        <w:ind w:left="20" w:right="20" w:firstLine="560"/>
        <w:jc w:val="both"/>
      </w:pPr>
      <w:r>
        <w:t xml:space="preserve"> Главным распорядителям бюджетных средств республиканского бюджета Республики Алтай представлять в Министерство финансов Республики Алтай Сведения в сроки, ежегодно устанавливаемые Министерством финансов Республики Алтай для сдачи годовой бюджетной</w:t>
      </w:r>
      <w:r>
        <w:br w:type="page"/>
      </w:r>
    </w:p>
    <w:p w:rsidR="009962EC" w:rsidRDefault="002B15D6">
      <w:pPr>
        <w:pStyle w:val="1"/>
        <w:shd w:val="clear" w:color="auto" w:fill="auto"/>
        <w:spacing w:line="320" w:lineRule="exact"/>
        <w:ind w:left="40" w:right="300"/>
        <w:jc w:val="both"/>
      </w:pPr>
      <w:r>
        <w:lastRenderedPageBreak/>
        <w:t xml:space="preserve">отчетности об исполнении республиканского бюджета Республики Алтай, начиная с отчетности за 2016 год на бумажном носителе, а также в электроном виде на адрес электронной почты </w:t>
      </w:r>
      <w:hyperlink r:id="rId15" w:history="1">
        <w:r>
          <w:rPr>
            <w:rStyle w:val="a3"/>
            <w:lang w:val="en-US" w:eastAsia="en-US" w:bidi="en-US"/>
          </w:rPr>
          <w:t>markitanova</w:t>
        </w:r>
        <w:r w:rsidRPr="002B15D6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minfln</w:t>
        </w:r>
        <w:r w:rsidRPr="002B15D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gomy</w:t>
        </w:r>
        <w:r w:rsidRPr="002B15D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2B15D6">
        <w:rPr>
          <w:lang w:eastAsia="en-US" w:bidi="en-US"/>
        </w:rPr>
        <w:t>.</w:t>
      </w:r>
    </w:p>
    <w:p w:rsidR="009962EC" w:rsidRDefault="002B15D6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spacing w:after="1260" w:line="320" w:lineRule="exact"/>
        <w:ind w:left="540"/>
        <w:jc w:val="both"/>
      </w:pPr>
      <w:r>
        <w:t>Контроль за исполнением настоящего Приказа оставляю за собой.</w:t>
      </w:r>
    </w:p>
    <w:p w:rsidR="009962EC" w:rsidRDefault="002B15D6">
      <w:pPr>
        <w:pStyle w:val="1"/>
        <w:shd w:val="clear" w:color="auto" w:fill="auto"/>
        <w:tabs>
          <w:tab w:val="right" w:pos="5354"/>
        </w:tabs>
        <w:spacing w:after="81" w:line="320" w:lineRule="exact"/>
        <w:ind w:left="40"/>
        <w:jc w:val="both"/>
      </w:pPr>
      <w:r>
        <w:t>Исполняющий обязанности</w:t>
      </w:r>
      <w:r>
        <w:tab/>
      </w:r>
    </w:p>
    <w:p w:rsidR="009962EC" w:rsidRDefault="002B15D6">
      <w:pPr>
        <w:pStyle w:val="1"/>
        <w:shd w:val="clear" w:color="auto" w:fill="auto"/>
        <w:tabs>
          <w:tab w:val="right" w:pos="4706"/>
          <w:tab w:val="right" w:pos="5764"/>
          <w:tab w:val="right" w:pos="5764"/>
          <w:tab w:val="right" w:pos="6095"/>
          <w:tab w:val="right" w:pos="7766"/>
          <w:tab w:val="right" w:pos="8003"/>
          <w:tab w:val="right" w:pos="9170"/>
        </w:tabs>
        <w:spacing w:line="320" w:lineRule="exact"/>
        <w:ind w:left="40"/>
        <w:jc w:val="both"/>
      </w:pPr>
      <w:r>
        <w:t>министра</w:t>
      </w:r>
      <w:r>
        <w:tab/>
      </w:r>
      <w:r>
        <w:rPr>
          <w:rStyle w:val="16pt-1pt"/>
        </w:rPr>
        <w:tab/>
      </w:r>
      <w:r>
        <w:rPr>
          <w:vertAlign w:val="superscript"/>
        </w:rPr>
        <w:tab/>
      </w:r>
      <w:r>
        <w:tab/>
      </w:r>
      <w:r w:rsidR="00081316">
        <w:tab/>
      </w:r>
      <w:r w:rsidR="00081316">
        <w:tab/>
        <w:t xml:space="preserve">Н.В. </w:t>
      </w:r>
      <w:proofErr w:type="spellStart"/>
      <w:r>
        <w:t>Резцова</w:t>
      </w:r>
      <w:proofErr w:type="spellEnd"/>
    </w:p>
    <w:sectPr w:rsidR="009962EC" w:rsidSect="009962EC">
      <w:type w:val="continuous"/>
      <w:pgSz w:w="11909" w:h="16838"/>
      <w:pgMar w:top="1365" w:right="1010" w:bottom="1143" w:left="1010" w:header="0" w:footer="3" w:gutter="27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5D6" w:rsidRDefault="002B15D6" w:rsidP="009962EC">
      <w:r>
        <w:separator/>
      </w:r>
    </w:p>
  </w:endnote>
  <w:endnote w:type="continuationSeparator" w:id="0">
    <w:p w:rsidR="002B15D6" w:rsidRDefault="002B15D6" w:rsidP="00996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5D6" w:rsidRDefault="002B15D6"/>
  </w:footnote>
  <w:footnote w:type="continuationSeparator" w:id="0">
    <w:p w:rsidR="002B15D6" w:rsidRDefault="002B15D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2EC" w:rsidRDefault="002A25A8">
    <w:pPr>
      <w:rPr>
        <w:sz w:val="2"/>
        <w:szCs w:val="2"/>
      </w:rPr>
    </w:pPr>
    <w:r w:rsidRPr="002A25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1.8pt;margin-top:56.2pt;width:4.3pt;height:7.5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2EC" w:rsidRDefault="002B15D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2EC" w:rsidRDefault="002A25A8">
    <w:pPr>
      <w:rPr>
        <w:sz w:val="2"/>
        <w:szCs w:val="2"/>
      </w:rPr>
    </w:pPr>
    <w:r w:rsidRPr="002A25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1.8pt;margin-top:56.2pt;width:4.3pt;height:7.5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2EC" w:rsidRDefault="002B15D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21061"/>
    <w:multiLevelType w:val="multilevel"/>
    <w:tmpl w:val="0C125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962EC"/>
    <w:rsid w:val="00081316"/>
    <w:rsid w:val="002A25A8"/>
    <w:rsid w:val="002B15D6"/>
    <w:rsid w:val="0099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2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62E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96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9962E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96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996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996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962EC"/>
    <w:rPr>
      <w:rFonts w:ascii="Segoe UI" w:eastAsia="Segoe UI" w:hAnsi="Segoe UI" w:cs="Segoe UI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9962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513pt0pt">
    <w:name w:val="Основной текст (5) + 13 pt;Не курсив;Интервал 0 pt"/>
    <w:basedOn w:val="5"/>
    <w:rsid w:val="009962EC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0pt">
    <w:name w:val="Основной текст (5) + Малые прописные;Интервал 0 pt"/>
    <w:basedOn w:val="5"/>
    <w:rsid w:val="009962EC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50pt0">
    <w:name w:val="Основной текст (5) + Малые прописные;Интервал 0 pt"/>
    <w:basedOn w:val="5"/>
    <w:rsid w:val="009962EC"/>
    <w:rPr>
      <w:smallCap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0pt1">
    <w:name w:val="Основной текст (5) + Малые прописные;Интервал 0 pt"/>
    <w:basedOn w:val="5"/>
    <w:rsid w:val="009962EC"/>
    <w:rPr>
      <w:smallCap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0pt2">
    <w:name w:val="Основной текст (5) + Малые прописные;Интервал 0 pt"/>
    <w:basedOn w:val="5"/>
    <w:rsid w:val="009962EC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996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996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5pt">
    <w:name w:val="Основной текст + Интервал 5 pt"/>
    <w:basedOn w:val="a4"/>
    <w:rsid w:val="009962EC"/>
    <w:rPr>
      <w:color w:val="000000"/>
      <w:spacing w:val="10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9962E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996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pt-1pt">
    <w:name w:val="Основной текст + 16 pt;Курсив;Интервал -1 pt"/>
    <w:basedOn w:val="a4"/>
    <w:rsid w:val="009962EC"/>
    <w:rPr>
      <w:i/>
      <w:iCs/>
      <w:color w:val="000000"/>
      <w:spacing w:val="-30"/>
      <w:w w:val="100"/>
      <w:position w:val="0"/>
      <w:sz w:val="32"/>
      <w:szCs w:val="3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962EC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9962EC"/>
    <w:pPr>
      <w:shd w:val="clear" w:color="auto" w:fill="FFFFFF"/>
      <w:spacing w:line="24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9962EC"/>
    <w:pPr>
      <w:shd w:val="clear" w:color="auto" w:fill="FFFFFF"/>
      <w:spacing w:after="600" w:line="0" w:lineRule="atLeast"/>
      <w:jc w:val="center"/>
    </w:pPr>
    <w:rPr>
      <w:rFonts w:ascii="Segoe UI" w:eastAsia="Segoe UI" w:hAnsi="Segoe UI" w:cs="Segoe UI"/>
      <w:b/>
      <w:bCs/>
      <w:spacing w:val="80"/>
      <w:sz w:val="26"/>
      <w:szCs w:val="26"/>
    </w:rPr>
  </w:style>
  <w:style w:type="paragraph" w:customStyle="1" w:styleId="50">
    <w:name w:val="Основной текст (5)"/>
    <w:basedOn w:val="a"/>
    <w:link w:val="5"/>
    <w:rsid w:val="009962EC"/>
    <w:pPr>
      <w:shd w:val="clear" w:color="auto" w:fill="FFFFFF"/>
      <w:spacing w:before="600" w:line="864" w:lineRule="exact"/>
      <w:jc w:val="both"/>
    </w:pPr>
    <w:rPr>
      <w:rFonts w:ascii="Times New Roman" w:eastAsia="Times New Roman" w:hAnsi="Times New Roman" w:cs="Times New Roman"/>
      <w:i/>
      <w:iCs/>
      <w:spacing w:val="-30"/>
      <w:sz w:val="32"/>
      <w:szCs w:val="32"/>
    </w:rPr>
  </w:style>
  <w:style w:type="paragraph" w:customStyle="1" w:styleId="1">
    <w:name w:val="Основной текст1"/>
    <w:basedOn w:val="a"/>
    <w:link w:val="a4"/>
    <w:rsid w:val="009962EC"/>
    <w:pPr>
      <w:shd w:val="clear" w:color="auto" w:fill="FFFFFF"/>
      <w:spacing w:line="86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9962EC"/>
    <w:pPr>
      <w:shd w:val="clear" w:color="auto" w:fill="FFFFFF"/>
      <w:spacing w:after="240" w:line="324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6">
    <w:name w:val="Колонтитул"/>
    <w:basedOn w:val="a"/>
    <w:link w:val="a5"/>
    <w:rsid w:val="009962EC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in\AppData\Local\Temp\FineReader11.00\media\image1.jpeg" TargetMode="External"/><Relationship Id="rId13" Type="http://schemas.openxmlformats.org/officeDocument/2006/relationships/hyperlink" Target="mailto:ava@minfin.gorn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markitanova@minfln.gomy.ru" TargetMode="External"/><Relationship Id="rId10" Type="http://schemas.openxmlformats.org/officeDocument/2006/relationships/hyperlink" Target="http://www.minfin-alta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a@minfin.gorny.ru" TargetMode="External"/><Relationship Id="rId14" Type="http://schemas.openxmlformats.org/officeDocument/2006/relationships/hyperlink" Target="http://www.minfin-alt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cherepanova</cp:lastModifiedBy>
  <cp:revision>2</cp:revision>
  <dcterms:created xsi:type="dcterms:W3CDTF">2017-11-15T04:47:00Z</dcterms:created>
  <dcterms:modified xsi:type="dcterms:W3CDTF">2017-11-15T07:07:00Z</dcterms:modified>
</cp:coreProperties>
</file>