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8A" w:rsidRDefault="00DA257E" w:rsidP="0002688A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7D75D2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62708E">
        <w:rPr>
          <w:rFonts w:ascii="Times New Roman" w:hAnsi="Times New Roman" w:cs="Times New Roman"/>
          <w:sz w:val="28"/>
          <w:szCs w:val="28"/>
        </w:rPr>
        <w:t>января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201</w:t>
      </w:r>
      <w:r w:rsidR="007D75D2">
        <w:rPr>
          <w:rFonts w:ascii="Times New Roman" w:hAnsi="Times New Roman" w:cs="Times New Roman"/>
          <w:sz w:val="28"/>
          <w:szCs w:val="28"/>
        </w:rPr>
        <w:t>8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DA257E">
        <w:rPr>
          <w:rFonts w:ascii="Times New Roman" w:hAnsi="Times New Roman" w:cs="Times New Roman"/>
          <w:sz w:val="28"/>
          <w:szCs w:val="28"/>
        </w:rPr>
        <w:t xml:space="preserve">  №</w:t>
      </w:r>
      <w:r w:rsidR="005E1D45">
        <w:rPr>
          <w:rFonts w:ascii="Times New Roman" w:hAnsi="Times New Roman" w:cs="Times New Roman"/>
          <w:sz w:val="28"/>
          <w:szCs w:val="28"/>
        </w:rPr>
        <w:t xml:space="preserve"> </w:t>
      </w:r>
      <w:r w:rsidR="007D75D2">
        <w:rPr>
          <w:rFonts w:ascii="Times New Roman" w:hAnsi="Times New Roman" w:cs="Times New Roman"/>
          <w:sz w:val="28"/>
          <w:szCs w:val="28"/>
        </w:rPr>
        <w:t xml:space="preserve"> 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2919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19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DA257E" w:rsidRPr="00BC52A0" w:rsidRDefault="00C72612" w:rsidP="000268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составления и ведения сводной бюджетной росписи республиканского бюджета Республики Алтай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14 мая 2014 года № 134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72612" w:rsidRDefault="00DB3EC0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6D1A">
        <w:rPr>
          <w:rFonts w:ascii="Times New Roman" w:hAnsi="Times New Roman" w:cs="Times New Roman"/>
          <w:sz w:val="28"/>
          <w:szCs w:val="28"/>
        </w:rPr>
        <w:t>нести в</w:t>
      </w:r>
      <w:r w:rsidR="009F060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612CE8" w:rsidRPr="00612CE8">
        <w:rPr>
          <w:rFonts w:ascii="Times New Roman" w:eastAsia="Times New Roman" w:hAnsi="Times New Roman" w:cs="Times New Roman"/>
          <w:sz w:val="28"/>
          <w:szCs w:val="28"/>
        </w:rPr>
        <w:t>составления и ведения сводной бюджетной росписи республиканского бюджета Республики Алтай</w:t>
      </w:r>
      <w:r w:rsidR="000268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60A">
        <w:rPr>
          <w:rFonts w:ascii="Times New Roman" w:hAnsi="Times New Roman" w:cs="Times New Roman"/>
          <w:sz w:val="28"/>
          <w:szCs w:val="28"/>
        </w:rPr>
        <w:t>утвержденный</w:t>
      </w:r>
      <w:r w:rsidR="003B6D1A"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hAnsi="Times New Roman" w:cs="Times New Roman"/>
          <w:sz w:val="28"/>
          <w:szCs w:val="28"/>
        </w:rPr>
        <w:t>приказ</w:t>
      </w:r>
      <w:r w:rsidR="009F060A">
        <w:rPr>
          <w:rFonts w:ascii="Times New Roman" w:hAnsi="Times New Roman" w:cs="Times New Roman"/>
          <w:sz w:val="28"/>
          <w:szCs w:val="28"/>
        </w:rPr>
        <w:t>ом</w:t>
      </w:r>
      <w:r w:rsidR="00C72612" w:rsidRPr="0051321D"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3 февраля 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 и ведения сводной бюджетной росписи республиканского бюджета Республики Алтай»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51321D" w:rsidRPr="00513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C6F" w:rsidRDefault="009F4C6F" w:rsidP="009F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абзац третий пункта 8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следующими словами «при наличии Соглашения, заключенного в соответствии с </w:t>
      </w:r>
      <w:r w:rsidR="000718B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Российской Федерации от 30</w:t>
      </w:r>
      <w:r w:rsidR="00071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</w:t>
      </w:r>
      <w:r w:rsidR="000718B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999 «О формировании, предоставлении и распределении субсидий из федерального бюджета бюджетам</w:t>
      </w:r>
      <w:r w:rsidR="00945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Российской Федерации»;</w:t>
      </w:r>
    </w:p>
    <w:p w:rsidR="0041270F" w:rsidRPr="0041270F" w:rsidRDefault="009458C4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C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4127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D75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127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5D2" w:rsidRPr="007D75D2" w:rsidRDefault="0041270F" w:rsidP="00832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51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D75D2">
        <w:rPr>
          <w:rFonts w:ascii="Times New Roman" w:eastAsia="Times New Roman" w:hAnsi="Times New Roman" w:cs="Times New Roman"/>
          <w:sz w:val="28"/>
          <w:szCs w:val="28"/>
        </w:rPr>
        <w:t xml:space="preserve"> 11 изложить в следующей редакции: 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70B" w:rsidRDefault="007D75D2" w:rsidP="00832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«11. Министерство финансов </w:t>
      </w:r>
      <w:r w:rsidR="004E170B">
        <w:rPr>
          <w:rFonts w:ascii="Times New Roman" w:eastAsia="Times New Roman" w:hAnsi="Times New Roman" w:cs="Times New Roman"/>
          <w:sz w:val="28"/>
          <w:szCs w:val="28"/>
        </w:rPr>
        <w:t>Республики Алтай до начала очередного финансового года, за исключением случаев, предусмотренных статьями 190 и 191 Бюджетного кодекса Российской Федерации, доводит до главных распорядителей бюджетных средств (главных администраторов источников), утвержденные (измененные) показатели сводной бюджетной росписи:</w:t>
      </w:r>
    </w:p>
    <w:p w:rsidR="004E170B" w:rsidRDefault="004E170B" w:rsidP="0094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показателей сводной бюджетной росписи на очередной финансовый год и первый год планового периода по соответствующему главному распорядителю (главному администратору источников) уведомлением по форме согласно </w:t>
      </w:r>
      <w:hyperlink r:id="rId7" w:history="1">
        <w:r w:rsidR="000718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 №</w:t>
        </w:r>
        <w:r w:rsidRPr="004E17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4</w:t>
        </w:r>
      </w:hyperlink>
      <w:r w:rsidRPr="004E1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4E17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4E170B" w:rsidRDefault="004E170B" w:rsidP="0094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сводной бюджетной росписи на второй год планового периода по соответствующему главному распорядителю (главному администратору источников) уведомлением по форме согласно </w:t>
      </w:r>
      <w:hyperlink r:id="rId9" w:history="1">
        <w:r w:rsidRPr="004E17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 N 4</w:t>
        </w:r>
      </w:hyperlink>
      <w:r w:rsidRPr="004E1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4E17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7A5435" w:rsidRDefault="004E170B" w:rsidP="008E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 уведомления на бумажном носителе хранится в бюджетном отделе Министерства финансов Республики Алтай.</w:t>
      </w:r>
      <w:r w:rsidR="007D75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1D9E">
        <w:rPr>
          <w:rFonts w:ascii="Times New Roman" w:hAnsi="Times New Roman" w:cs="Times New Roman"/>
          <w:sz w:val="28"/>
          <w:szCs w:val="28"/>
        </w:rPr>
        <w:t>;</w:t>
      </w:r>
    </w:p>
    <w:p w:rsidR="000F2B12" w:rsidRDefault="0041270F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73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A770F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0F2B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77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2B12">
        <w:rPr>
          <w:rFonts w:ascii="Times New Roman" w:eastAsia="Times New Roman" w:hAnsi="Times New Roman" w:cs="Times New Roman"/>
          <w:sz w:val="28"/>
          <w:szCs w:val="28"/>
        </w:rPr>
        <w:t xml:space="preserve"> абзац девятнадцатый признать утратившим силу;</w:t>
      </w:r>
    </w:p>
    <w:p w:rsidR="003D11B8" w:rsidRDefault="000F2B12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пункте 21</w:t>
      </w:r>
      <w:r w:rsidR="003D11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70F" w:rsidRDefault="000F2B12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«и муниципальных образований в Республике Алтай» исключить;</w:t>
      </w:r>
    </w:p>
    <w:p w:rsidR="005F67EF" w:rsidRDefault="000718B9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F67EF">
        <w:rPr>
          <w:rFonts w:ascii="Times New Roman" w:eastAsia="Times New Roman" w:hAnsi="Times New Roman" w:cs="Times New Roman"/>
          <w:sz w:val="28"/>
          <w:szCs w:val="28"/>
        </w:rPr>
        <w:t xml:space="preserve">пункт 21.3. считать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F67EF">
        <w:rPr>
          <w:rFonts w:ascii="Times New Roman" w:eastAsia="Times New Roman" w:hAnsi="Times New Roman" w:cs="Times New Roman"/>
          <w:sz w:val="28"/>
          <w:szCs w:val="28"/>
        </w:rPr>
        <w:t>пунктом 21.4;</w:t>
      </w:r>
    </w:p>
    <w:p w:rsidR="003D11B8" w:rsidRDefault="005F67EF" w:rsidP="00C602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 21.3</w:t>
      </w:r>
      <w:r w:rsidR="003D11B8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3D11B8" w:rsidRDefault="00C63527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«21.3</w:t>
      </w:r>
      <w:r w:rsidR="003D11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6114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финансирования:</w:t>
      </w:r>
    </w:p>
    <w:p w:rsidR="00C06114" w:rsidRDefault="00C06114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 – федеральный бюджет;</w:t>
      </w:r>
    </w:p>
    <w:p w:rsidR="00C06114" w:rsidRDefault="00C06114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 – республиканский бюджет.»;</w:t>
      </w:r>
    </w:p>
    <w:p w:rsidR="00C06114" w:rsidRDefault="009458C4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6114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="00C0611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061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6114" w:rsidRDefault="00C06114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602ED">
        <w:rPr>
          <w:rFonts w:ascii="Times New Roman" w:eastAsia="Times New Roman" w:hAnsi="Times New Roman" w:cs="Times New Roman"/>
          <w:sz w:val="28"/>
          <w:szCs w:val="28"/>
        </w:rPr>
        <w:t>в пункте 25 слова «и муниципальных образований в Республике Алтай» исключить;</w:t>
      </w:r>
    </w:p>
    <w:p w:rsidR="00C602ED" w:rsidRDefault="00C602ED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27 признать утратившим силу;</w:t>
      </w:r>
    </w:p>
    <w:p w:rsidR="009458C4" w:rsidRDefault="009458C4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11D9E" w:rsidRPr="00C602ED">
        <w:rPr>
          <w:rFonts w:ascii="Times New Roman" w:hAnsi="Times New Roman" w:cs="Times New Roman"/>
          <w:sz w:val="28"/>
          <w:szCs w:val="28"/>
        </w:rPr>
        <w:t>приложени</w:t>
      </w:r>
      <w:r w:rsidR="00C602ED" w:rsidRPr="00C602ED">
        <w:rPr>
          <w:rFonts w:ascii="Times New Roman" w:hAnsi="Times New Roman" w:cs="Times New Roman"/>
          <w:sz w:val="28"/>
          <w:szCs w:val="28"/>
        </w:rPr>
        <w:t>я</w:t>
      </w:r>
      <w:r w:rsidR="00B46BFF" w:rsidRPr="00C602ED">
        <w:rPr>
          <w:rFonts w:ascii="Times New Roman" w:hAnsi="Times New Roman" w:cs="Times New Roman"/>
          <w:sz w:val="28"/>
          <w:szCs w:val="28"/>
        </w:rPr>
        <w:t xml:space="preserve"> № </w:t>
      </w:r>
      <w:r w:rsidR="00C602ED" w:rsidRPr="00C602ED">
        <w:rPr>
          <w:rFonts w:ascii="Times New Roman" w:hAnsi="Times New Roman" w:cs="Times New Roman"/>
          <w:sz w:val="28"/>
          <w:szCs w:val="28"/>
        </w:rPr>
        <w:t>5 и № 7</w:t>
      </w:r>
      <w:r w:rsidR="00311D9E" w:rsidRPr="00C602ED">
        <w:rPr>
          <w:rFonts w:ascii="Times New Roman" w:hAnsi="Times New Roman" w:cs="Times New Roman"/>
          <w:sz w:val="28"/>
          <w:szCs w:val="28"/>
        </w:rPr>
        <w:t xml:space="preserve"> к указанному Порядку </w:t>
      </w:r>
      <w:r w:rsidR="00C602E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F263A" w:rsidRPr="00C602ED" w:rsidRDefault="009458C4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263A" w:rsidRPr="00C602ED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C602ED">
        <w:rPr>
          <w:rFonts w:ascii="Times New Roman" w:hAnsi="Times New Roman" w:cs="Times New Roman"/>
          <w:sz w:val="28"/>
          <w:szCs w:val="28"/>
        </w:rPr>
        <w:t xml:space="preserve">иказа </w:t>
      </w:r>
      <w:r w:rsidR="00C602ED">
        <w:rPr>
          <w:rFonts w:ascii="Times New Roman" w:hAnsi="Times New Roman" w:cs="Times New Roman"/>
          <w:sz w:val="28"/>
          <w:szCs w:val="28"/>
        </w:rPr>
        <w:t xml:space="preserve">возложить на заместителя  министра финансов Республики Алтай </w:t>
      </w:r>
      <w:proofErr w:type="spellStart"/>
      <w:r w:rsidR="00C602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C602ED">
        <w:rPr>
          <w:rFonts w:ascii="Times New Roman" w:hAnsi="Times New Roman" w:cs="Times New Roman"/>
          <w:sz w:val="28"/>
          <w:szCs w:val="28"/>
        </w:rPr>
        <w:t xml:space="preserve"> Н.В</w:t>
      </w:r>
      <w:r w:rsidR="001149D9" w:rsidRPr="00C6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89" w:rsidRDefault="009B0789" w:rsidP="001F03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64C" w:rsidRPr="003B417E" w:rsidRDefault="0058464C" w:rsidP="001F03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1F8E" w:rsidRPr="00C602ED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C602ED" w:rsidRPr="00C602ED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Республики Алтай, министр                                                          О.В. Завьялова</w:t>
      </w: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7F" w:rsidRPr="002F0EA6" w:rsidRDefault="00945D7F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34" w:rsidRPr="002F0EA6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t>Согласовано:</w:t>
      </w:r>
    </w:p>
    <w:p w:rsidR="00095A34" w:rsidRDefault="00CD67AC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министра                                                                             Н.К. </w:t>
      </w:r>
      <w:proofErr w:type="spellStart"/>
      <w:r>
        <w:rPr>
          <w:rFonts w:ascii="Times New Roman" w:hAnsi="Times New Roman"/>
          <w:sz w:val="24"/>
          <w:szCs w:val="24"/>
        </w:rPr>
        <w:t>Табаева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090"/>
      </w:tblGrid>
      <w:tr w:rsidR="000012CB" w:rsidRPr="002F0EA6" w:rsidTr="00CD67AC">
        <w:tc>
          <w:tcPr>
            <w:tcW w:w="7763" w:type="dxa"/>
          </w:tcPr>
          <w:p w:rsidR="000012CB" w:rsidRPr="002F0EA6" w:rsidRDefault="000012CB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0012CB" w:rsidRPr="002F0EA6" w:rsidRDefault="000012CB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0012CB" w:rsidRPr="002F0EA6" w:rsidRDefault="000012CB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004B16" w:rsidRPr="002F0EA6" w:rsidTr="00CD67AC">
        <w:tc>
          <w:tcPr>
            <w:tcW w:w="7763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004B16" w:rsidRPr="002F0EA6" w:rsidRDefault="00004B16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Прядко</w:t>
            </w:r>
            <w:proofErr w:type="spellEnd"/>
          </w:p>
        </w:tc>
      </w:tr>
      <w:tr w:rsidR="00004B16" w:rsidRPr="002F0EA6" w:rsidTr="00CD67AC">
        <w:tc>
          <w:tcPr>
            <w:tcW w:w="7763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117F90" w:rsidRPr="002F0EA6" w:rsidRDefault="00117F90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Векессер</w:t>
            </w:r>
            <w:proofErr w:type="spellEnd"/>
          </w:p>
        </w:tc>
      </w:tr>
      <w:tr w:rsidR="00117F90" w:rsidRPr="002F0EA6" w:rsidTr="00CD67AC">
        <w:tc>
          <w:tcPr>
            <w:tcW w:w="7763" w:type="dxa"/>
          </w:tcPr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Управления расходов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117F90" w:rsidRPr="002F0EA6" w:rsidRDefault="00117F90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Сумачакова</w:t>
            </w:r>
            <w:proofErr w:type="spellEnd"/>
          </w:p>
        </w:tc>
      </w:tr>
      <w:tr w:rsidR="00095A34" w:rsidRPr="002F0EA6" w:rsidTr="00CD67AC">
        <w:tc>
          <w:tcPr>
            <w:tcW w:w="7763" w:type="dxa"/>
          </w:tcPr>
          <w:p w:rsidR="00117F90" w:rsidRPr="002F0EA6" w:rsidRDefault="00095A34" w:rsidP="00117F90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 xml:space="preserve">Начальник  бюджетного отдела   </w:t>
            </w:r>
            <w:r w:rsidR="00117F90" w:rsidRPr="002F0EA6">
              <w:rPr>
                <w:rFonts w:ascii="Times New Roman" w:hAnsi="Times New Roman"/>
                <w:sz w:val="22"/>
                <w:szCs w:val="22"/>
              </w:rPr>
              <w:t>Управления расходов</w:t>
            </w:r>
            <w:r w:rsidRPr="002F0EA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95A34" w:rsidRPr="002F0EA6" w:rsidRDefault="00095A34" w:rsidP="00117F90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2090" w:type="dxa"/>
          </w:tcPr>
          <w:p w:rsidR="00095A34" w:rsidRPr="002F0EA6" w:rsidRDefault="00095A34" w:rsidP="00095A3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F0EA6">
              <w:rPr>
                <w:rFonts w:ascii="Times New Roman" w:hAnsi="Times New Roman" w:cs="Times New Roman"/>
              </w:rPr>
              <w:t>Л.М.Бокарева</w:t>
            </w:r>
            <w:proofErr w:type="spellEnd"/>
          </w:p>
        </w:tc>
      </w:tr>
      <w:tr w:rsidR="00004B16" w:rsidRPr="002F0EA6" w:rsidTr="00CD67AC">
        <w:tc>
          <w:tcPr>
            <w:tcW w:w="7763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отдела межбюджетных отношений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004B16" w:rsidRPr="002F0EA6" w:rsidRDefault="00004B16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>Л.П. Тихонова</w:t>
            </w:r>
          </w:p>
        </w:tc>
      </w:tr>
      <w:tr w:rsidR="00AC54D5" w:rsidRPr="002F0EA6" w:rsidTr="00CD67AC">
        <w:tc>
          <w:tcPr>
            <w:tcW w:w="7763" w:type="dxa"/>
          </w:tcPr>
          <w:p w:rsidR="00AC54D5" w:rsidRPr="002F0EA6" w:rsidRDefault="00AC54D5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отдела методологии и мониторинга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AC54D5" w:rsidRPr="002F0EA6" w:rsidRDefault="00F76DF7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Туюнчекова</w:t>
            </w:r>
            <w:proofErr w:type="spellEnd"/>
          </w:p>
        </w:tc>
      </w:tr>
      <w:tr w:rsidR="00095A34" w:rsidRPr="002F0EA6" w:rsidTr="00CD67AC">
        <w:tc>
          <w:tcPr>
            <w:tcW w:w="7763" w:type="dxa"/>
          </w:tcPr>
          <w:p w:rsidR="00095A34" w:rsidRPr="002F0EA6" w:rsidRDefault="00C25471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 w:rsidR="00095A34" w:rsidRPr="002F0EA6">
              <w:rPr>
                <w:rFonts w:ascii="Times New Roman" w:hAnsi="Times New Roman"/>
                <w:sz w:val="22"/>
                <w:szCs w:val="22"/>
              </w:rPr>
              <w:t xml:space="preserve"> юридического отдела</w:t>
            </w:r>
          </w:p>
        </w:tc>
        <w:tc>
          <w:tcPr>
            <w:tcW w:w="2090" w:type="dxa"/>
          </w:tcPr>
          <w:p w:rsidR="00095A34" w:rsidRPr="002F0EA6" w:rsidRDefault="00117F90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Чиркова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sectPr w:rsidR="00095A34" w:rsidRPr="00095A34" w:rsidSect="00B53D3C">
      <w:headerReference w:type="default" r:id="rId11"/>
      <w:pgSz w:w="11906" w:h="16838"/>
      <w:pgMar w:top="1418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AC" w:rsidRDefault="00CD67AC" w:rsidP="00B53D3C">
      <w:pPr>
        <w:spacing w:after="0" w:line="240" w:lineRule="auto"/>
      </w:pPr>
      <w:r>
        <w:separator/>
      </w:r>
    </w:p>
  </w:endnote>
  <w:endnote w:type="continuationSeparator" w:id="0">
    <w:p w:rsidR="00CD67AC" w:rsidRDefault="00CD67AC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AC" w:rsidRDefault="00CD67AC" w:rsidP="00B53D3C">
      <w:pPr>
        <w:spacing w:after="0" w:line="240" w:lineRule="auto"/>
      </w:pPr>
      <w:r>
        <w:separator/>
      </w:r>
    </w:p>
  </w:footnote>
  <w:footnote w:type="continuationSeparator" w:id="0">
    <w:p w:rsidR="00CD67AC" w:rsidRDefault="00CD67AC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AC" w:rsidRDefault="00CD67AC">
    <w:pPr>
      <w:pStyle w:val="a5"/>
      <w:jc w:val="center"/>
    </w:pPr>
  </w:p>
  <w:p w:rsidR="00CD67AC" w:rsidRDefault="00CD67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25"/>
  </w:num>
  <w:num w:numId="6">
    <w:abstractNumId w:val="24"/>
  </w:num>
  <w:num w:numId="7">
    <w:abstractNumId w:val="21"/>
  </w:num>
  <w:num w:numId="8">
    <w:abstractNumId w:val="9"/>
  </w:num>
  <w:num w:numId="9">
    <w:abstractNumId w:val="23"/>
  </w:num>
  <w:num w:numId="10">
    <w:abstractNumId w:val="20"/>
  </w:num>
  <w:num w:numId="11">
    <w:abstractNumId w:val="22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  <w:num w:numId="23">
    <w:abstractNumId w:val="8"/>
  </w:num>
  <w:num w:numId="24">
    <w:abstractNumId w:val="14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7E"/>
    <w:rsid w:val="000012CB"/>
    <w:rsid w:val="000034ED"/>
    <w:rsid w:val="000036D3"/>
    <w:rsid w:val="00004B16"/>
    <w:rsid w:val="00005611"/>
    <w:rsid w:val="000237B3"/>
    <w:rsid w:val="0002688A"/>
    <w:rsid w:val="00034922"/>
    <w:rsid w:val="00061B40"/>
    <w:rsid w:val="000718B9"/>
    <w:rsid w:val="00095A34"/>
    <w:rsid w:val="000B6339"/>
    <w:rsid w:val="000D24B9"/>
    <w:rsid w:val="000E079E"/>
    <w:rsid w:val="000E0BE7"/>
    <w:rsid w:val="000F2B12"/>
    <w:rsid w:val="001149D9"/>
    <w:rsid w:val="00117F90"/>
    <w:rsid w:val="00121A39"/>
    <w:rsid w:val="0017621B"/>
    <w:rsid w:val="001C0F15"/>
    <w:rsid w:val="001F03C8"/>
    <w:rsid w:val="001F33F5"/>
    <w:rsid w:val="00215140"/>
    <w:rsid w:val="002322D8"/>
    <w:rsid w:val="00247D4D"/>
    <w:rsid w:val="00252356"/>
    <w:rsid w:val="00263D08"/>
    <w:rsid w:val="00276CC9"/>
    <w:rsid w:val="002919D2"/>
    <w:rsid w:val="002F0EA6"/>
    <w:rsid w:val="002F151D"/>
    <w:rsid w:val="0030705E"/>
    <w:rsid w:val="00311D9E"/>
    <w:rsid w:val="00327B7B"/>
    <w:rsid w:val="00341B33"/>
    <w:rsid w:val="00351390"/>
    <w:rsid w:val="00373EBA"/>
    <w:rsid w:val="003749AC"/>
    <w:rsid w:val="00397FCC"/>
    <w:rsid w:val="003A266D"/>
    <w:rsid w:val="003B417E"/>
    <w:rsid w:val="003B6D1A"/>
    <w:rsid w:val="003D11B8"/>
    <w:rsid w:val="003D24D9"/>
    <w:rsid w:val="003F4047"/>
    <w:rsid w:val="0041270F"/>
    <w:rsid w:val="00413E24"/>
    <w:rsid w:val="00476A91"/>
    <w:rsid w:val="00490E49"/>
    <w:rsid w:val="004B634C"/>
    <w:rsid w:val="004E170B"/>
    <w:rsid w:val="004F0E1A"/>
    <w:rsid w:val="00512546"/>
    <w:rsid w:val="0051321D"/>
    <w:rsid w:val="0058464C"/>
    <w:rsid w:val="00587AC4"/>
    <w:rsid w:val="005B703F"/>
    <w:rsid w:val="005D5131"/>
    <w:rsid w:val="005E0903"/>
    <w:rsid w:val="005E1D45"/>
    <w:rsid w:val="005E6FCB"/>
    <w:rsid w:val="005F67EF"/>
    <w:rsid w:val="00602643"/>
    <w:rsid w:val="00611A41"/>
    <w:rsid w:val="00612CE8"/>
    <w:rsid w:val="0062708E"/>
    <w:rsid w:val="00637FB2"/>
    <w:rsid w:val="00664858"/>
    <w:rsid w:val="006B6059"/>
    <w:rsid w:val="006D5106"/>
    <w:rsid w:val="006D6B43"/>
    <w:rsid w:val="006E76C8"/>
    <w:rsid w:val="00700D9C"/>
    <w:rsid w:val="00746D25"/>
    <w:rsid w:val="007635BB"/>
    <w:rsid w:val="00792AC9"/>
    <w:rsid w:val="007A5435"/>
    <w:rsid w:val="007B2A55"/>
    <w:rsid w:val="007B4FB0"/>
    <w:rsid w:val="007C12DA"/>
    <w:rsid w:val="007C1FC6"/>
    <w:rsid w:val="007C5FFE"/>
    <w:rsid w:val="007C6695"/>
    <w:rsid w:val="007D75D2"/>
    <w:rsid w:val="007E2734"/>
    <w:rsid w:val="007E759F"/>
    <w:rsid w:val="007F700E"/>
    <w:rsid w:val="008074C9"/>
    <w:rsid w:val="008130C7"/>
    <w:rsid w:val="0082255C"/>
    <w:rsid w:val="00832429"/>
    <w:rsid w:val="0086323D"/>
    <w:rsid w:val="00876C7D"/>
    <w:rsid w:val="008824D4"/>
    <w:rsid w:val="0089315A"/>
    <w:rsid w:val="008C1D9E"/>
    <w:rsid w:val="008C46EE"/>
    <w:rsid w:val="008C69E6"/>
    <w:rsid w:val="008D093E"/>
    <w:rsid w:val="008D642C"/>
    <w:rsid w:val="008E0A17"/>
    <w:rsid w:val="008E6F3A"/>
    <w:rsid w:val="009074FF"/>
    <w:rsid w:val="0092031C"/>
    <w:rsid w:val="009321C7"/>
    <w:rsid w:val="009458C4"/>
    <w:rsid w:val="00945D7F"/>
    <w:rsid w:val="0095232C"/>
    <w:rsid w:val="00954C76"/>
    <w:rsid w:val="00963222"/>
    <w:rsid w:val="00993B54"/>
    <w:rsid w:val="009B0789"/>
    <w:rsid w:val="009B1E2D"/>
    <w:rsid w:val="009B289D"/>
    <w:rsid w:val="009C1816"/>
    <w:rsid w:val="009C267B"/>
    <w:rsid w:val="009F060A"/>
    <w:rsid w:val="009F4C6F"/>
    <w:rsid w:val="009F4EB6"/>
    <w:rsid w:val="00A2326C"/>
    <w:rsid w:val="00A249BD"/>
    <w:rsid w:val="00A328E9"/>
    <w:rsid w:val="00A60154"/>
    <w:rsid w:val="00AC020E"/>
    <w:rsid w:val="00AC54D5"/>
    <w:rsid w:val="00B20133"/>
    <w:rsid w:val="00B234A3"/>
    <w:rsid w:val="00B46435"/>
    <w:rsid w:val="00B46BFF"/>
    <w:rsid w:val="00B50198"/>
    <w:rsid w:val="00B53D3C"/>
    <w:rsid w:val="00B62962"/>
    <w:rsid w:val="00B65DC0"/>
    <w:rsid w:val="00B816E0"/>
    <w:rsid w:val="00B836C8"/>
    <w:rsid w:val="00B96DBE"/>
    <w:rsid w:val="00BA069A"/>
    <w:rsid w:val="00BA7737"/>
    <w:rsid w:val="00BC52A0"/>
    <w:rsid w:val="00BC604C"/>
    <w:rsid w:val="00BE466A"/>
    <w:rsid w:val="00BF263A"/>
    <w:rsid w:val="00C06114"/>
    <w:rsid w:val="00C25471"/>
    <w:rsid w:val="00C415F1"/>
    <w:rsid w:val="00C43296"/>
    <w:rsid w:val="00C522C0"/>
    <w:rsid w:val="00C602ED"/>
    <w:rsid w:val="00C63527"/>
    <w:rsid w:val="00C72612"/>
    <w:rsid w:val="00C81A4F"/>
    <w:rsid w:val="00C97FD3"/>
    <w:rsid w:val="00CA45B5"/>
    <w:rsid w:val="00CB245D"/>
    <w:rsid w:val="00CC1EBA"/>
    <w:rsid w:val="00CD67AC"/>
    <w:rsid w:val="00D2289C"/>
    <w:rsid w:val="00D26B52"/>
    <w:rsid w:val="00D4092E"/>
    <w:rsid w:val="00D519AE"/>
    <w:rsid w:val="00D609D0"/>
    <w:rsid w:val="00D84673"/>
    <w:rsid w:val="00D953A1"/>
    <w:rsid w:val="00DA257E"/>
    <w:rsid w:val="00DB3EC0"/>
    <w:rsid w:val="00DB6AFE"/>
    <w:rsid w:val="00DD1F8E"/>
    <w:rsid w:val="00DD6D8F"/>
    <w:rsid w:val="00DE51CA"/>
    <w:rsid w:val="00E01621"/>
    <w:rsid w:val="00E02A43"/>
    <w:rsid w:val="00E03B05"/>
    <w:rsid w:val="00E22A38"/>
    <w:rsid w:val="00E3297F"/>
    <w:rsid w:val="00E67343"/>
    <w:rsid w:val="00E704E4"/>
    <w:rsid w:val="00E76065"/>
    <w:rsid w:val="00EB6D05"/>
    <w:rsid w:val="00EE47D1"/>
    <w:rsid w:val="00F0735C"/>
    <w:rsid w:val="00F10A25"/>
    <w:rsid w:val="00F12A6D"/>
    <w:rsid w:val="00F13B37"/>
    <w:rsid w:val="00F271AF"/>
    <w:rsid w:val="00F43E49"/>
    <w:rsid w:val="00F43EC1"/>
    <w:rsid w:val="00F76DF7"/>
    <w:rsid w:val="00FA770F"/>
    <w:rsid w:val="00FB4ED1"/>
    <w:rsid w:val="00FC5C6A"/>
    <w:rsid w:val="00FD6F95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3150CBD976E9C0A6D6DC7ABF603A7DA5914C71D535BE89682F62F512B3E82EFB015D133FE9F2EAF8915uEC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3150CBD976E9C0A6D6DC7ABF603A7DA5914C71D535BE89682F62F512B3E82EFB015D133FE9F2EAF8A1CuEC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A3150CBD976E9C0A6D6DC7ABF603A7DA5914C71D535BE89682F62F512B3E82EFB015D133FE9F2EAF8915uEC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3150CBD976E9C0A6D6DC7ABF603A7DA5914C71D535BE89682F62F512B3E82EFB015D133FE9F2EAF8A1CuE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kuchuganova</cp:lastModifiedBy>
  <cp:revision>29</cp:revision>
  <cp:lastPrinted>2018-01-25T03:01:00Z</cp:lastPrinted>
  <dcterms:created xsi:type="dcterms:W3CDTF">2015-12-22T06:49:00Z</dcterms:created>
  <dcterms:modified xsi:type="dcterms:W3CDTF">2018-01-25T03:06:00Z</dcterms:modified>
</cp:coreProperties>
</file>