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E" w:rsidRPr="00547E67" w:rsidRDefault="009C017E" w:rsidP="009C017E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017E" w:rsidRPr="00547E67" w:rsidRDefault="009C017E" w:rsidP="009C017E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</w:t>
      </w:r>
      <w:r w:rsidR="0067347C">
        <w:rPr>
          <w:rFonts w:ascii="Times New Roman" w:hAnsi="Times New Roman" w:cs="Times New Roman"/>
          <w:bCs/>
          <w:sz w:val="28"/>
          <w:szCs w:val="28"/>
        </w:rPr>
        <w:t>8</w:t>
      </w:r>
      <w:r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8432CD" w:rsidRDefault="009C017E" w:rsidP="009C017E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FD6AD0">
        <w:rPr>
          <w:rFonts w:ascii="Times New Roman" w:hAnsi="Times New Roman"/>
          <w:b/>
          <w:bCs/>
          <w:color w:val="000000"/>
          <w:sz w:val="28"/>
          <w:szCs w:val="28"/>
        </w:rPr>
        <w:t>признании утратившими силу некоторых постановлений Правительства Республики Алтай</w:t>
      </w:r>
    </w:p>
    <w:p w:rsidR="009C017E" w:rsidRDefault="009C017E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r>
        <w:rPr>
          <w:rStyle w:val="FontStyle12"/>
          <w:b/>
          <w:sz w:val="28"/>
          <w:szCs w:val="28"/>
        </w:rPr>
        <w:t>п</w:t>
      </w:r>
      <w:proofErr w:type="spell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9C017E" w:rsidRDefault="009C017E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D6AD0" w:rsidRDefault="00FD6AD0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Признать утратившими силу:</w:t>
      </w:r>
    </w:p>
    <w:p w:rsidR="00FF4CDD" w:rsidRDefault="00FF4CDD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>1999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165 «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О неотложных мерах по повышению эффективности работы и стабилизации финансовой обстановки Государственного предприятия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Горно-Алтайское пассажирское автотранспортное предприятие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ПАТП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921F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D6AD0" w:rsidRDefault="006921F9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F4CDD" w:rsidRPr="00FF4CDD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тельства Республики Алтай от 18 июня </w:t>
      </w:r>
      <w:r w:rsidR="00FF4CDD" w:rsidRPr="00FF4CDD">
        <w:rPr>
          <w:rFonts w:ascii="Times New Roman" w:eastAsiaTheme="minorHAnsi" w:hAnsi="Times New Roman"/>
          <w:sz w:val="28"/>
          <w:szCs w:val="28"/>
          <w:lang w:eastAsia="en-US"/>
        </w:rPr>
        <w:t>1998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FF4CDD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176 «</w:t>
      </w:r>
      <w:r w:rsidR="00FF4CDD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поручительстве за Федеральное государственное предприятие рудник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F4CDD" w:rsidRPr="00FF4CDD">
        <w:rPr>
          <w:rFonts w:ascii="Times New Roman" w:eastAsiaTheme="minorHAnsi" w:hAnsi="Times New Roman"/>
          <w:sz w:val="28"/>
          <w:szCs w:val="28"/>
          <w:lang w:eastAsia="en-US"/>
        </w:rPr>
        <w:t>Веселый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F4CDD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выделению кредита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C017E" w:rsidRDefault="009C017E" w:rsidP="009C017E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9C017E" w:rsidRDefault="009C017E" w:rsidP="009C017E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9C017E" w:rsidRPr="006921F9" w:rsidRDefault="009C017E" w:rsidP="009C017E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9C017E" w:rsidRPr="00547E67" w:rsidTr="0083048A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6921F9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9C017E" w:rsidRPr="00547E67" w:rsidRDefault="009C017E" w:rsidP="006921F9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9C017E" w:rsidRPr="00547E67" w:rsidRDefault="009C017E" w:rsidP="006921F9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6921F9">
            <w:pPr>
              <w:ind w:left="-851" w:right="-144" w:firstLine="18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6921F9">
            <w:pPr>
              <w:ind w:left="-851" w:right="-144" w:firstLine="18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6921F9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921F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9C017E" w:rsidRDefault="009C017E" w:rsidP="009C01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606A3" w:rsidRDefault="009C017E" w:rsidP="003606A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3606A3">
        <w:rPr>
          <w:rFonts w:ascii="Times New Roman" w:hAnsi="Times New Roman"/>
          <w:b/>
          <w:sz w:val="28"/>
          <w:szCs w:val="28"/>
        </w:rPr>
        <w:t xml:space="preserve"> </w:t>
      </w:r>
    </w:p>
    <w:p w:rsidR="009C017E" w:rsidRDefault="009C017E" w:rsidP="003606A3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235F3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606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35F3C">
        <w:rPr>
          <w:rFonts w:ascii="Times New Roman" w:hAnsi="Times New Roman"/>
          <w:b/>
          <w:bCs/>
          <w:color w:val="000000"/>
          <w:sz w:val="28"/>
          <w:szCs w:val="28"/>
        </w:rPr>
        <w:t>признании утратившими силу некоторых постановлений Правительства Республики Алтай</w:t>
      </w:r>
      <w:r w:rsidRPr="00D0149B">
        <w:rPr>
          <w:rFonts w:ascii="Times New Roman" w:hAnsi="Times New Roman"/>
          <w:b/>
          <w:bCs/>
          <w:sz w:val="28"/>
          <w:szCs w:val="28"/>
        </w:rPr>
        <w:t>»</w:t>
      </w:r>
    </w:p>
    <w:p w:rsidR="003606A3" w:rsidRPr="00220CF3" w:rsidRDefault="003606A3" w:rsidP="003606A3">
      <w:pPr>
        <w:pStyle w:val="a3"/>
        <w:ind w:left="284"/>
        <w:jc w:val="center"/>
        <w:rPr>
          <w:rFonts w:ascii="Times New Roman" w:hAnsi="Times New Roman"/>
          <w:sz w:val="18"/>
          <w:szCs w:val="18"/>
        </w:rPr>
      </w:pPr>
    </w:p>
    <w:p w:rsidR="009C017E" w:rsidRPr="009D118A" w:rsidRDefault="009C017E" w:rsidP="00604A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Pr="00235F3C">
        <w:rPr>
          <w:rFonts w:ascii="Times New Roman" w:hAnsi="Times New Roman"/>
          <w:sz w:val="28"/>
          <w:szCs w:val="28"/>
        </w:rPr>
        <w:t>«</w:t>
      </w:r>
      <w:r w:rsidR="00235F3C" w:rsidRPr="00235F3C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235F3C">
        <w:rPr>
          <w:rFonts w:ascii="Times New Roman" w:hAnsi="Times New Roman"/>
          <w:sz w:val="28"/>
          <w:szCs w:val="28"/>
        </w:rPr>
        <w:t>»</w:t>
      </w:r>
      <w:r w:rsidRPr="009D118A">
        <w:rPr>
          <w:rFonts w:ascii="Times New Roman" w:eastAsia="Calibri" w:hAnsi="Times New Roman"/>
          <w:sz w:val="28"/>
          <w:szCs w:val="28"/>
        </w:rPr>
        <w:t xml:space="preserve"> </w:t>
      </w:r>
      <w:r w:rsidRPr="009D118A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9C017E" w:rsidRDefault="009C017E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9D118A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254CFA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27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>1999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№ 165 «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О неотложных мерах по повышению эффективности работы и стабилизации финансовой обстановки Государственного предприятия 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Горно-Алтайское пассажирское автотранспортное предприятие 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ПАТП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», п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тельства Республики Алтай от 18 июня 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>1998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№ 176 «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поручительстве за Федеральное государственное предприятие рудник 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>Веселый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54CFA"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выделению кредита</w:t>
      </w:r>
      <w:r w:rsidR="00254CF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D118A">
        <w:rPr>
          <w:rFonts w:ascii="Times New Roman" w:hAnsi="Times New Roman"/>
          <w:sz w:val="28"/>
          <w:szCs w:val="28"/>
        </w:rPr>
        <w:t>.</w:t>
      </w:r>
    </w:p>
    <w:p w:rsidR="00172D20" w:rsidRDefault="00172D20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правового регулирования </w:t>
      </w:r>
      <w:r w:rsidR="003606A3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являются общественные отношения по признанию утратившими силу вышеуказанных нормативных правовых актов. </w:t>
      </w:r>
    </w:p>
    <w:p w:rsidR="00172D20" w:rsidRDefault="00172D20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принятия проекта постановления обусловлена необходимостью отмены устаревших предписаний, регламентирующих</w:t>
      </w:r>
      <w:r w:rsidR="002D1583">
        <w:rPr>
          <w:rFonts w:ascii="Times New Roman" w:hAnsi="Times New Roman"/>
          <w:sz w:val="28"/>
          <w:szCs w:val="28"/>
        </w:rPr>
        <w:t xml:space="preserve"> выступление </w:t>
      </w:r>
      <w:r>
        <w:rPr>
          <w:rFonts w:ascii="Times New Roman" w:hAnsi="Times New Roman"/>
          <w:sz w:val="28"/>
          <w:szCs w:val="28"/>
        </w:rPr>
        <w:t>поручител</w:t>
      </w:r>
      <w:r w:rsidR="002D158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Министерства финансов Республики Алтай</w:t>
      </w:r>
      <w:r w:rsidR="002D1583">
        <w:rPr>
          <w:rFonts w:ascii="Times New Roman" w:hAnsi="Times New Roman"/>
          <w:sz w:val="28"/>
          <w:szCs w:val="28"/>
        </w:rPr>
        <w:t xml:space="preserve"> за ФГП рудник «Веселый» перед Сбербанком, а также </w:t>
      </w:r>
      <w:r>
        <w:rPr>
          <w:rFonts w:ascii="Times New Roman" w:hAnsi="Times New Roman"/>
          <w:sz w:val="28"/>
          <w:szCs w:val="28"/>
        </w:rPr>
        <w:t>меры по повышению эффективности работы и стабилизации финансовой обстанов</w:t>
      </w:r>
      <w:r w:rsidR="002D1583">
        <w:rPr>
          <w:rFonts w:ascii="Times New Roman" w:hAnsi="Times New Roman"/>
          <w:sz w:val="28"/>
          <w:szCs w:val="28"/>
        </w:rPr>
        <w:t>ки ГУП «Горно-Алтайское ПАТП».</w:t>
      </w:r>
    </w:p>
    <w:p w:rsidR="00254CFA" w:rsidRDefault="00680229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172D20">
        <w:rPr>
          <w:rFonts w:ascii="Times New Roman" w:hAnsi="Times New Roman"/>
          <w:sz w:val="28"/>
          <w:szCs w:val="28"/>
        </w:rPr>
        <w:t>н</w:t>
      </w:r>
      <w:r w:rsidR="00172D20" w:rsidRPr="009D118A">
        <w:rPr>
          <w:rFonts w:ascii="Times New Roman" w:hAnsi="Times New Roman"/>
          <w:sz w:val="28"/>
          <w:szCs w:val="28"/>
        </w:rPr>
        <w:t>еобходимость принятия проекта постановления связана с исполнением</w:t>
      </w:r>
      <w:r w:rsidR="00172D20">
        <w:rPr>
          <w:rFonts w:ascii="Times New Roman" w:hAnsi="Times New Roman"/>
          <w:sz w:val="28"/>
          <w:szCs w:val="28"/>
        </w:rPr>
        <w:t xml:space="preserve"> </w:t>
      </w:r>
      <w:r w:rsidR="00254CFA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="00254CFA">
        <w:rPr>
          <w:rFonts w:ascii="Times New Roman" w:hAnsi="Times New Roman"/>
          <w:sz w:val="28"/>
          <w:szCs w:val="28"/>
        </w:rPr>
        <w:t xml:space="preserve"> Прокуратуры Республики Алтай</w:t>
      </w:r>
      <w:r>
        <w:rPr>
          <w:rFonts w:ascii="Times New Roman" w:hAnsi="Times New Roman"/>
          <w:sz w:val="28"/>
          <w:szCs w:val="28"/>
        </w:rPr>
        <w:t xml:space="preserve"> от 19 февраля 2018 года № 22/1-03-2018</w:t>
      </w:r>
      <w:r w:rsidR="00254CFA">
        <w:rPr>
          <w:rFonts w:ascii="Times New Roman" w:hAnsi="Times New Roman"/>
          <w:sz w:val="28"/>
          <w:szCs w:val="28"/>
        </w:rPr>
        <w:t xml:space="preserve"> о совершенствовании республиканских нормативных правовых актов в сфере государственной собственности Республики Алтай </w:t>
      </w:r>
      <w:r>
        <w:rPr>
          <w:rFonts w:ascii="Times New Roman" w:hAnsi="Times New Roman"/>
          <w:sz w:val="28"/>
          <w:szCs w:val="28"/>
        </w:rPr>
        <w:t>и рассмотрении вопроса о приведении в соответствие</w:t>
      </w:r>
      <w:r w:rsidRPr="0068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законодательством в сфере государственной собственности Республики Алтай ряда нормативных правовых актов Республики Алтай.</w:t>
      </w:r>
    </w:p>
    <w:p w:rsidR="00172D20" w:rsidRDefault="00172D20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проекта постановления является совершенствование республиканского законодательства в части устранения недействующих норм, пробелов, коллизий, противоречий.</w:t>
      </w:r>
    </w:p>
    <w:p w:rsidR="00093E7A" w:rsidRDefault="009C017E" w:rsidP="00604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являю</w:t>
      </w:r>
      <w:r w:rsidRPr="009D118A">
        <w:rPr>
          <w:rFonts w:ascii="Times New Roman" w:hAnsi="Times New Roman"/>
          <w:sz w:val="28"/>
          <w:szCs w:val="28"/>
        </w:rPr>
        <w:t>тся:</w:t>
      </w:r>
    </w:p>
    <w:p w:rsidR="00093E7A" w:rsidRDefault="00093E7A" w:rsidP="00604A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93E7A">
        <w:rPr>
          <w:rFonts w:ascii="Times New Roman" w:hAnsi="Times New Roman"/>
          <w:sz w:val="28"/>
          <w:szCs w:val="28"/>
        </w:rPr>
        <w:t xml:space="preserve">пункт 3 статьи 26.11 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от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1999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184-ФЗ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 в соответствии  с которым в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осуществления полномочий, указанных в </w:t>
      </w:r>
      <w:hyperlink r:id="rId5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 26.2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и пункте 2 </w:t>
      </w:r>
      <w:hyperlink r:id="rId6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статьи 26.3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полномочий, указанных в </w:t>
      </w:r>
      <w:hyperlink r:id="rId7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подпунктах 8.1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11.1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42.1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42.2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49.2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2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55.1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3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56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57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61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6" w:history="1">
        <w:r w:rsidRPr="00093E7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72</w:t>
        </w:r>
      </w:hyperlink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этого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закона, могут создаваться 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государственные унитарные предприятия субъекта Российской Федерации, государственные учреждения субъекта Российской Федерации и другие организации. Функции и полномочия учредителя в отношении указанных предприятий, учреждений и организаций осуществляют уполномоченные органы государственной власт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субъекта Российской Федерации;</w:t>
      </w:r>
    </w:p>
    <w:p w:rsidR="00604A47" w:rsidRPr="009D118A" w:rsidRDefault="00604A47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части 1 и 3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стати 5 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от 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>2011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 xml:space="preserve"> 17-РЗ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602C8">
        <w:rPr>
          <w:rFonts w:ascii="Times New Roman" w:eastAsiaTheme="minorHAnsi" w:hAnsi="Times New Roman"/>
          <w:sz w:val="28"/>
          <w:szCs w:val="28"/>
          <w:lang w:eastAsia="en-US"/>
        </w:rPr>
        <w:t>Об управлении государственной собственностью Республики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 в соответствии с которыми от имени Республики Алтай полномочия по управлению государственной собственностью Республики Алтай осуществляет Правительство Республики Алтай самостоятельно или через уполномоченные им органы исполнительной власти Республики Алтай;</w:t>
      </w:r>
    </w:p>
    <w:p w:rsidR="00093E7A" w:rsidRDefault="00604A47" w:rsidP="00604A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1 статьи 11 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от 5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>2008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18-РЗ 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>О нормативных правовых актах Республики Алтай</w:t>
      </w:r>
      <w:r w:rsidR="00093E7A">
        <w:rPr>
          <w:rFonts w:ascii="Times New Roman" w:eastAsiaTheme="minorHAnsi" w:hAnsi="Times New Roman"/>
          <w:sz w:val="28"/>
          <w:szCs w:val="28"/>
          <w:lang w:eastAsia="en-US"/>
        </w:rPr>
        <w:t>» (далее – Закон РА № 18-РЗ), в соответствии с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="00A0132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1320" w:rsidRDefault="00604A47" w:rsidP="0060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01320">
        <w:rPr>
          <w:rFonts w:ascii="Times New Roman" w:eastAsiaTheme="minorHAnsi" w:hAnsi="Times New Roman"/>
          <w:sz w:val="28"/>
          <w:szCs w:val="28"/>
          <w:lang w:eastAsia="en-US"/>
        </w:rPr>
        <w:t xml:space="preserve">) пункт 2 части 1 статьи 41 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>Закон РА</w:t>
      </w:r>
      <w:r w:rsidR="00A01320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093E7A"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18-РЗ</w:t>
      </w:r>
      <w:r w:rsidR="00A01320">
        <w:rPr>
          <w:rFonts w:ascii="Times New Roman" w:eastAsiaTheme="minorHAnsi" w:hAnsi="Times New Roman"/>
          <w:sz w:val="28"/>
          <w:szCs w:val="28"/>
          <w:lang w:eastAsia="en-US"/>
        </w:rPr>
        <w:t>, в соответствии с которым 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017E" w:rsidRPr="009D118A" w:rsidRDefault="009C017E" w:rsidP="00604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8A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:rsidR="009C017E" w:rsidRPr="009D118A" w:rsidRDefault="009C017E" w:rsidP="00604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9C017E" w:rsidRPr="009D118A" w:rsidRDefault="009C017E" w:rsidP="00604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изменений дополнений, принятия иных нормативных правовых актов Республики Алтай.</w:t>
      </w:r>
    </w:p>
    <w:p w:rsidR="009C017E" w:rsidRDefault="009C017E" w:rsidP="00604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9636BD" w:rsidRDefault="009636BD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6BD" w:rsidRPr="009D118A" w:rsidRDefault="009636BD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7E" w:rsidRPr="00D0149B" w:rsidRDefault="00604A47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</w:t>
      </w:r>
      <w:r w:rsidR="009C017E" w:rsidRPr="00D0149B">
        <w:rPr>
          <w:rFonts w:ascii="Times New Roman" w:hAnsi="Times New Roman"/>
          <w:sz w:val="28"/>
          <w:szCs w:val="28"/>
        </w:rPr>
        <w:t xml:space="preserve">         </w:t>
      </w:r>
      <w:r w:rsidR="009C017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017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</w:t>
      </w:r>
      <w:r w:rsidR="009C017E" w:rsidRPr="00D01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9C017E" w:rsidRPr="00D014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8D" w:rsidRDefault="00CA3E8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8D" w:rsidRDefault="00CA3E8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4A47" w:rsidRDefault="00604A47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 w:rsidR="009636BD"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>
        <w:rPr>
          <w:rFonts w:ascii="Times New Roman" w:hAnsi="Times New Roman"/>
          <w:sz w:val="28"/>
          <w:szCs w:val="28"/>
        </w:rPr>
        <w:t xml:space="preserve">лики Алтай </w:t>
      </w:r>
      <w:r w:rsidRPr="009636BD">
        <w:rPr>
          <w:rFonts w:ascii="Times New Roman" w:hAnsi="Times New Roman"/>
          <w:sz w:val="28"/>
          <w:szCs w:val="28"/>
        </w:rPr>
        <w:t>«</w:t>
      </w:r>
      <w:r w:rsidR="009636BD" w:rsidRPr="009636BD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9636BD">
        <w:rPr>
          <w:rFonts w:ascii="Times New Roman" w:hAnsi="Times New Roman"/>
          <w:sz w:val="28"/>
          <w:szCs w:val="28"/>
        </w:rPr>
        <w:t>»</w:t>
      </w:r>
      <w:r w:rsidRPr="009636BD">
        <w:rPr>
          <w:rFonts w:ascii="Times New Roman" w:hAnsi="Times New Roman"/>
          <w:bCs/>
          <w:sz w:val="28"/>
          <w:szCs w:val="28"/>
        </w:rPr>
        <w:t>,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9C017E" w:rsidRPr="00D0149B" w:rsidRDefault="009C017E" w:rsidP="009C01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Pr="00D0149B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636BD" w:rsidRPr="00D0149B" w:rsidRDefault="009636BD" w:rsidP="009636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3606A3"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:rsidR="009636BD" w:rsidRPr="00D0149B" w:rsidRDefault="009636BD" w:rsidP="009636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636BD" w:rsidRPr="00D0149B" w:rsidRDefault="009636BD" w:rsidP="0096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636BD" w:rsidRPr="009636BD" w:rsidRDefault="009636BD" w:rsidP="0036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9636BD">
        <w:rPr>
          <w:rFonts w:ascii="Times New Roman" w:hAnsi="Times New Roman" w:cs="Times New Roman"/>
          <w:sz w:val="28"/>
          <w:szCs w:val="28"/>
        </w:rPr>
        <w:t>«</w:t>
      </w:r>
      <w:r w:rsidRPr="009636BD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9636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636BD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D" w:rsidRDefault="009636BD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D014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9C017E" w:rsidRPr="00D0149B" w:rsidRDefault="009C017E" w:rsidP="0096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9636BD"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Pr="009636BD">
        <w:rPr>
          <w:rFonts w:ascii="Times New Roman" w:hAnsi="Times New Roman" w:cs="Times New Roman"/>
          <w:sz w:val="28"/>
          <w:szCs w:val="28"/>
        </w:rPr>
        <w:t>«</w:t>
      </w:r>
      <w:r w:rsidR="009636BD" w:rsidRPr="009636BD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9636BD">
        <w:rPr>
          <w:rFonts w:ascii="Times New Roman" w:hAnsi="Times New Roman" w:cs="Times New Roman"/>
          <w:sz w:val="28"/>
          <w:szCs w:val="28"/>
        </w:rPr>
        <w:t>»</w:t>
      </w:r>
      <w:r w:rsidRPr="009636BD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04A47" w:rsidRPr="00D0149B" w:rsidRDefault="00604A47" w:rsidP="00604A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</w:t>
      </w:r>
      <w:r w:rsidRPr="00D014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Н</w:t>
      </w:r>
      <w:r w:rsidRPr="00D01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D014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tabs>
          <w:tab w:val="left" w:pos="3127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36BD" w:rsidRDefault="009636BD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36BD" w:rsidRDefault="009636BD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36BD" w:rsidRDefault="009636BD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36BD" w:rsidRDefault="009636BD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36BD" w:rsidRDefault="009636BD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04A47" w:rsidRDefault="00604A47" w:rsidP="009C017E">
      <w:pPr>
        <w:pStyle w:val="ConsPlusNormal"/>
        <w:ind w:left="-851" w:right="-144"/>
        <w:rPr>
          <w:rFonts w:ascii="Times New Roman" w:hAnsi="Times New Roman" w:cs="Times New Roman"/>
        </w:rPr>
      </w:pPr>
    </w:p>
    <w:p w:rsidR="00604A47" w:rsidRDefault="00604A47" w:rsidP="009C017E">
      <w:pPr>
        <w:pStyle w:val="ConsPlusNormal"/>
        <w:ind w:left="-851" w:right="-144"/>
        <w:rPr>
          <w:rFonts w:ascii="Times New Roman" w:hAnsi="Times New Roman" w:cs="Times New Roman"/>
        </w:rPr>
      </w:pPr>
    </w:p>
    <w:p w:rsidR="00604A47" w:rsidRDefault="00604A47" w:rsidP="009C017E">
      <w:pPr>
        <w:pStyle w:val="ConsPlusNormal"/>
        <w:ind w:left="-851" w:right="-144"/>
        <w:rPr>
          <w:rFonts w:ascii="Times New Roman" w:hAnsi="Times New Roman" w:cs="Times New Roman"/>
        </w:rPr>
      </w:pP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83048A" w:rsidRDefault="009636BD" w:rsidP="009636BD">
      <w:pPr>
        <w:pStyle w:val="ConsPlusNormal"/>
        <w:ind w:left="-851" w:right="-144"/>
      </w:pPr>
      <w:r>
        <w:rPr>
          <w:rFonts w:ascii="Times New Roman" w:hAnsi="Times New Roman" w:cs="Times New Roman"/>
        </w:rPr>
        <w:t xml:space="preserve">А.К. </w:t>
      </w:r>
      <w:proofErr w:type="spellStart"/>
      <w:r w:rsidR="009C017E" w:rsidRPr="009F3C62">
        <w:rPr>
          <w:rFonts w:ascii="Times New Roman" w:hAnsi="Times New Roman" w:cs="Times New Roman"/>
        </w:rPr>
        <w:t>Чиркова</w:t>
      </w:r>
      <w:proofErr w:type="spellEnd"/>
      <w:r w:rsidR="009C017E" w:rsidRPr="009F3C62">
        <w:rPr>
          <w:rFonts w:ascii="Times New Roman" w:hAnsi="Times New Roman" w:cs="Times New Roman"/>
        </w:rPr>
        <w:t xml:space="preserve">  ________</w:t>
      </w:r>
    </w:p>
    <w:sectPr w:rsidR="0083048A" w:rsidSect="0083048A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4A2"/>
    <w:multiLevelType w:val="hybridMultilevel"/>
    <w:tmpl w:val="19843B1C"/>
    <w:lvl w:ilvl="0" w:tplc="DF461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017E"/>
    <w:rsid w:val="00093E7A"/>
    <w:rsid w:val="001602C8"/>
    <w:rsid w:val="00172D20"/>
    <w:rsid w:val="00235F3C"/>
    <w:rsid w:val="00254CFA"/>
    <w:rsid w:val="002D1583"/>
    <w:rsid w:val="002F6ED1"/>
    <w:rsid w:val="003606A3"/>
    <w:rsid w:val="005E436C"/>
    <w:rsid w:val="00604A47"/>
    <w:rsid w:val="00620576"/>
    <w:rsid w:val="0067347C"/>
    <w:rsid w:val="00680229"/>
    <w:rsid w:val="006921F9"/>
    <w:rsid w:val="0071716A"/>
    <w:rsid w:val="0083048A"/>
    <w:rsid w:val="008338DA"/>
    <w:rsid w:val="008A18B0"/>
    <w:rsid w:val="009223CC"/>
    <w:rsid w:val="009636BD"/>
    <w:rsid w:val="00996F38"/>
    <w:rsid w:val="009C017E"/>
    <w:rsid w:val="00A01320"/>
    <w:rsid w:val="00A75D40"/>
    <w:rsid w:val="00B15FD4"/>
    <w:rsid w:val="00BE7F24"/>
    <w:rsid w:val="00C87960"/>
    <w:rsid w:val="00CA3E8D"/>
    <w:rsid w:val="00D36CCF"/>
    <w:rsid w:val="00D80498"/>
    <w:rsid w:val="00D91B9D"/>
    <w:rsid w:val="00DA3D98"/>
    <w:rsid w:val="00EA65D1"/>
    <w:rsid w:val="00FD6AD0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C017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C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0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87481F93F7121D6EC0275B30574C4383FB86564C2031E1F75CBBC242F3B8392987C95C2r5F6F" TargetMode="External"/><Relationship Id="rId13" Type="http://schemas.openxmlformats.org/officeDocument/2006/relationships/hyperlink" Target="consultantplus://offline/ref=07987481F93F7121D6EC0275B30574C4383FB86564C2031E1F75CBBC242F3B8392987C95C2r5F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87481F93F7121D6EC0275B30574C4383FB86564C2031E1F75CBBC242F3B8392987C95C3r5FFF" TargetMode="External"/><Relationship Id="rId12" Type="http://schemas.openxmlformats.org/officeDocument/2006/relationships/hyperlink" Target="consultantplus://offline/ref=07987481F93F7121D6EC0275B30574C4383FB86564C2031E1F75CBBC242F3B8392987C95C2r5F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987481F93F7121D6EC0275B30574C4383FB86564C2031E1F75CBBC242F3B8392987C95CDr5F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87481F93F7121D6EC0275B30574C4383FB86564C2031E1F75CBBC242F3B8392987C95C5562026r3F9F" TargetMode="External"/><Relationship Id="rId11" Type="http://schemas.openxmlformats.org/officeDocument/2006/relationships/hyperlink" Target="consultantplus://offline/ref=07987481F93F7121D6EC0275B30574C4383FB86564C2031E1F75CBBC242F3B8392987C95C2r5F5F" TargetMode="External"/><Relationship Id="rId5" Type="http://schemas.openxmlformats.org/officeDocument/2006/relationships/hyperlink" Target="consultantplus://offline/ref=07987481F93F7121D6EC0275B30574C4383FB86564C2031E1F75CBBC242F3B8392987C95C5562026r3F5F" TargetMode="External"/><Relationship Id="rId15" Type="http://schemas.openxmlformats.org/officeDocument/2006/relationships/hyperlink" Target="consultantplus://offline/ref=07987481F93F7121D6EC0275B30574C4383FB86564C2031E1F75CBBC242F3B8392987C95C2r5FFF" TargetMode="External"/><Relationship Id="rId10" Type="http://schemas.openxmlformats.org/officeDocument/2006/relationships/hyperlink" Target="consultantplus://offline/ref=07987481F93F7121D6EC0275B30574C4383FB86564C2031E1F75CBBC242F3B8392987C95C2r5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87481F93F7121D6EC0275B30574C4383FB86564C2031E1F75CBBC242F3B8392987C95C556252Dr3F2F" TargetMode="External"/><Relationship Id="rId14" Type="http://schemas.openxmlformats.org/officeDocument/2006/relationships/hyperlink" Target="consultantplus://offline/ref=07987481F93F7121D6EC0275B30574C4383FB86564C2031E1F75CBBC242F3B8392987C95C2r5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Чиркова</cp:lastModifiedBy>
  <cp:revision>6</cp:revision>
  <cp:lastPrinted>2017-10-24T07:44:00Z</cp:lastPrinted>
  <dcterms:created xsi:type="dcterms:W3CDTF">2018-03-26T11:23:00Z</dcterms:created>
  <dcterms:modified xsi:type="dcterms:W3CDTF">2018-03-27T05:42:00Z</dcterms:modified>
</cp:coreProperties>
</file>