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7E" w:rsidRPr="00547E67" w:rsidRDefault="009C017E" w:rsidP="009C017E">
      <w:pPr>
        <w:pStyle w:val="ConsPlusNormal"/>
        <w:ind w:right="-144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017E" w:rsidRPr="00547E67" w:rsidRDefault="009C017E" w:rsidP="009C017E">
      <w:pPr>
        <w:pStyle w:val="ConsPlusNormal"/>
        <w:ind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«__»_________ 201</w:t>
      </w:r>
      <w:r w:rsidR="0067347C">
        <w:rPr>
          <w:rFonts w:ascii="Times New Roman" w:hAnsi="Times New Roman" w:cs="Times New Roman"/>
          <w:bCs/>
          <w:sz w:val="28"/>
          <w:szCs w:val="28"/>
        </w:rPr>
        <w:t>8</w:t>
      </w:r>
      <w:r w:rsidRPr="00547E67"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9C017E" w:rsidRPr="00547E67" w:rsidRDefault="009C017E" w:rsidP="009C017E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7E" w:rsidRPr="008C14DE" w:rsidRDefault="009C017E" w:rsidP="009C017E">
      <w:pPr>
        <w:autoSpaceDE w:val="0"/>
        <w:autoSpaceDN w:val="0"/>
        <w:adjustRightInd w:val="0"/>
        <w:spacing w:after="480" w:line="240" w:lineRule="auto"/>
        <w:ind w:left="-142"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14D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hyperlink r:id="rId5" w:history="1">
        <w:r w:rsidR="008C14DE" w:rsidRPr="008C14DE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Порядок</w:t>
        </w:r>
      </w:hyperlink>
      <w:r w:rsidR="008C14DE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оценки эффективности</w:t>
      </w:r>
      <w:r w:rsidR="008C14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C14DE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>установленных (планируемых к установлению) налоговых льгот</w:t>
      </w:r>
      <w:r w:rsidR="008C14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C14DE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отдельным категориям налогоплательщиков </w:t>
      </w:r>
    </w:p>
    <w:p w:rsidR="009C017E" w:rsidRDefault="009C017E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spellStart"/>
      <w:r>
        <w:rPr>
          <w:rStyle w:val="FontStyle12"/>
          <w:b/>
          <w:sz w:val="28"/>
          <w:szCs w:val="28"/>
        </w:rPr>
        <w:t>п</w:t>
      </w:r>
      <w:proofErr w:type="spellEnd"/>
      <w:r>
        <w:rPr>
          <w:rStyle w:val="FontStyle12"/>
          <w:b/>
          <w:sz w:val="28"/>
          <w:szCs w:val="28"/>
        </w:rPr>
        <w:t xml:space="preserve"> о с т а </w:t>
      </w:r>
      <w:proofErr w:type="spellStart"/>
      <w:r>
        <w:rPr>
          <w:rStyle w:val="FontStyle12"/>
          <w:b/>
          <w:sz w:val="28"/>
          <w:szCs w:val="28"/>
        </w:rPr>
        <w:t>н</w:t>
      </w:r>
      <w:proofErr w:type="spellEnd"/>
      <w:r>
        <w:rPr>
          <w:rStyle w:val="FontStyle12"/>
          <w:b/>
          <w:sz w:val="28"/>
          <w:szCs w:val="28"/>
        </w:rPr>
        <w:t xml:space="preserve">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9C017E" w:rsidRDefault="009C017E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25F1B" w:rsidRDefault="00725F1B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6F6916" w:rsidRPr="006F6916">
        <w:rPr>
          <w:rFonts w:ascii="Times New Roman" w:eastAsiaTheme="minorHAnsi" w:hAnsi="Times New Roman"/>
          <w:sz w:val="28"/>
          <w:szCs w:val="28"/>
          <w:lang w:eastAsia="en-US"/>
        </w:rPr>
        <w:t>Внести в</w:t>
      </w:r>
      <w:r w:rsidR="00977152" w:rsidRPr="006F69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6" w:history="1">
        <w:r w:rsidRPr="00697721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оценки эффективности установленных (планируемых к установлению) налоговых льгот отдельным категориям налогоплательщиков, утвержденный </w:t>
      </w:r>
      <w:r w:rsidR="006F6916" w:rsidRPr="006F6916">
        <w:rPr>
          <w:rFonts w:ascii="Times New Roman" w:eastAsiaTheme="minorHAnsi" w:hAnsi="Times New Roman"/>
          <w:sz w:val="28"/>
          <w:szCs w:val="28"/>
          <w:lang w:eastAsia="en-US"/>
        </w:rPr>
        <w:t>постановление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6F6916" w:rsidRPr="006F6916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Республики Алтай от 30 июня 2006 года № 158 (Сборник законодательства Республики Алтай, 2006, № 33(39)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6F6916" w:rsidRPr="006F6916">
        <w:rPr>
          <w:rFonts w:ascii="Times New Roman" w:eastAsiaTheme="minorHAnsi" w:hAnsi="Times New Roman"/>
          <w:sz w:val="28"/>
          <w:szCs w:val="28"/>
          <w:lang w:eastAsia="en-US"/>
        </w:rPr>
        <w:t xml:space="preserve"> 2007, № 43(49)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6F6916" w:rsidRPr="006F69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6916">
        <w:rPr>
          <w:rFonts w:ascii="Times New Roman" w:eastAsiaTheme="minorHAnsi" w:hAnsi="Times New Roman"/>
          <w:sz w:val="28"/>
          <w:szCs w:val="28"/>
          <w:lang w:eastAsia="en-US"/>
        </w:rPr>
        <w:t>2009</w:t>
      </w:r>
      <w:r w:rsidR="006F6916" w:rsidRPr="006F69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F691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F6916" w:rsidRPr="006F6916">
        <w:rPr>
          <w:rFonts w:ascii="Times New Roman" w:eastAsiaTheme="minorHAnsi" w:hAnsi="Times New Roman"/>
          <w:sz w:val="28"/>
          <w:szCs w:val="28"/>
          <w:lang w:eastAsia="en-US"/>
        </w:rPr>
        <w:t xml:space="preserve"> 59(65)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6F6916" w:rsidRPr="006F69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6916">
        <w:rPr>
          <w:rFonts w:ascii="Times New Roman" w:eastAsiaTheme="minorHAnsi" w:hAnsi="Times New Roman"/>
          <w:sz w:val="28"/>
          <w:szCs w:val="28"/>
          <w:lang w:eastAsia="en-US"/>
        </w:rPr>
        <w:t>2015, 122(128)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изменения:</w:t>
      </w:r>
    </w:p>
    <w:p w:rsidR="00725F1B" w:rsidRDefault="00725F1B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в пункте 1.2 раздел</w:t>
      </w:r>
      <w:r w:rsidR="00A970F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A970FA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970FA" w:rsidRDefault="00A970FA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слова «организациям, имеющим статус социального инвестора» заменить словами «</w:t>
      </w:r>
      <w:r w:rsidRPr="00F67215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>м</w:t>
      </w:r>
      <w:r w:rsidRPr="00F67215">
        <w:rPr>
          <w:rFonts w:ascii="Times New Roman" w:hAnsi="Times New Roman"/>
          <w:sz w:val="28"/>
          <w:szCs w:val="28"/>
        </w:rPr>
        <w:t xml:space="preserve"> инвестор</w:t>
      </w:r>
      <w:r>
        <w:rPr>
          <w:rFonts w:ascii="Times New Roman" w:hAnsi="Times New Roman"/>
          <w:sz w:val="28"/>
          <w:szCs w:val="28"/>
        </w:rPr>
        <w:t>ам</w:t>
      </w:r>
      <w:r w:rsidRPr="00F67215">
        <w:rPr>
          <w:rFonts w:ascii="Times New Roman" w:hAnsi="Times New Roman"/>
          <w:sz w:val="28"/>
          <w:szCs w:val="28"/>
        </w:rPr>
        <w:t xml:space="preserve"> Республики Алтай, являющи</w:t>
      </w:r>
      <w:r>
        <w:rPr>
          <w:rFonts w:ascii="Times New Roman" w:hAnsi="Times New Roman"/>
          <w:sz w:val="28"/>
          <w:szCs w:val="28"/>
        </w:rPr>
        <w:t>м</w:t>
      </w:r>
      <w:r w:rsidRPr="00F67215">
        <w:rPr>
          <w:rFonts w:ascii="Times New Roman" w:hAnsi="Times New Roman"/>
          <w:sz w:val="28"/>
          <w:szCs w:val="28"/>
        </w:rPr>
        <w:t>ся участниками республиканской инвестиционной программы в социальной сфере</w:t>
      </w:r>
      <w:r>
        <w:rPr>
          <w:rFonts w:ascii="Times New Roman" w:hAnsi="Times New Roman"/>
          <w:sz w:val="28"/>
          <w:szCs w:val="28"/>
        </w:rPr>
        <w:t>»;</w:t>
      </w:r>
    </w:p>
    <w:p w:rsidR="00A970FA" w:rsidRDefault="00A970FA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седьмой изложить в следующей редакции:</w:t>
      </w:r>
    </w:p>
    <w:p w:rsidR="00A970FA" w:rsidRDefault="00A970FA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Управление Федеральной службы государственной статистики по Алтайскому краю и Республике Алтай;»;</w:t>
      </w:r>
    </w:p>
    <w:p w:rsidR="00A970FA" w:rsidRDefault="00A970FA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2.3 раздела 2:</w:t>
      </w:r>
    </w:p>
    <w:p w:rsidR="00BF4435" w:rsidRDefault="00BF4435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слова «, осуществляющие льготные перевозки отдельных категорий граждан» заменить словами «(кроме такси), осуществляющие льготные перевозки отдельных категорий граждан по единым социальным проездным билетам и микропроцессорным пластиковым картам «Социальная карта жителя Республики Алтай» в соответствии с заключенными контрактами (договорами) с бюджетными </w:t>
      </w:r>
      <w:r w:rsidRPr="00CA62DA">
        <w:rPr>
          <w:rFonts w:ascii="Times New Roman" w:hAnsi="Times New Roman"/>
          <w:sz w:val="28"/>
          <w:szCs w:val="28"/>
        </w:rPr>
        <w:t>учреждениями Республики Алтай в сфере социальной поддержки населения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BF4435" w:rsidRDefault="00BF4435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BF4435" w:rsidRDefault="00BF4435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</w:t>
      </w:r>
      <w:r w:rsidRPr="00F67215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>м</w:t>
      </w:r>
      <w:r w:rsidRPr="00F67215">
        <w:rPr>
          <w:rFonts w:ascii="Times New Roman" w:hAnsi="Times New Roman"/>
          <w:sz w:val="28"/>
          <w:szCs w:val="28"/>
        </w:rPr>
        <w:t xml:space="preserve"> инвестор</w:t>
      </w:r>
      <w:r>
        <w:rPr>
          <w:rFonts w:ascii="Times New Roman" w:hAnsi="Times New Roman"/>
          <w:sz w:val="28"/>
          <w:szCs w:val="28"/>
        </w:rPr>
        <w:t>ам</w:t>
      </w:r>
      <w:r w:rsidRPr="00F67215">
        <w:rPr>
          <w:rFonts w:ascii="Times New Roman" w:hAnsi="Times New Roman"/>
          <w:sz w:val="28"/>
          <w:szCs w:val="28"/>
        </w:rPr>
        <w:t xml:space="preserve"> Республики Алтай, являющи</w:t>
      </w:r>
      <w:r>
        <w:rPr>
          <w:rFonts w:ascii="Times New Roman" w:hAnsi="Times New Roman"/>
          <w:sz w:val="28"/>
          <w:szCs w:val="28"/>
        </w:rPr>
        <w:t>м</w:t>
      </w:r>
      <w:r w:rsidRPr="00F67215">
        <w:rPr>
          <w:rFonts w:ascii="Times New Roman" w:hAnsi="Times New Roman"/>
          <w:sz w:val="28"/>
          <w:szCs w:val="28"/>
        </w:rPr>
        <w:t>ся участниками республиканской инвестиционной программы в социальной сфере</w:t>
      </w:r>
      <w:r>
        <w:rPr>
          <w:rFonts w:ascii="Times New Roman" w:hAnsi="Times New Roman"/>
          <w:sz w:val="28"/>
          <w:szCs w:val="28"/>
        </w:rPr>
        <w:t xml:space="preserve">, отчеты об эффективности использования налоговых льгот представляют Управление Федеральной налоговой службы по Республике </w:t>
      </w:r>
      <w:r>
        <w:rPr>
          <w:rFonts w:ascii="Times New Roman" w:hAnsi="Times New Roman"/>
          <w:sz w:val="28"/>
          <w:szCs w:val="28"/>
        </w:rPr>
        <w:lastRenderedPageBreak/>
        <w:t>Алтай, Министерство экономического развития и туризма Республики Алтай в виде данных о суммах уплаченных налоговых платежей в консолидированный бюджет Республики Алтай, инвестиционных взносов в республиканский бюджет Республики Алтай, сформированных на основании платежных документов, представленных данной категорией налогоплательщиков;»;</w:t>
      </w:r>
    </w:p>
    <w:p w:rsidR="00670CBC" w:rsidRDefault="00670CBC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3.1 раздела 3:</w:t>
      </w:r>
    </w:p>
    <w:p w:rsidR="00670CBC" w:rsidRDefault="00670CBC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третьем слова «, осуществляющие льготные перевозки отдельных категорий граждан» заменить словами «(кроме такси), осуществляющие льготные перевозки отдельных категорий граждан по единым социальным проездным билетам и микропроцессорным пластиковым картам «Социальная карта жителя Республики Алтай» в соответствии с заключенными контрактами (договорами) с бюджетными </w:t>
      </w:r>
      <w:r w:rsidRPr="00CA62DA">
        <w:rPr>
          <w:rFonts w:ascii="Times New Roman" w:hAnsi="Times New Roman"/>
          <w:sz w:val="28"/>
          <w:szCs w:val="28"/>
        </w:rPr>
        <w:t>учреждениями Республики Алтай в сфере социальной поддержки населения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670CBC" w:rsidRDefault="00670CBC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670CBC" w:rsidRDefault="00670CBC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</w:t>
      </w:r>
      <w:r w:rsidRPr="00F67215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>м</w:t>
      </w:r>
      <w:r w:rsidRPr="00F67215">
        <w:rPr>
          <w:rFonts w:ascii="Times New Roman" w:hAnsi="Times New Roman"/>
          <w:sz w:val="28"/>
          <w:szCs w:val="28"/>
        </w:rPr>
        <w:t xml:space="preserve"> инвестор</w:t>
      </w:r>
      <w:r>
        <w:rPr>
          <w:rFonts w:ascii="Times New Roman" w:hAnsi="Times New Roman"/>
          <w:sz w:val="28"/>
          <w:szCs w:val="28"/>
        </w:rPr>
        <w:t>ам</w:t>
      </w:r>
      <w:r w:rsidRPr="00F67215">
        <w:rPr>
          <w:rFonts w:ascii="Times New Roman" w:hAnsi="Times New Roman"/>
          <w:sz w:val="28"/>
          <w:szCs w:val="28"/>
        </w:rPr>
        <w:t xml:space="preserve"> Республики Алтай, являющи</w:t>
      </w:r>
      <w:r>
        <w:rPr>
          <w:rFonts w:ascii="Times New Roman" w:hAnsi="Times New Roman"/>
          <w:sz w:val="28"/>
          <w:szCs w:val="28"/>
        </w:rPr>
        <w:t>м</w:t>
      </w:r>
      <w:r w:rsidRPr="00F67215">
        <w:rPr>
          <w:rFonts w:ascii="Times New Roman" w:hAnsi="Times New Roman"/>
          <w:sz w:val="28"/>
          <w:szCs w:val="28"/>
        </w:rPr>
        <w:t>ся участниками республиканской инвестиционной программы в социальной сфере</w:t>
      </w:r>
      <w:r>
        <w:rPr>
          <w:rFonts w:ascii="Times New Roman" w:hAnsi="Times New Roman"/>
          <w:sz w:val="28"/>
          <w:szCs w:val="28"/>
        </w:rPr>
        <w:t>, расчет потерь консолидированного бюджета Республики Алтай от установленных налоговых льгот представляет Управление Федеральной налоговой службы по Республике Алтай в виде форм статистической налоговой отчетности и иных данных, содержащих сведения о суммах налоговых льгот, сформированных на основании налоговых отчетов, представленных данной категорией налогоплательщиков;»;</w:t>
      </w:r>
    </w:p>
    <w:p w:rsidR="00670CBC" w:rsidRDefault="00670CBC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слова «по учреждениям социального обслуживания» заменить словами «по организациям социального обслуживания, созданным в форме учреждений»;</w:t>
      </w:r>
    </w:p>
    <w:p w:rsidR="00F526DB" w:rsidRDefault="00F526DB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4.2 раздела 4:</w:t>
      </w:r>
    </w:p>
    <w:p w:rsidR="00F526DB" w:rsidRDefault="00F526DB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третий </w:t>
      </w:r>
      <w:r w:rsidR="00784769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6F6916" w:rsidRDefault="00F526DB" w:rsidP="00082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абзаце пятом слова «публикуется в средствах массовой информации и на официальном сайте Правительства Республики Алтай» заменить словами «размещается на официальном сайте Министерства финансов Республики Алтай».</w:t>
      </w:r>
    </w:p>
    <w:p w:rsidR="0023663A" w:rsidRDefault="0023663A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663A" w:rsidRDefault="0023663A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3663A" w:rsidRDefault="0023663A" w:rsidP="00996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4"/>
        <w:tblW w:w="10490" w:type="dxa"/>
        <w:tblInd w:w="-1026" w:type="dxa"/>
        <w:tblLook w:val="04A0"/>
      </w:tblPr>
      <w:tblGrid>
        <w:gridCol w:w="4669"/>
        <w:gridCol w:w="5821"/>
      </w:tblGrid>
      <w:tr w:rsidR="009C017E" w:rsidRPr="00547E67" w:rsidTr="0083048A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9C017E" w:rsidRPr="00547E67" w:rsidRDefault="009C017E" w:rsidP="00054DD5">
            <w:pPr>
              <w:ind w:left="-851" w:right="-144" w:firstLine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9C017E" w:rsidRPr="00547E67" w:rsidRDefault="009C017E" w:rsidP="00054DD5">
            <w:pPr>
              <w:ind w:left="-851" w:right="-144" w:firstLine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9C017E" w:rsidRPr="00547E67" w:rsidRDefault="009C017E" w:rsidP="00054DD5">
            <w:pPr>
              <w:ind w:left="-851" w:right="-144" w:firstLine="18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9C017E" w:rsidRPr="00547E67" w:rsidRDefault="009C017E" w:rsidP="0083048A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17E" w:rsidRPr="00547E67" w:rsidRDefault="009C017E" w:rsidP="0083048A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17E" w:rsidRPr="00547E67" w:rsidRDefault="009C017E" w:rsidP="0083048A">
            <w:pPr>
              <w:ind w:left="-851"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54D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>А.В. Бердников</w:t>
            </w:r>
          </w:p>
        </w:tc>
      </w:tr>
    </w:tbl>
    <w:p w:rsidR="009C017E" w:rsidRDefault="009C017E" w:rsidP="009C01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D6AD0" w:rsidRDefault="00FD6AD0" w:rsidP="009C0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47C86" w:rsidRDefault="00847C86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847C86" w:rsidRDefault="00847C86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3663A" w:rsidRDefault="0023663A" w:rsidP="00DA7D4F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DA7D4F" w:rsidRDefault="009C017E" w:rsidP="00653889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DA7D4F">
        <w:rPr>
          <w:rFonts w:ascii="Times New Roman" w:hAnsi="Times New Roman"/>
          <w:b/>
          <w:sz w:val="28"/>
          <w:szCs w:val="28"/>
        </w:rPr>
        <w:t xml:space="preserve"> </w:t>
      </w:r>
    </w:p>
    <w:p w:rsidR="009C017E" w:rsidRDefault="009C017E" w:rsidP="00653889">
      <w:pPr>
        <w:autoSpaceDE w:val="0"/>
        <w:autoSpaceDN w:val="0"/>
        <w:adjustRightInd w:val="0"/>
        <w:spacing w:after="0" w:line="240" w:lineRule="auto"/>
        <w:ind w:left="-142" w:right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 w:rsidR="00653889" w:rsidRPr="008C14D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hyperlink r:id="rId7" w:history="1">
        <w:r w:rsidR="00653889" w:rsidRPr="008C14DE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Порядок</w:t>
        </w:r>
      </w:hyperlink>
      <w:r w:rsidR="00653889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оценки эффективности</w:t>
      </w:r>
      <w:r w:rsidR="0065388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53889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>установленных (планируемых к установлению) налоговых льгот</w:t>
      </w:r>
      <w:r w:rsidR="0065388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53889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>отдельны</w:t>
      </w:r>
      <w:r w:rsidR="00653889">
        <w:rPr>
          <w:rFonts w:ascii="Times New Roman" w:eastAsiaTheme="minorHAnsi" w:hAnsi="Times New Roman"/>
          <w:b/>
          <w:sz w:val="28"/>
          <w:szCs w:val="28"/>
          <w:lang w:eastAsia="en-US"/>
        </w:rPr>
        <w:t>м категориям налогоплательщиков</w:t>
      </w:r>
      <w:r w:rsidRPr="00D0149B">
        <w:rPr>
          <w:rFonts w:ascii="Times New Roman" w:hAnsi="Times New Roman"/>
          <w:b/>
          <w:bCs/>
          <w:sz w:val="28"/>
          <w:szCs w:val="28"/>
        </w:rPr>
        <w:t>»</w:t>
      </w:r>
    </w:p>
    <w:p w:rsidR="00653889" w:rsidRPr="00220CF3" w:rsidRDefault="00653889" w:rsidP="00653889">
      <w:pPr>
        <w:autoSpaceDE w:val="0"/>
        <w:autoSpaceDN w:val="0"/>
        <w:adjustRightInd w:val="0"/>
        <w:spacing w:after="0" w:line="240" w:lineRule="auto"/>
        <w:ind w:left="-142" w:right="425"/>
        <w:jc w:val="center"/>
        <w:rPr>
          <w:rFonts w:ascii="Times New Roman" w:hAnsi="Times New Roman"/>
          <w:sz w:val="18"/>
          <w:szCs w:val="18"/>
        </w:rPr>
      </w:pPr>
    </w:p>
    <w:p w:rsidR="00653889" w:rsidRDefault="009C017E" w:rsidP="0065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889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</w:t>
      </w:r>
      <w:r w:rsidR="00653889">
        <w:rPr>
          <w:rFonts w:ascii="Times New Roman" w:hAnsi="Times New Roman"/>
          <w:sz w:val="28"/>
          <w:szCs w:val="28"/>
        </w:rPr>
        <w:t>.</w:t>
      </w:r>
    </w:p>
    <w:p w:rsidR="009C017E" w:rsidRPr="00653889" w:rsidRDefault="00653889" w:rsidP="0065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C017E" w:rsidRPr="00653889">
        <w:rPr>
          <w:rFonts w:ascii="Times New Roman" w:hAnsi="Times New Roman"/>
          <w:sz w:val="28"/>
          <w:szCs w:val="28"/>
        </w:rPr>
        <w:t xml:space="preserve">азработчиком проекта постановления </w:t>
      </w:r>
      <w:r w:rsidR="00DA7D4F" w:rsidRPr="00653889">
        <w:rPr>
          <w:rFonts w:ascii="Times New Roman" w:hAnsi="Times New Roman"/>
          <w:sz w:val="28"/>
          <w:szCs w:val="28"/>
        </w:rPr>
        <w:t>«</w:t>
      </w:r>
      <w:r w:rsidRPr="00653889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  <w:hyperlink r:id="rId8" w:history="1">
        <w:r w:rsidRPr="00653889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Pr="00653889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оценки эффективности установленных (планируемых к установлению) налоговых льгот отдельным категориям налогоплательщиков</w:t>
      </w:r>
      <w:r w:rsidR="00DA7D4F" w:rsidRPr="00653889">
        <w:rPr>
          <w:rFonts w:ascii="Times New Roman" w:hAnsi="Times New Roman"/>
          <w:bCs/>
          <w:sz w:val="28"/>
          <w:szCs w:val="28"/>
        </w:rPr>
        <w:t xml:space="preserve">» </w:t>
      </w:r>
      <w:r w:rsidR="009C017E" w:rsidRPr="00653889">
        <w:rPr>
          <w:rFonts w:ascii="Times New Roman" w:hAnsi="Times New Roman"/>
          <w:sz w:val="28"/>
          <w:szCs w:val="28"/>
        </w:rPr>
        <w:t>(далее – проект постановления) является Министерство финансов Республики Алтай.</w:t>
      </w:r>
    </w:p>
    <w:p w:rsidR="009C017E" w:rsidRDefault="005F7C32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178">
        <w:rPr>
          <w:rFonts w:ascii="Times New Roman" w:hAnsi="Times New Roman"/>
          <w:sz w:val="28"/>
          <w:szCs w:val="28"/>
        </w:rPr>
        <w:t xml:space="preserve">Предметом правового регулирования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390178">
        <w:rPr>
          <w:rFonts w:ascii="Times New Roman" w:hAnsi="Times New Roman"/>
          <w:sz w:val="28"/>
          <w:szCs w:val="28"/>
        </w:rPr>
        <w:t xml:space="preserve"> является внесение изменений </w:t>
      </w:r>
      <w:r>
        <w:rPr>
          <w:rFonts w:ascii="Times New Roman" w:hAnsi="Times New Roman"/>
          <w:sz w:val="28"/>
          <w:szCs w:val="28"/>
        </w:rPr>
        <w:t>в</w:t>
      </w:r>
      <w:r w:rsidR="009C017E" w:rsidRPr="0065388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53889" w:rsidRPr="00697721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="00653889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оценки эффективности установленных (планируемых к установлению) налоговых льгот отдельным категориям налогоплательщиков, утвержденный </w:t>
      </w:r>
      <w:r w:rsidR="00653889" w:rsidRPr="006F6916">
        <w:rPr>
          <w:rFonts w:ascii="Times New Roman" w:eastAsiaTheme="minorHAnsi" w:hAnsi="Times New Roman"/>
          <w:sz w:val="28"/>
          <w:szCs w:val="28"/>
          <w:lang w:eastAsia="en-US"/>
        </w:rPr>
        <w:t>постановление</w:t>
      </w:r>
      <w:r w:rsidR="0065388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653889" w:rsidRPr="006F6916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Республики Алтай от 30 июня 2006 года № 158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C017E" w:rsidRPr="00653889">
        <w:rPr>
          <w:rFonts w:ascii="Times New Roman" w:hAnsi="Times New Roman"/>
          <w:sz w:val="28"/>
          <w:szCs w:val="28"/>
        </w:rPr>
        <w:t xml:space="preserve"> с целью приведения </w:t>
      </w:r>
      <w:r w:rsidR="003560C7" w:rsidRPr="00653889">
        <w:rPr>
          <w:rFonts w:ascii="Times New Roman" w:hAnsi="Times New Roman"/>
          <w:sz w:val="28"/>
          <w:szCs w:val="28"/>
        </w:rPr>
        <w:t xml:space="preserve">его </w:t>
      </w:r>
      <w:r w:rsidR="009C017E" w:rsidRPr="00653889">
        <w:rPr>
          <w:rFonts w:ascii="Times New Roman" w:hAnsi="Times New Roman"/>
          <w:sz w:val="28"/>
          <w:szCs w:val="28"/>
        </w:rPr>
        <w:t xml:space="preserve">в соответствие с </w:t>
      </w:r>
      <w:r w:rsidR="00653889">
        <w:rPr>
          <w:rFonts w:ascii="Times New Roman" w:hAnsi="Times New Roman"/>
          <w:sz w:val="28"/>
          <w:szCs w:val="28"/>
        </w:rPr>
        <w:t xml:space="preserve">действующим </w:t>
      </w:r>
      <w:r w:rsidR="009C017E" w:rsidRPr="00653889">
        <w:rPr>
          <w:rFonts w:ascii="Times New Roman" w:hAnsi="Times New Roman"/>
          <w:sz w:val="28"/>
          <w:szCs w:val="28"/>
        </w:rPr>
        <w:t>законодательством</w:t>
      </w:r>
      <w:r w:rsidR="00A50B5D">
        <w:rPr>
          <w:rFonts w:ascii="Times New Roman" w:hAnsi="Times New Roman"/>
          <w:sz w:val="28"/>
          <w:szCs w:val="28"/>
        </w:rPr>
        <w:t>, в том числе в части исключения наименований утративших силу налоговых льгот и пониженных ставок, ссылок на недействующие нормативные правовые акты, а также устранения устаревших наименований федеральных органов исполнительной власти.</w:t>
      </w:r>
    </w:p>
    <w:p w:rsidR="00653889" w:rsidRDefault="005F7C32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178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39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 во исполнение поручения Заместителя Председателя Правительства Республики Алтай, руководителя Единого аппарата Главы Республики Алтай и Правительства Республики Алтай от 1 марта 2018 года №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/41 о приведении в соответствие с федеральным законодательством и законодательством Республики Алтай, в связи с наличием устаревших норм, фактически утративших силу, нормативных правовых актов, разработчиком которых выступало Министерство финансов Республики Алтай, и внесении в установленном порядке на рассмотрение Правительства Республики Алтай соответствующих проектов правовых актов.</w:t>
      </w:r>
    </w:p>
    <w:p w:rsidR="009C017E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Правовым основанием прин</w:t>
      </w:r>
      <w:r>
        <w:rPr>
          <w:rFonts w:ascii="Times New Roman" w:hAnsi="Times New Roman"/>
          <w:sz w:val="28"/>
          <w:szCs w:val="28"/>
        </w:rPr>
        <w:t>ятия проекта постановления являю</w:t>
      </w:r>
      <w:r w:rsidRPr="009D118A">
        <w:rPr>
          <w:rFonts w:ascii="Times New Roman" w:hAnsi="Times New Roman"/>
          <w:sz w:val="28"/>
          <w:szCs w:val="28"/>
        </w:rPr>
        <w:t>тся:</w:t>
      </w:r>
    </w:p>
    <w:p w:rsidR="009C017E" w:rsidRPr="009D118A" w:rsidRDefault="00122A60" w:rsidP="0012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статья 6</w:t>
      </w:r>
      <w:r w:rsidR="009C017E" w:rsidRPr="009D118A">
        <w:rPr>
          <w:rFonts w:ascii="Times New Roman" w:hAnsi="Times New Roman"/>
          <w:sz w:val="28"/>
          <w:szCs w:val="28"/>
        </w:rPr>
        <w:t xml:space="preserve"> </w:t>
      </w:r>
      <w:r w:rsidRPr="00122A6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122A60">
        <w:rPr>
          <w:rFonts w:ascii="Times New Roman" w:hAnsi="Times New Roman"/>
          <w:sz w:val="28"/>
          <w:szCs w:val="28"/>
        </w:rPr>
        <w:t xml:space="preserve"> Республики Алтай от 29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122A60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122A60">
        <w:rPr>
          <w:rFonts w:ascii="Times New Roman" w:hAnsi="Times New Roman"/>
          <w:sz w:val="28"/>
          <w:szCs w:val="28"/>
        </w:rPr>
        <w:t xml:space="preserve"> 47-РЗ </w:t>
      </w:r>
      <w:r>
        <w:rPr>
          <w:rFonts w:ascii="Times New Roman" w:hAnsi="Times New Roman"/>
          <w:sz w:val="28"/>
          <w:szCs w:val="28"/>
        </w:rPr>
        <w:t>«</w:t>
      </w:r>
      <w:r w:rsidRPr="00122A60">
        <w:rPr>
          <w:rFonts w:ascii="Times New Roman" w:hAnsi="Times New Roman"/>
          <w:sz w:val="28"/>
          <w:szCs w:val="28"/>
        </w:rPr>
        <w:t>О порядке принятия решения об установлении налоговых льгот или их отмене в Республике Ал</w:t>
      </w:r>
      <w:r>
        <w:rPr>
          <w:rFonts w:ascii="Times New Roman" w:hAnsi="Times New Roman"/>
          <w:sz w:val="28"/>
          <w:szCs w:val="28"/>
        </w:rPr>
        <w:t>тай», в соответствии с которой</w:t>
      </w:r>
      <w:r w:rsidRPr="00122A6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оценка эффективности установленных (планируемых к установлению) налоговых льгот, а также порядок, формы и сроки предоставления отчетов об эффективности использования налоговых льгот, расчетов потерь консолидированного бюджета Республики Алтай от установленных (планируемых к установлению) налоговых льгот определяются в соответствии с </w:t>
      </w:r>
      <w:r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Порядком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оценки эффективности установленных (планируемых к установлению) налоговых льгот отдельным категориям налогоплательщиков, утверждаемым постановлением Правительства Республики Алтай</w:t>
      </w:r>
      <w:r w:rsidR="0031257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F7C32" w:rsidRDefault="005F7C32" w:rsidP="005F7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C32">
        <w:rPr>
          <w:rFonts w:ascii="Times New Roman" w:hAnsi="Times New Roman"/>
          <w:sz w:val="28"/>
          <w:szCs w:val="28"/>
        </w:rPr>
        <w:lastRenderedPageBreak/>
        <w:t>часть 1 статьи 11, часть 1 статьи 20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5F7C32" w:rsidRDefault="005F7C32" w:rsidP="005F7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C32">
        <w:rPr>
          <w:rFonts w:ascii="Times New Roman" w:hAnsi="Times New Roman"/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5F7C32" w:rsidRDefault="005F7C32" w:rsidP="005F7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C32">
        <w:rPr>
          <w:rFonts w:ascii="Times New Roman" w:hAnsi="Times New Roman"/>
          <w:sz w:val="28"/>
          <w:szCs w:val="28"/>
        </w:rPr>
        <w:t xml:space="preserve">изменение нормативного правового акта оформляется нормативными правовыми актами того же вида. </w:t>
      </w:r>
    </w:p>
    <w:p w:rsidR="009C017E" w:rsidRPr="009D118A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9C017E" w:rsidRPr="003560C7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0C7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</w:t>
      </w:r>
      <w:r w:rsidR="003560C7" w:rsidRPr="003560C7">
        <w:rPr>
          <w:rFonts w:ascii="Times New Roman" w:hAnsi="Times New Roman"/>
          <w:sz w:val="28"/>
          <w:szCs w:val="28"/>
        </w:rPr>
        <w:t>признания утратившими силу, приостановления, изменени</w:t>
      </w:r>
      <w:r w:rsidR="003560C7">
        <w:rPr>
          <w:rFonts w:ascii="Times New Roman" w:hAnsi="Times New Roman"/>
          <w:sz w:val="28"/>
          <w:szCs w:val="28"/>
        </w:rPr>
        <w:t>я</w:t>
      </w:r>
      <w:r w:rsidR="003560C7" w:rsidRPr="003560C7">
        <w:rPr>
          <w:rFonts w:ascii="Times New Roman" w:hAnsi="Times New Roman"/>
          <w:sz w:val="28"/>
          <w:szCs w:val="28"/>
        </w:rPr>
        <w:t xml:space="preserve"> или принятия иных нормативных правовых актов Республики Алтай</w:t>
      </w:r>
      <w:r w:rsidRPr="003560C7">
        <w:rPr>
          <w:rFonts w:ascii="Times New Roman" w:hAnsi="Times New Roman"/>
          <w:sz w:val="28"/>
          <w:szCs w:val="28"/>
        </w:rPr>
        <w:t>.</w:t>
      </w:r>
    </w:p>
    <w:p w:rsidR="009C017E" w:rsidRPr="009D118A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18A">
        <w:rPr>
          <w:rFonts w:ascii="Times New Roman" w:hAnsi="Times New Roman"/>
          <w:sz w:val="28"/>
          <w:szCs w:val="28"/>
        </w:rPr>
        <w:t xml:space="preserve">В отношении проекта постановления проведена </w:t>
      </w:r>
      <w:proofErr w:type="spellStart"/>
      <w:r w:rsidRPr="009D118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9D118A">
        <w:rPr>
          <w:rFonts w:ascii="Times New Roman" w:hAnsi="Times New Roman"/>
          <w:sz w:val="28"/>
          <w:szCs w:val="28"/>
        </w:rPr>
        <w:t xml:space="preserve"> экспертиза, по результатам которой положений, способствующих созданию условий для  появления коррупции, не выявлено.</w:t>
      </w:r>
    </w:p>
    <w:p w:rsidR="009C017E" w:rsidRDefault="009C017E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C32" w:rsidRDefault="005F7C32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C32" w:rsidRPr="009D118A" w:rsidRDefault="005F7C32" w:rsidP="009C0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17E" w:rsidRPr="00D0149B" w:rsidRDefault="005F7C32" w:rsidP="009C01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министра</w:t>
      </w:r>
      <w:r w:rsidR="009C017E" w:rsidRPr="00D0149B">
        <w:rPr>
          <w:rFonts w:ascii="Times New Roman" w:hAnsi="Times New Roman"/>
          <w:sz w:val="28"/>
          <w:szCs w:val="28"/>
        </w:rPr>
        <w:t xml:space="preserve">          </w:t>
      </w:r>
      <w:r w:rsidR="009C017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Н.К.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9C017E" w:rsidRDefault="009C017E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3E8D" w:rsidRDefault="00CA3E8D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3E8D" w:rsidRDefault="00CA3E8D" w:rsidP="009C017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0AFE" w:rsidRDefault="00030AF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FE" w:rsidRDefault="00030AF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FE" w:rsidRDefault="00030AF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32" w:rsidRDefault="005F7C32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7E" w:rsidRPr="00D0149B" w:rsidRDefault="003560C7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9C017E" w:rsidRDefault="009C017E" w:rsidP="00356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 w:rsidR="003560C7" w:rsidRPr="008C14D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hyperlink r:id="rId10" w:history="1">
        <w:r w:rsidR="003560C7" w:rsidRPr="008C14DE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Порядок</w:t>
        </w:r>
      </w:hyperlink>
      <w:r w:rsidR="003560C7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оценки эффективности</w:t>
      </w:r>
      <w:r w:rsidR="003560C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3560C7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>установленных (планируемых к установлению) налоговых льгот</w:t>
      </w:r>
      <w:r w:rsidR="003560C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3560C7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>отдельны</w:t>
      </w:r>
      <w:r w:rsidR="003560C7">
        <w:rPr>
          <w:rFonts w:ascii="Times New Roman" w:eastAsiaTheme="minorHAnsi" w:hAnsi="Times New Roman"/>
          <w:b/>
          <w:sz w:val="28"/>
          <w:szCs w:val="28"/>
          <w:lang w:eastAsia="en-US"/>
        </w:rPr>
        <w:t>м категориям налогоплательщиков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C017E" w:rsidRPr="00D0149B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C017E" w:rsidRPr="00D0149B" w:rsidRDefault="009C017E" w:rsidP="00082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="003560C7" w:rsidRPr="003560C7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  <w:hyperlink r:id="rId11" w:history="1">
        <w:r w:rsidR="003560C7" w:rsidRPr="003560C7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="003560C7" w:rsidRPr="003560C7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оценки эффективности установленных (планируемых к установлению) налоговых льгот отдельным категориям налогоплательщиков</w:t>
      </w:r>
      <w:r w:rsidRPr="003560C7">
        <w:rPr>
          <w:rFonts w:ascii="Times New Roman" w:hAnsi="Times New Roman" w:cs="Times New Roman"/>
          <w:bCs/>
          <w:sz w:val="28"/>
          <w:szCs w:val="28"/>
        </w:rPr>
        <w:t>»</w:t>
      </w:r>
      <w:r w:rsidRPr="00D01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49B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560C7" w:rsidRDefault="003560C7" w:rsidP="009C0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17E" w:rsidRPr="00D0149B" w:rsidRDefault="009C017E" w:rsidP="009C0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9C017E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</w:t>
      </w:r>
    </w:p>
    <w:p w:rsidR="009C017E" w:rsidRPr="00D0149B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2E">
        <w:rPr>
          <w:rFonts w:ascii="Times New Roman" w:hAnsi="Times New Roman"/>
          <w:b/>
          <w:sz w:val="28"/>
          <w:szCs w:val="28"/>
        </w:rPr>
        <w:t xml:space="preserve">подлежащих признанию утратившими силу, приостановлению, изменению или принятию в случае принятия </w:t>
      </w:r>
    </w:p>
    <w:p w:rsidR="009C017E" w:rsidRPr="00D0149B" w:rsidRDefault="009C017E" w:rsidP="009C0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проекта постановления Правительства Республики Алтай «</w:t>
      </w:r>
      <w:r w:rsidR="003560C7" w:rsidRPr="008C14D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hyperlink r:id="rId12" w:history="1">
        <w:r w:rsidR="003560C7" w:rsidRPr="008C14DE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Порядок</w:t>
        </w:r>
      </w:hyperlink>
      <w:r w:rsidR="003560C7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оценки эффективности</w:t>
      </w:r>
      <w:r w:rsidR="003560C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3560C7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>установленных (планируемых к установлению) налоговых льгот</w:t>
      </w:r>
      <w:r w:rsidR="003560C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3560C7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>отдельны</w:t>
      </w:r>
      <w:r w:rsidR="003560C7">
        <w:rPr>
          <w:rFonts w:ascii="Times New Roman" w:eastAsiaTheme="minorHAnsi" w:hAnsi="Times New Roman"/>
          <w:b/>
          <w:sz w:val="28"/>
          <w:szCs w:val="28"/>
          <w:lang w:eastAsia="en-US"/>
        </w:rPr>
        <w:t>м категориям налогоплательщиков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В связи с принятием проекта постановления Правительства Респуб</w:t>
      </w:r>
      <w:r>
        <w:rPr>
          <w:rFonts w:ascii="Times New Roman" w:hAnsi="Times New Roman"/>
          <w:sz w:val="28"/>
          <w:szCs w:val="28"/>
        </w:rPr>
        <w:t xml:space="preserve">лики Алтай </w:t>
      </w:r>
      <w:r w:rsidRPr="003560C7">
        <w:rPr>
          <w:rFonts w:ascii="Times New Roman" w:hAnsi="Times New Roman"/>
          <w:sz w:val="28"/>
          <w:szCs w:val="28"/>
        </w:rPr>
        <w:t>«</w:t>
      </w:r>
      <w:r w:rsidR="003560C7" w:rsidRPr="003560C7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  <w:hyperlink r:id="rId13" w:history="1">
        <w:r w:rsidR="003560C7" w:rsidRPr="003560C7">
          <w:rPr>
            <w:rFonts w:ascii="Times New Roman" w:eastAsiaTheme="minorHAnsi" w:hAnsi="Times New Roman"/>
            <w:sz w:val="28"/>
            <w:szCs w:val="28"/>
          </w:rPr>
          <w:t>Порядок</w:t>
        </w:r>
      </w:hyperlink>
      <w:r w:rsidR="003560C7" w:rsidRPr="003560C7">
        <w:rPr>
          <w:rFonts w:ascii="Times New Roman" w:eastAsiaTheme="minorHAnsi" w:hAnsi="Times New Roman"/>
          <w:sz w:val="28"/>
          <w:szCs w:val="28"/>
        </w:rPr>
        <w:t xml:space="preserve"> оценки эффективности установленных (планируемых к установлению) налоговых льгот отдельным категориям налогоплательщиков</w:t>
      </w:r>
      <w:r w:rsidRPr="003560C7">
        <w:rPr>
          <w:rFonts w:ascii="Times New Roman" w:hAnsi="Times New Roman"/>
          <w:sz w:val="28"/>
          <w:szCs w:val="28"/>
        </w:rPr>
        <w:t>»</w:t>
      </w:r>
      <w:r w:rsidRPr="00D01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49B">
        <w:rPr>
          <w:rFonts w:ascii="Times New Roman" w:hAnsi="Times New Roman"/>
          <w:sz w:val="28"/>
          <w:szCs w:val="28"/>
        </w:rPr>
        <w:t xml:space="preserve">изменение, </w:t>
      </w:r>
      <w:r w:rsidR="003560C7">
        <w:rPr>
          <w:rFonts w:ascii="Times New Roman" w:hAnsi="Times New Roman"/>
          <w:sz w:val="28"/>
          <w:szCs w:val="28"/>
        </w:rPr>
        <w:t xml:space="preserve">приостановление, </w:t>
      </w:r>
      <w:r w:rsidRPr="00D0149B">
        <w:rPr>
          <w:rFonts w:ascii="Times New Roman" w:hAnsi="Times New Roman"/>
          <w:sz w:val="28"/>
          <w:szCs w:val="28"/>
        </w:rPr>
        <w:t>принятие и</w:t>
      </w:r>
      <w:r w:rsidR="003560C7">
        <w:rPr>
          <w:rFonts w:ascii="Times New Roman" w:hAnsi="Times New Roman"/>
          <w:sz w:val="28"/>
          <w:szCs w:val="28"/>
        </w:rPr>
        <w:t>ли</w:t>
      </w:r>
      <w:r w:rsidRPr="00D0149B">
        <w:rPr>
          <w:rFonts w:ascii="Times New Roman" w:hAnsi="Times New Roman"/>
          <w:sz w:val="28"/>
          <w:szCs w:val="28"/>
        </w:rPr>
        <w:t xml:space="preserve"> признание утратившими силу нормативных правовых актов Республики Алтай не потребуется.</w:t>
      </w:r>
    </w:p>
    <w:p w:rsidR="009C017E" w:rsidRPr="00D0149B" w:rsidRDefault="009C017E" w:rsidP="009C01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048A" w:rsidRDefault="0083048A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048A" w:rsidRPr="00D0149B" w:rsidRDefault="0083048A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D0149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0149B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9C017E" w:rsidRPr="00D0149B" w:rsidRDefault="009C017E" w:rsidP="009C01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9C017E" w:rsidRPr="00D0149B" w:rsidRDefault="009C017E" w:rsidP="00356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 w:rsidR="003560C7" w:rsidRPr="008C14D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hyperlink r:id="rId14" w:history="1">
        <w:r w:rsidR="003560C7" w:rsidRPr="008C14DE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Порядок</w:t>
        </w:r>
      </w:hyperlink>
      <w:r w:rsidR="003560C7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оценки эффективности</w:t>
      </w:r>
      <w:r w:rsidR="003560C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3560C7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>установленных (планируемых к установлению) налоговых льгот</w:t>
      </w:r>
      <w:r w:rsidR="003560C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3560C7" w:rsidRPr="008C14DE">
        <w:rPr>
          <w:rFonts w:ascii="Times New Roman" w:eastAsiaTheme="minorHAnsi" w:hAnsi="Times New Roman"/>
          <w:b/>
          <w:sz w:val="28"/>
          <w:szCs w:val="28"/>
          <w:lang w:eastAsia="en-US"/>
        </w:rPr>
        <w:t>отдельны</w:t>
      </w:r>
      <w:r w:rsidR="003560C7">
        <w:rPr>
          <w:rFonts w:ascii="Times New Roman" w:eastAsiaTheme="minorHAnsi" w:hAnsi="Times New Roman"/>
          <w:b/>
          <w:sz w:val="28"/>
          <w:szCs w:val="28"/>
          <w:lang w:eastAsia="en-US"/>
        </w:rPr>
        <w:t>м категориям налогоплательщиков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</w:t>
      </w:r>
      <w:r w:rsidRPr="003560C7">
        <w:rPr>
          <w:rFonts w:ascii="Times New Roman" w:hAnsi="Times New Roman" w:cs="Times New Roman"/>
          <w:sz w:val="28"/>
          <w:szCs w:val="28"/>
        </w:rPr>
        <w:t>«</w:t>
      </w:r>
      <w:r w:rsidR="003560C7" w:rsidRPr="003560C7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  <w:hyperlink r:id="rId15" w:history="1">
        <w:r w:rsidR="003560C7" w:rsidRPr="003560C7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="003560C7" w:rsidRPr="003560C7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оценки эффективности установленных (планируемых к установлению) налоговых льгот отдельным категориям налогоплательщиков</w:t>
      </w:r>
      <w:r w:rsidRPr="003560C7">
        <w:rPr>
          <w:rFonts w:ascii="Times New Roman" w:hAnsi="Times New Roman" w:cs="Times New Roman"/>
          <w:sz w:val="28"/>
          <w:szCs w:val="28"/>
        </w:rPr>
        <w:t>»</w:t>
      </w:r>
      <w:r w:rsidRPr="00D0149B">
        <w:rPr>
          <w:rFonts w:ascii="Times New Roman" w:hAnsi="Times New Roman" w:cs="Times New Roman"/>
          <w:bCs/>
          <w:sz w:val="28"/>
          <w:szCs w:val="28"/>
        </w:rPr>
        <w:t>,</w:t>
      </w:r>
      <w:r w:rsidRPr="00D01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49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3560C7" w:rsidP="009C01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министра</w:t>
      </w:r>
      <w:r w:rsidR="009C017E" w:rsidRPr="00D0149B">
        <w:rPr>
          <w:rFonts w:ascii="Times New Roman" w:hAnsi="Times New Roman"/>
          <w:sz w:val="28"/>
          <w:szCs w:val="28"/>
        </w:rPr>
        <w:t xml:space="preserve">                 </w:t>
      </w:r>
      <w:r w:rsidR="009C017E">
        <w:rPr>
          <w:rFonts w:ascii="Times New Roman" w:hAnsi="Times New Roman"/>
          <w:sz w:val="28"/>
          <w:szCs w:val="28"/>
        </w:rPr>
        <w:t xml:space="preserve">               </w:t>
      </w:r>
      <w:r w:rsidR="0083048A">
        <w:rPr>
          <w:rFonts w:ascii="Times New Roman" w:hAnsi="Times New Roman"/>
          <w:sz w:val="28"/>
          <w:szCs w:val="28"/>
        </w:rPr>
        <w:t xml:space="preserve">    </w:t>
      </w:r>
      <w:r w:rsidR="009C017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Н.К.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9C017E" w:rsidRPr="00D0149B" w:rsidRDefault="009C017E" w:rsidP="009C017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tabs>
          <w:tab w:val="left" w:pos="3127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048A" w:rsidRDefault="0083048A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560C7" w:rsidRDefault="003560C7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82AE2" w:rsidRDefault="00082AE2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82AE2" w:rsidRDefault="00082AE2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82AE2" w:rsidRDefault="00082AE2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560C7" w:rsidRDefault="003560C7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D0149B" w:rsidRDefault="009C017E" w:rsidP="009C017E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C017E" w:rsidRPr="009F3C62" w:rsidRDefault="009C017E" w:rsidP="009C017E">
      <w:pPr>
        <w:pStyle w:val="ConsPlusNormal"/>
        <w:ind w:left="-851"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>Проверено:</w:t>
      </w:r>
    </w:p>
    <w:p w:rsidR="009C017E" w:rsidRPr="009F3C62" w:rsidRDefault="009C017E" w:rsidP="009C017E">
      <w:pPr>
        <w:pStyle w:val="ConsPlusNormal"/>
        <w:ind w:left="-851" w:right="-144"/>
        <w:rPr>
          <w:rFonts w:ascii="Times New Roman" w:hAnsi="Times New Roman" w:cs="Times New Roman"/>
        </w:rPr>
      </w:pPr>
      <w:r w:rsidRPr="009F3C62">
        <w:rPr>
          <w:rFonts w:ascii="Times New Roman" w:hAnsi="Times New Roman" w:cs="Times New Roman"/>
        </w:rPr>
        <w:t xml:space="preserve">Начальник юридического отдела </w:t>
      </w:r>
    </w:p>
    <w:p w:rsidR="0083048A" w:rsidRDefault="009C017E" w:rsidP="003560C7">
      <w:pPr>
        <w:pStyle w:val="ConsPlusNormal"/>
        <w:ind w:left="-851" w:right="-144"/>
      </w:pPr>
      <w:proofErr w:type="spellStart"/>
      <w:r w:rsidRPr="009F3C62">
        <w:rPr>
          <w:rFonts w:ascii="Times New Roman" w:hAnsi="Times New Roman" w:cs="Times New Roman"/>
        </w:rPr>
        <w:t>Чиркова</w:t>
      </w:r>
      <w:proofErr w:type="spellEnd"/>
      <w:r w:rsidRPr="009F3C62">
        <w:rPr>
          <w:rFonts w:ascii="Times New Roman" w:hAnsi="Times New Roman" w:cs="Times New Roman"/>
        </w:rPr>
        <w:t xml:space="preserve"> А.К. ________</w:t>
      </w:r>
    </w:p>
    <w:sectPr w:rsidR="0083048A" w:rsidSect="0083048A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5BBD"/>
    <w:multiLevelType w:val="hybridMultilevel"/>
    <w:tmpl w:val="90906BDC"/>
    <w:lvl w:ilvl="0" w:tplc="34A63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5D12D0"/>
    <w:multiLevelType w:val="hybridMultilevel"/>
    <w:tmpl w:val="81864FA4"/>
    <w:lvl w:ilvl="0" w:tplc="30B882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C017E"/>
    <w:rsid w:val="00030AFE"/>
    <w:rsid w:val="00041492"/>
    <w:rsid w:val="00054DD5"/>
    <w:rsid w:val="0005602D"/>
    <w:rsid w:val="00082AE2"/>
    <w:rsid w:val="000900FD"/>
    <w:rsid w:val="00091131"/>
    <w:rsid w:val="000B07D9"/>
    <w:rsid w:val="000B0C05"/>
    <w:rsid w:val="000D71E3"/>
    <w:rsid w:val="001149C4"/>
    <w:rsid w:val="00122A60"/>
    <w:rsid w:val="001B7782"/>
    <w:rsid w:val="001C2D8A"/>
    <w:rsid w:val="001C6530"/>
    <w:rsid w:val="001D00E9"/>
    <w:rsid w:val="001D482B"/>
    <w:rsid w:val="00201081"/>
    <w:rsid w:val="00235468"/>
    <w:rsid w:val="0023663A"/>
    <w:rsid w:val="002635B5"/>
    <w:rsid w:val="002B22C5"/>
    <w:rsid w:val="002B27B6"/>
    <w:rsid w:val="002C0B5E"/>
    <w:rsid w:val="002C47E9"/>
    <w:rsid w:val="002E1533"/>
    <w:rsid w:val="002F69A5"/>
    <w:rsid w:val="0031257F"/>
    <w:rsid w:val="0031517A"/>
    <w:rsid w:val="003560C7"/>
    <w:rsid w:val="003729D9"/>
    <w:rsid w:val="003757CF"/>
    <w:rsid w:val="003922A2"/>
    <w:rsid w:val="00393BA7"/>
    <w:rsid w:val="003F4814"/>
    <w:rsid w:val="00462996"/>
    <w:rsid w:val="00490468"/>
    <w:rsid w:val="00494031"/>
    <w:rsid w:val="004F1B56"/>
    <w:rsid w:val="0050183C"/>
    <w:rsid w:val="00560AB7"/>
    <w:rsid w:val="005C605F"/>
    <w:rsid w:val="005E385C"/>
    <w:rsid w:val="005E436C"/>
    <w:rsid w:val="005F7C32"/>
    <w:rsid w:val="00620576"/>
    <w:rsid w:val="00647D1E"/>
    <w:rsid w:val="00653889"/>
    <w:rsid w:val="00670CBC"/>
    <w:rsid w:val="0067347C"/>
    <w:rsid w:val="00697721"/>
    <w:rsid w:val="006C7FA3"/>
    <w:rsid w:val="006D2048"/>
    <w:rsid w:val="006E65EB"/>
    <w:rsid w:val="006F6916"/>
    <w:rsid w:val="0071716A"/>
    <w:rsid w:val="00725F1B"/>
    <w:rsid w:val="00733B2C"/>
    <w:rsid w:val="00736BBB"/>
    <w:rsid w:val="00784769"/>
    <w:rsid w:val="007945A4"/>
    <w:rsid w:val="00795959"/>
    <w:rsid w:val="00795B73"/>
    <w:rsid w:val="00797ED1"/>
    <w:rsid w:val="007C368A"/>
    <w:rsid w:val="0083048A"/>
    <w:rsid w:val="00831638"/>
    <w:rsid w:val="008338DA"/>
    <w:rsid w:val="00835B3A"/>
    <w:rsid w:val="00847C86"/>
    <w:rsid w:val="008A039B"/>
    <w:rsid w:val="008A18B0"/>
    <w:rsid w:val="008C14DE"/>
    <w:rsid w:val="009223CC"/>
    <w:rsid w:val="00926BC2"/>
    <w:rsid w:val="009443B8"/>
    <w:rsid w:val="00961DFA"/>
    <w:rsid w:val="00977152"/>
    <w:rsid w:val="00996F38"/>
    <w:rsid w:val="009A2338"/>
    <w:rsid w:val="009C017E"/>
    <w:rsid w:val="009D01EC"/>
    <w:rsid w:val="00A24397"/>
    <w:rsid w:val="00A40610"/>
    <w:rsid w:val="00A50B5D"/>
    <w:rsid w:val="00A570F5"/>
    <w:rsid w:val="00A73A42"/>
    <w:rsid w:val="00A75D40"/>
    <w:rsid w:val="00A93FF4"/>
    <w:rsid w:val="00A970FA"/>
    <w:rsid w:val="00AB3C20"/>
    <w:rsid w:val="00B15FD4"/>
    <w:rsid w:val="00B51D87"/>
    <w:rsid w:val="00B53F20"/>
    <w:rsid w:val="00BB2F35"/>
    <w:rsid w:val="00BB6FCB"/>
    <w:rsid w:val="00BE6D70"/>
    <w:rsid w:val="00BF2875"/>
    <w:rsid w:val="00BF4435"/>
    <w:rsid w:val="00C62892"/>
    <w:rsid w:val="00C87960"/>
    <w:rsid w:val="00C93B89"/>
    <w:rsid w:val="00CA3E8D"/>
    <w:rsid w:val="00CF7F84"/>
    <w:rsid w:val="00D067A2"/>
    <w:rsid w:val="00D36CCF"/>
    <w:rsid w:val="00D57038"/>
    <w:rsid w:val="00D80498"/>
    <w:rsid w:val="00D91B9D"/>
    <w:rsid w:val="00DA7D4F"/>
    <w:rsid w:val="00DF179A"/>
    <w:rsid w:val="00E30D41"/>
    <w:rsid w:val="00EA65D1"/>
    <w:rsid w:val="00EC77CD"/>
    <w:rsid w:val="00F2584F"/>
    <w:rsid w:val="00F27EE4"/>
    <w:rsid w:val="00F526DB"/>
    <w:rsid w:val="00FA313C"/>
    <w:rsid w:val="00FD007B"/>
    <w:rsid w:val="00FD6AD0"/>
    <w:rsid w:val="00FE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C017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9C0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C01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0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7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0BC52C9927E67104ECEF2378FBF8AB8BCD3637031753BA1A68A2A8EA21EA91F971B06C072ADEE3ED247d7o6H" TargetMode="External"/><Relationship Id="rId13" Type="http://schemas.openxmlformats.org/officeDocument/2006/relationships/hyperlink" Target="consultantplus://offline/ref=8D30BC52C9927E67104ECEF2378FBF8AB8BCD3637031753BA1A68A2A8EA21EA91F971B06C072ADEE3ED247d7o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0BC52C9927E67104ECEF2378FBF8AB8BCD3637031753BA1A68A2A8EA21EA91F971B06C072ADEE3ED247d7o6H" TargetMode="External"/><Relationship Id="rId12" Type="http://schemas.openxmlformats.org/officeDocument/2006/relationships/hyperlink" Target="consultantplus://offline/ref=8D30BC52C9927E67104ECEF2378FBF8AB8BCD3637031753BA1A68A2A8EA21EA91F971B06C072ADEE3ED247d7o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30BC52C9927E67104ECEF2378FBF8AB8BCD3637031753BA1A68A2A8EA21EA91F971B06C072ADEE3ED247d7o6H" TargetMode="External"/><Relationship Id="rId11" Type="http://schemas.openxmlformats.org/officeDocument/2006/relationships/hyperlink" Target="consultantplus://offline/ref=8D30BC52C9927E67104ECEF2378FBF8AB8BCD3637031753BA1A68A2A8EA21EA91F971B06C072ADEE3ED247d7o6H" TargetMode="External"/><Relationship Id="rId5" Type="http://schemas.openxmlformats.org/officeDocument/2006/relationships/hyperlink" Target="consultantplus://offline/ref=8D30BC52C9927E67104ECEF2378FBF8AB8BCD3637031753BA1A68A2A8EA21EA91F971B06C072ADEE3ED247d7o6H" TargetMode="External"/><Relationship Id="rId15" Type="http://schemas.openxmlformats.org/officeDocument/2006/relationships/hyperlink" Target="consultantplus://offline/ref=8D30BC52C9927E67104ECEF2378FBF8AB8BCD3637031753BA1A68A2A8EA21EA91F971B06C072ADEE3ED247d7o6H" TargetMode="External"/><Relationship Id="rId10" Type="http://schemas.openxmlformats.org/officeDocument/2006/relationships/hyperlink" Target="consultantplus://offline/ref=8D30BC52C9927E67104ECEF2378FBF8AB8BCD3637031753BA1A68A2A8EA21EA91F971B06C072ADEE3ED247d7o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0BC52C9927E67104ECEF2378FBF8AB8BCD3637031753BA1A68A2A8EA21EA91F971B06C072ADEE3ED247d7o6H" TargetMode="External"/><Relationship Id="rId14" Type="http://schemas.openxmlformats.org/officeDocument/2006/relationships/hyperlink" Target="consultantplus://offline/ref=8D30BC52C9927E67104ECEF2378FBF8AB8BCD3637031753BA1A68A2A8EA21EA91F971B06C072ADEE3ED247d7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arbanakova</dc:creator>
  <cp:lastModifiedBy>Чиркова</cp:lastModifiedBy>
  <cp:revision>7</cp:revision>
  <cp:lastPrinted>2018-04-15T08:57:00Z</cp:lastPrinted>
  <dcterms:created xsi:type="dcterms:W3CDTF">2018-04-15T06:51:00Z</dcterms:created>
  <dcterms:modified xsi:type="dcterms:W3CDTF">2018-04-15T08:57:00Z</dcterms:modified>
</cp:coreProperties>
</file>