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bookmarkStart w:id="0" w:name="bookmark0"/>
      <w:r w:rsidRPr="00402060">
        <w:rPr>
          <w:rFonts w:ascii="Times New Roman" w:hAnsi="Times New Roman"/>
          <w:sz w:val="16"/>
          <w:szCs w:val="20"/>
        </w:rPr>
        <w:t>Приложение 3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к Закону Республики Алтай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«О внесении изменений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в Закон Республики Алтай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«О республиканском бюджете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Республики Алтай на 2018 год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  <w:r w:rsidRPr="00402060">
        <w:rPr>
          <w:rFonts w:ascii="Times New Roman" w:eastAsia="Times New Roman" w:hAnsi="Times New Roman"/>
          <w:sz w:val="16"/>
          <w:szCs w:val="20"/>
        </w:rPr>
        <w:t>и на плановый период 2019 и 2020 годов»</w:t>
      </w:r>
    </w:p>
    <w:p w:rsidR="00733BAB" w:rsidRPr="00402060" w:rsidRDefault="00733BAB" w:rsidP="00733BAB">
      <w:pPr>
        <w:jc w:val="right"/>
        <w:rPr>
          <w:rFonts w:ascii="Times New Roman" w:eastAsia="Times New Roman" w:hAnsi="Times New Roman"/>
          <w:sz w:val="16"/>
          <w:szCs w:val="20"/>
        </w:rPr>
      </w:pP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«Приложение 9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к Закону Республики Алтай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«О республиканском бюджете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Республики Алтай на 2018 год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и на плановый период 2019 и 2020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8A4190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r w:rsidRPr="00402060">
        <w:rPr>
          <w:sz w:val="24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D133DA" w:rsidRPr="00402060">
        <w:rPr>
          <w:sz w:val="24"/>
          <w:szCs w:val="28"/>
        </w:rPr>
        <w:t>,</w:t>
      </w:r>
      <w:r w:rsidRPr="00402060">
        <w:rPr>
          <w:sz w:val="24"/>
          <w:szCs w:val="28"/>
        </w:rPr>
        <w:t xml:space="preserve"> на 2018 год</w:t>
      </w:r>
    </w:p>
    <w:p w:rsidR="008A4190" w:rsidRPr="008218D9" w:rsidRDefault="008A4190" w:rsidP="00733BAB">
      <w:pPr>
        <w:jc w:val="right"/>
        <w:rPr>
          <w:rFonts w:ascii="Times New Roman" w:hAnsi="Times New Roman"/>
          <w:sz w:val="28"/>
          <w:szCs w:val="20"/>
        </w:rPr>
      </w:pPr>
    </w:p>
    <w:p w:rsidR="008A4190" w:rsidRPr="00386423" w:rsidRDefault="008A4190" w:rsidP="00402060">
      <w:pPr>
        <w:spacing w:after="40"/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53" w:type="dxa"/>
        <w:tblInd w:w="108" w:type="dxa"/>
        <w:tblLayout w:type="fixed"/>
        <w:tblLook w:val="04A0"/>
      </w:tblPr>
      <w:tblGrid>
        <w:gridCol w:w="1247"/>
        <w:gridCol w:w="2806"/>
        <w:gridCol w:w="4452"/>
        <w:gridCol w:w="946"/>
        <w:gridCol w:w="1041"/>
        <w:gridCol w:w="992"/>
        <w:gridCol w:w="1085"/>
        <w:gridCol w:w="992"/>
        <w:gridCol w:w="992"/>
      </w:tblGrid>
      <w:tr w:rsidR="008218D9" w:rsidTr="008218D9">
        <w:trPr>
          <w:trHeight w:val="311"/>
        </w:trPr>
        <w:tc>
          <w:tcPr>
            <w:tcW w:w="1247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385B">
              <w:rPr>
                <w:rStyle w:val="aa"/>
                <w:sz w:val="16"/>
                <w:szCs w:val="16"/>
              </w:rPr>
              <w:t>Главный</w:t>
            </w:r>
            <w:proofErr w:type="gramEnd"/>
          </w:p>
          <w:p w:rsidR="00386423" w:rsidRPr="0070385B" w:rsidRDefault="004F0B2E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a"/>
                <w:sz w:val="16"/>
                <w:szCs w:val="16"/>
              </w:rPr>
              <w:t>р</w:t>
            </w:r>
            <w:r w:rsidR="00386423" w:rsidRPr="0070385B">
              <w:rPr>
                <w:rStyle w:val="aa"/>
                <w:sz w:val="16"/>
                <w:szCs w:val="16"/>
              </w:rPr>
              <w:t>аспоряди</w:t>
            </w:r>
            <w:r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тель</w:t>
            </w:r>
            <w:proofErr w:type="spellEnd"/>
            <w:proofErr w:type="gramEnd"/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385B">
              <w:rPr>
                <w:rStyle w:val="aa"/>
                <w:sz w:val="16"/>
                <w:szCs w:val="16"/>
              </w:rPr>
              <w:t>бюджетных</w:t>
            </w:r>
            <w:proofErr w:type="gramEnd"/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402060">
            <w:pPr>
              <w:pStyle w:val="2"/>
              <w:shd w:val="clear" w:color="auto" w:fill="auto"/>
              <w:spacing w:after="0" w:line="197" w:lineRule="exact"/>
              <w:ind w:hanging="108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4452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2979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изменения</w:t>
            </w:r>
            <w:proofErr w:type="gramStart"/>
            <w:r w:rsidRPr="0070385B">
              <w:rPr>
                <w:rStyle w:val="aa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3069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 xml:space="preserve">2018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8218D9" w:rsidTr="008218D9">
        <w:tc>
          <w:tcPr>
            <w:tcW w:w="1247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2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085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8218D9" w:rsidTr="008218D9">
        <w:tc>
          <w:tcPr>
            <w:tcW w:w="1247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2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Федерал</w:t>
            </w:r>
            <w:proofErr w:type="gramStart"/>
            <w:r w:rsidRPr="0070385B">
              <w:rPr>
                <w:rStyle w:val="aa"/>
                <w:sz w:val="16"/>
                <w:szCs w:val="16"/>
              </w:rPr>
              <w:t>ь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  <w:proofErr w:type="gramEnd"/>
            <w:r w:rsidR="000F669D">
              <w:rPr>
                <w:rStyle w:val="aa"/>
                <w:sz w:val="16"/>
                <w:szCs w:val="16"/>
              </w:rPr>
              <w:t xml:space="preserve"> </w:t>
            </w:r>
            <w:proofErr w:type="spellStart"/>
            <w:r w:rsidRPr="0070385B">
              <w:rPr>
                <w:rStyle w:val="aa"/>
                <w:sz w:val="16"/>
                <w:szCs w:val="16"/>
              </w:rPr>
              <w:t>ные</w:t>
            </w:r>
            <w:proofErr w:type="spellEnd"/>
            <w:r w:rsidRPr="0070385B">
              <w:rPr>
                <w:rStyle w:val="aa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Республи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канские</w:t>
            </w:r>
            <w:proofErr w:type="spellEnd"/>
          </w:p>
          <w:p w:rsidR="00386423" w:rsidRPr="0070385B" w:rsidRDefault="00386423" w:rsidP="00402060">
            <w:pPr>
              <w:pStyle w:val="2"/>
              <w:shd w:val="clear" w:color="auto" w:fill="auto"/>
              <w:spacing w:after="12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08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a"/>
                <w:sz w:val="16"/>
                <w:szCs w:val="16"/>
              </w:rPr>
              <w:t>Федераль</w:t>
            </w:r>
            <w:r w:rsidR="00402060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</w:t>
            </w:r>
            <w:proofErr w:type="spellEnd"/>
            <w:proofErr w:type="gramEnd"/>
            <w:r w:rsidR="00386423" w:rsidRPr="0070385B">
              <w:rPr>
                <w:rStyle w:val="aa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Республи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канские</w:t>
            </w:r>
            <w:proofErr w:type="spellEnd"/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38642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proofErr w:type="spellStart"/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здравоохране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386423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№ 159-ФЗ 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29.12.2006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  <w:proofErr w:type="gramEnd"/>
          </w:p>
        </w:tc>
        <w:tc>
          <w:tcPr>
            <w:tcW w:w="946" w:type="dxa"/>
            <w:vAlign w:val="center"/>
          </w:tcPr>
          <w:p w:rsidR="00386423" w:rsidRPr="0070385B" w:rsidRDefault="00BD01AF" w:rsidP="00BD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BD01AF" w:rsidP="00BD01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3,2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90,4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BD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90,4   </w:t>
            </w:r>
          </w:p>
        </w:tc>
      </w:tr>
      <w:tr w:rsidR="008218D9" w:rsidTr="008218D9">
        <w:tc>
          <w:tcPr>
            <w:tcW w:w="8505" w:type="dxa"/>
            <w:gridSpan w:val="3"/>
            <w:vAlign w:val="center"/>
          </w:tcPr>
          <w:p w:rsidR="007F3DFE" w:rsidRPr="0070385B" w:rsidRDefault="007F3DFE" w:rsidP="008218D9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BD01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3,2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BD01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3,2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8218D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90,4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90,4   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E32D3D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№ 159-ФЗ </w:t>
            </w:r>
            <w:r w:rsidR="00BE493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дополнительных гарантиях по социальной поддержке детей-сирот и детей, оставшихся без попечения родителей», постановление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29.12.2006</w:t>
            </w:r>
            <w:r w:rsidR="00BE4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  <w:proofErr w:type="gramEnd"/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31,8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31,8   </w:t>
            </w:r>
          </w:p>
        </w:tc>
      </w:tr>
      <w:tr w:rsidR="008218D9" w:rsidTr="008218D9">
        <w:tc>
          <w:tcPr>
            <w:tcW w:w="1247" w:type="dxa"/>
            <w:vMerge w:val="restart"/>
            <w:tcBorders>
              <w:top w:val="nil"/>
            </w:tcBorders>
            <w:vAlign w:val="center"/>
          </w:tcPr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B20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</w:t>
            </w:r>
            <w:r w:rsidR="005A6094" w:rsidRPr="007038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ультуры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Премии Правительства Республики Алтай в области культуры и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6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250,0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250,0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им. А.Г.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№ 173-у «Об учреждении премии Главы Республики Алтай, Председателя Правительства Республики Алтай имени А.Г.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120,0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120,0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                  Г.И.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11.12.2015 № 368-у «Об утверждении положения о присуждении государственной премии Республики Алтай имени Г.И.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исскуства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признании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утратившим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силу Указа Главы Республики Алтай, Председателя Правительства Республики Алтай от 30.06.2005 № 117-у»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150,0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150,0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02.04.2015 №</w:t>
            </w:r>
            <w:r w:rsidR="00D133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98 «Об утверждении Положения о ежегодных премиях Правительства Республики Алтай в области театрального искусства и признании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330,0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330,0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21.02.2014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1 000,0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1 000,0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8218D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1 881,8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1 881,8   </w:t>
            </w:r>
          </w:p>
        </w:tc>
      </w:tr>
      <w:tr w:rsidR="008218D9" w:rsidTr="008218D9">
        <w:trPr>
          <w:trHeight w:val="693"/>
        </w:trPr>
        <w:tc>
          <w:tcPr>
            <w:tcW w:w="1247" w:type="dxa"/>
            <w:vAlign w:val="center"/>
          </w:tcPr>
          <w:p w:rsidR="0038642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B4179E" w:rsidP="004C6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</w:t>
            </w:r>
          </w:p>
        </w:tc>
        <w:tc>
          <w:tcPr>
            <w:tcW w:w="4452" w:type="dxa"/>
            <w:vAlign w:val="center"/>
          </w:tcPr>
          <w:p w:rsidR="00D133DA" w:rsidRPr="0070385B" w:rsidRDefault="0038642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й закон от 21.12.1996 № 159-ФЗ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дополнительных гарантиях по социальной поддержке детей-сирот и детей, оставшихся без попечения родителей», постановление Правительства Республики Алтай 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29.12.2006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  <w:proofErr w:type="gramEnd"/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1 484,3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1 484,3   </w:t>
            </w:r>
          </w:p>
        </w:tc>
      </w:tr>
      <w:tr w:rsidR="008218D9" w:rsidTr="008218D9">
        <w:tc>
          <w:tcPr>
            <w:tcW w:w="1247" w:type="dxa"/>
            <w:vMerge w:val="restart"/>
            <w:vAlign w:val="center"/>
          </w:tcPr>
          <w:p w:rsidR="0023320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4452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06.06.2014 № 18-РЗ 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«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молодежной политике в Республике Алтай»</w:t>
            </w:r>
          </w:p>
        </w:tc>
        <w:tc>
          <w:tcPr>
            <w:tcW w:w="946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564,5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564,5   </w:t>
            </w:r>
          </w:p>
        </w:tc>
      </w:tr>
      <w:tr w:rsidR="008218D9" w:rsidTr="008218D9">
        <w:tc>
          <w:tcPr>
            <w:tcW w:w="1247" w:type="dxa"/>
            <w:vMerge/>
          </w:tcPr>
          <w:p w:rsidR="00233203" w:rsidRPr="0070385B" w:rsidRDefault="00233203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4452" w:type="dxa"/>
            <w:vAlign w:val="center"/>
          </w:tcPr>
          <w:p w:rsidR="00233203" w:rsidRPr="0070385B" w:rsidRDefault="00233203" w:rsidP="004832B4">
            <w:pPr>
              <w:spacing w:after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                                    «Об образовании в Республике Алтай»</w:t>
            </w:r>
          </w:p>
        </w:tc>
        <w:tc>
          <w:tcPr>
            <w:tcW w:w="946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16 064,4   </w:t>
            </w:r>
          </w:p>
        </w:tc>
        <w:tc>
          <w:tcPr>
            <w:tcW w:w="1041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16 064,4   </w:t>
            </w:r>
          </w:p>
        </w:tc>
        <w:tc>
          <w:tcPr>
            <w:tcW w:w="1085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39 667,5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39 667,5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8218D9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16 064,4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16 064,4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41 716,3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41 716,3   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B4179E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2806" w:type="dxa"/>
            <w:vAlign w:val="center"/>
          </w:tcPr>
          <w:p w:rsidR="00386423" w:rsidRPr="0070385B" w:rsidRDefault="00B4179E" w:rsidP="004C6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Развитие арендного жилья в части предоставления субсидии гражданам на компенсацию расходов по оплате договоров аренды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185D57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</w:t>
            </w:r>
            <w:r w:rsidR="00185D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15.04.2014 № 88 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 603,6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  603,6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1 396,4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1 396,4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185D5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    603,6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     603,6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1 396,4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1 396,4   </w:t>
            </w:r>
          </w:p>
        </w:tc>
      </w:tr>
      <w:tr w:rsidR="00185D57" w:rsidTr="008218D9">
        <w:tc>
          <w:tcPr>
            <w:tcW w:w="1247" w:type="dxa"/>
            <w:vMerge w:val="restart"/>
            <w:vAlign w:val="center"/>
          </w:tcPr>
          <w:p w:rsidR="00185D57" w:rsidRPr="0070385B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25 апреля 2002 года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40-ФЗ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«Об обязательном страховании гражданской ответственности владельцев транспортных средств»</w:t>
            </w:r>
            <w:proofErr w:type="gramEnd"/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25.04.2002 № 40-ФЗ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страховании гражданской ответственности владельцев транспортных средств»,  постановление Правительства Республики Алтай от 18.05.2006 № 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Правил выплаты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  <w:proofErr w:type="gramEnd"/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10,0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10,0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поствакцинальных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осложнений в соответствии с Федеральным законом от 17 сентября 1998 года                       № 157-ФЗ «Об иммунопрофилактике инфекционных болезней»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17.09.1998 № 157-ФЗ                             «Об иммунопрофилактике инфекционных болезней», постановление Правительства Российской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едерации от 27.12.2000 № 1013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порядке выплаты государственных единовременных пособий и ежемесячных денежных компенсаций гражданам при возникновении у них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поствакцинальных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осложнений»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0,3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30,8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30,8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20.07.2012 № 125-ФЗ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«О донорстве крови и ее компонентов»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9 663,6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9 663,6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1C275D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у, а также ежемесячного пособия на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ребенка военнослужащего, проходящего военную службу по призыву,  в соответствии с Федеральным законом от 19 мая 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81-ФЗ «О государственных пособиях гражданам, имеющим детей»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81-ФЗ 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1 605,6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1 605,6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5 476,5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5 476,5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05.12.2008 № 123-РЗ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социальной поддержке отдельных категорий граждан по газификации жилых помещений в Республике Алтай», Постановление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 Алтай от 03.10.2018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  <w:proofErr w:type="gramEnd"/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1 012,2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1 012,2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 «О погребении и похоронном деле»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152,2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152,2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2 742,6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2 742,6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Алтай от 11.10.2004 № 42-РЗ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ветеранах труда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36 827,8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36 827,8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61-РЗ «О мерах социальной поддержки жертв политических репрессий»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4 367,2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4 367,2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ежемесячном пособии на ребенка»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95 188,1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95 188,1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 от 12.01.1995 № 5-ФЗ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 Российской Федерации, подвергшихся воздействию радиации 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ледствие аварии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 1957 году на производственном объединении «Маяк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и сбросов радиоактивных отходов в реку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», Закон Российской Федерации от 15.05.1991 № 1244-1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граждан, подвергшихся воздействию радиации вследствие катастрофы на Чернобыльской АЭС», постановление Правительства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21.08.2015 №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259 «Об утверждении порядков предоставления отдельным категориям граждан мер социальной поддержки по оплате жилого помещения и коммунальных услуг и признании утратившими силу некоторых постановлений Правительства Республики Алтай»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19 000,4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19 000,4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189 100,0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189 100,0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185D57" w:rsidTr="008218D9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452" w:type="dxa"/>
            <w:tcBorders>
              <w:top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11.10.2005  № 70-РЗ «О мерах социальной поддержки многодетных семей в Республике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66 933,6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66 933,6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Доплата к пенсии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Алтай от 01.11.2001 № 25-28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доплате к пенсии в Республике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20 502,8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20 502,8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110 640,4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110 640,4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1995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 «О ветеранах»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4 852,8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4 852,8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на осуществление полномочий по обеспечению жильем отдельных категорий граждан, установленных Федеральным законом от 24 ноября 1995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3 734,1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3 734,1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59-РЗ «О мерах социальной поддержки отдельных категорий ветеранов»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109 551,1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109 551,1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Предоставление  регионального материнского (семейного) капитала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08.07.2011 № 44-РЗ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13 000,0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13 000,0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от 31.03.2008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23-РЗ                   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.12.1996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29.12.2006  № 316 «Об утверждении положений о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155 272,9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155 272,9   </w:t>
            </w:r>
          </w:p>
        </w:tc>
      </w:tr>
      <w:tr w:rsidR="00185D57" w:rsidTr="00F4126D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19.05.1995 № 81-ФЗ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4 309,6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4 309,6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3 455,6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3 455,6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    «О государственных пособиях гражданам, имеющим детей»</w:t>
            </w:r>
            <w:proofErr w:type="gramEnd"/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40 096,9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40 096,9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262 940,3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262 940,3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№ 1244-1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 Федеральный закон от 10.01.2002 № 2-ФЗ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полигоне», Федеральны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закон                          от 26.11.1998 № 175-ФЗ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сбросов радиоактивных отходов в реку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13,3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13,3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739,3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739,3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от 19.04.1991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1032-1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4 929,9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4 929,9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121 861,7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121 861,7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лтай от 07.06.2005 № 43-РЗ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193 191,3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193 191,3   </w:t>
            </w:r>
          </w:p>
        </w:tc>
      </w:tr>
      <w:tr w:rsidR="00185D57" w:rsidTr="008218D9">
        <w:tc>
          <w:tcPr>
            <w:tcW w:w="1247" w:type="dxa"/>
            <w:vMerge/>
            <w:vAlign w:val="center"/>
          </w:tcPr>
          <w:p w:rsidR="00185D57" w:rsidRPr="0070385B" w:rsidRDefault="00185D57" w:rsidP="00185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06.04.2018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  <w:proofErr w:type="gramEnd"/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264,0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264,0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23 188,2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23 188,2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«О внесении изменения в Закон Республики Алтай «О регулировании отношений в сфере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обеспечения проведения капитального ремонта общего имущества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2 406,7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2 286,4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120,3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«О внесении изменения в Закон Республики Алтай «О регулировании отношений в сфере </w:t>
            </w:r>
            <w:proofErr w:type="gram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обеспечения проведения капитального ремонта общего имущества</w:t>
            </w:r>
            <w:proofErr w:type="gram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15,0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15,0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Единовременная  выплата в случае гибели народного дружинника, наступившей при исполнении им обязанности по охране общественного порядка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07.07.2015 № 33-РЗ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300,0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28.12.2017 № 418-ФЗ «О ежемесячных выплатах семьям,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79 169,5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79 169,5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6F078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21 916,0   </w:t>
            </w:r>
          </w:p>
        </w:tc>
        <w:tc>
          <w:tcPr>
            <w:tcW w:w="1041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22 068,2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152,2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1 516 438,1   </w:t>
            </w:r>
          </w:p>
        </w:tc>
        <w:tc>
          <w:tcPr>
            <w:tcW w:w="992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683 320,6   </w:t>
            </w:r>
          </w:p>
        </w:tc>
        <w:tc>
          <w:tcPr>
            <w:tcW w:w="992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833 117,5   </w:t>
            </w:r>
          </w:p>
        </w:tc>
      </w:tr>
      <w:tr w:rsidR="008218D9" w:rsidTr="008218D9">
        <w:tc>
          <w:tcPr>
            <w:tcW w:w="1247" w:type="dxa"/>
          </w:tcPr>
          <w:p w:rsidR="00386423" w:rsidRPr="0070385B" w:rsidRDefault="00E56B20" w:rsidP="006F0782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806" w:type="dxa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2" w:type="dxa"/>
            <w:vAlign w:val="center"/>
          </w:tcPr>
          <w:p w:rsidR="00386423" w:rsidRPr="0070385B" w:rsidRDefault="0038642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38 587,2   </w:t>
            </w:r>
          </w:p>
        </w:tc>
        <w:tc>
          <w:tcPr>
            <w:tcW w:w="1041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22 068,2   </w:t>
            </w:r>
          </w:p>
        </w:tc>
        <w:tc>
          <w:tcPr>
            <w:tcW w:w="992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16 519,0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1 561 523,0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683 320,6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878 202,4» </w:t>
            </w:r>
          </w:p>
        </w:tc>
      </w:tr>
      <w:bookmarkEnd w:id="0"/>
    </w:tbl>
    <w:p w:rsidR="00D502BA" w:rsidRDefault="00D502BA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402060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3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29" w:rsidRDefault="00716029" w:rsidP="00C712B8">
      <w:r>
        <w:separator/>
      </w:r>
    </w:p>
  </w:endnote>
  <w:endnote w:type="continuationSeparator" w:id="1">
    <w:p w:rsidR="00716029" w:rsidRDefault="00716029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29" w:rsidRDefault="00716029"/>
  </w:footnote>
  <w:footnote w:type="continuationSeparator" w:id="1">
    <w:p w:rsidR="00716029" w:rsidRDefault="007160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D9" w:rsidRDefault="000E054F">
    <w:pPr>
      <w:rPr>
        <w:sz w:val="2"/>
        <w:szCs w:val="2"/>
      </w:rPr>
    </w:pPr>
    <w:r w:rsidRPr="000E05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65pt;margin-top:39.3pt;width:10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8D9" w:rsidRPr="00BE4931" w:rsidRDefault="000E054F">
                <w:pPr>
                  <w:pStyle w:val="a6"/>
                  <w:shd w:val="clear" w:color="auto" w:fill="auto"/>
                  <w:spacing w:line="240" w:lineRule="auto"/>
                  <w:rPr>
                    <w:sz w:val="18"/>
                  </w:rPr>
                </w:pPr>
                <w:r w:rsidRPr="00BE4931">
                  <w:rPr>
                    <w:sz w:val="18"/>
                  </w:rPr>
                  <w:fldChar w:fldCharType="begin"/>
                </w:r>
                <w:r w:rsidR="008218D9" w:rsidRPr="00BE4931">
                  <w:rPr>
                    <w:sz w:val="18"/>
                  </w:rPr>
                  <w:instrText xml:space="preserve"> PAGE \* MERGEFORMAT </w:instrText>
                </w:r>
                <w:r w:rsidRPr="00BE4931">
                  <w:rPr>
                    <w:sz w:val="18"/>
                  </w:rPr>
                  <w:fldChar w:fldCharType="separate"/>
                </w:r>
                <w:r w:rsidR="00BD01AF" w:rsidRPr="00BD01AF">
                  <w:rPr>
                    <w:rStyle w:val="a7"/>
                    <w:noProof/>
                    <w:sz w:val="18"/>
                  </w:rPr>
                  <w:t>33</w:t>
                </w:r>
                <w:r w:rsidRPr="00BE4931"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3348A"/>
    <w:rsid w:val="000A734F"/>
    <w:rsid w:val="000C3244"/>
    <w:rsid w:val="000C5BDE"/>
    <w:rsid w:val="000E054F"/>
    <w:rsid w:val="000F669D"/>
    <w:rsid w:val="00124876"/>
    <w:rsid w:val="00185D57"/>
    <w:rsid w:val="001B6EE1"/>
    <w:rsid w:val="001C28EE"/>
    <w:rsid w:val="00233203"/>
    <w:rsid w:val="00325FCB"/>
    <w:rsid w:val="00375FA3"/>
    <w:rsid w:val="00386423"/>
    <w:rsid w:val="00402060"/>
    <w:rsid w:val="004832B4"/>
    <w:rsid w:val="004C6AD8"/>
    <w:rsid w:val="004F0B2E"/>
    <w:rsid w:val="00583A9A"/>
    <w:rsid w:val="005A238B"/>
    <w:rsid w:val="005A6094"/>
    <w:rsid w:val="005C2FC2"/>
    <w:rsid w:val="006279DC"/>
    <w:rsid w:val="006F0782"/>
    <w:rsid w:val="006F1C2F"/>
    <w:rsid w:val="0070385B"/>
    <w:rsid w:val="00716029"/>
    <w:rsid w:val="007251E7"/>
    <w:rsid w:val="00733BAB"/>
    <w:rsid w:val="007723DC"/>
    <w:rsid w:val="007834A7"/>
    <w:rsid w:val="007B1E26"/>
    <w:rsid w:val="007F3DFE"/>
    <w:rsid w:val="008218D9"/>
    <w:rsid w:val="008A4190"/>
    <w:rsid w:val="00933728"/>
    <w:rsid w:val="00940B64"/>
    <w:rsid w:val="00A00FDC"/>
    <w:rsid w:val="00AB5821"/>
    <w:rsid w:val="00B05295"/>
    <w:rsid w:val="00B379BD"/>
    <w:rsid w:val="00B4179E"/>
    <w:rsid w:val="00BD01AF"/>
    <w:rsid w:val="00BE4931"/>
    <w:rsid w:val="00BF1F9D"/>
    <w:rsid w:val="00C64234"/>
    <w:rsid w:val="00C712B8"/>
    <w:rsid w:val="00CE4363"/>
    <w:rsid w:val="00D07551"/>
    <w:rsid w:val="00D133DA"/>
    <w:rsid w:val="00D376D9"/>
    <w:rsid w:val="00D45F3A"/>
    <w:rsid w:val="00D502BA"/>
    <w:rsid w:val="00E02BA9"/>
    <w:rsid w:val="00E32D3D"/>
    <w:rsid w:val="00E454A2"/>
    <w:rsid w:val="00E56B20"/>
    <w:rsid w:val="00F01433"/>
    <w:rsid w:val="00F11941"/>
    <w:rsid w:val="00F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i/>
      <w:iCs/>
      <w:color w:val="000000"/>
      <w:spacing w:val="-20"/>
      <w:w w:val="100"/>
      <w:position w:val="0"/>
      <w:sz w:val="16"/>
      <w:szCs w:val="16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9D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79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124A-FED9-49F5-A8D5-2539BB29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35</cp:revision>
  <cp:lastPrinted>2018-12-14T08:33:00Z</cp:lastPrinted>
  <dcterms:created xsi:type="dcterms:W3CDTF">2018-12-12T04:11:00Z</dcterms:created>
  <dcterms:modified xsi:type="dcterms:W3CDTF">2018-12-26T06:31:00Z</dcterms:modified>
</cp:coreProperties>
</file>