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621" w:rsidRPr="005D4770" w:rsidRDefault="00EC4621" w:rsidP="00EC4621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70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C4621" w:rsidRPr="005D4770" w:rsidRDefault="00EC4621" w:rsidP="00EC4621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70">
        <w:rPr>
          <w:rFonts w:ascii="Times New Roman" w:hAnsi="Times New Roman" w:cs="Times New Roman"/>
          <w:sz w:val="28"/>
          <w:szCs w:val="28"/>
        </w:rPr>
        <w:t>к Порядку санкционирования</w:t>
      </w:r>
    </w:p>
    <w:p w:rsidR="00EC4621" w:rsidRDefault="00EC4621" w:rsidP="00EC4621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D4770">
        <w:rPr>
          <w:rFonts w:ascii="Times New Roman" w:hAnsi="Times New Roman" w:cs="Times New Roman"/>
          <w:sz w:val="28"/>
          <w:szCs w:val="28"/>
        </w:rPr>
        <w:t>расходов бюджетных и  автономных учреждений Республики Алтай, источником финансового обеспечения которых являются субсидии, полученные в соответствии с абзацем вторым пункта 1 статьи 78.1 Бюджетного кодекса Российской Федерации</w:t>
      </w:r>
      <w:r w:rsidR="00DC30C9">
        <w:rPr>
          <w:rFonts w:ascii="Times New Roman" w:hAnsi="Times New Roman" w:cs="Times New Roman"/>
          <w:sz w:val="28"/>
          <w:szCs w:val="28"/>
        </w:rPr>
        <w:t>, утвержденному приказом</w:t>
      </w:r>
    </w:p>
    <w:p w:rsidR="00DC30C9" w:rsidRPr="005D4770" w:rsidRDefault="00DC30C9" w:rsidP="00EC4621">
      <w:pPr>
        <w:pStyle w:val="ConsPlusNormal"/>
        <w:widowControl/>
        <w:ind w:left="4678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40121A">
        <w:rPr>
          <w:rFonts w:ascii="Times New Roman" w:hAnsi="Times New Roman" w:cs="Times New Roman"/>
          <w:sz w:val="28"/>
          <w:szCs w:val="28"/>
        </w:rPr>
        <w:t>финансов Республики Алтай от «</w:t>
      </w:r>
      <w:r w:rsidR="00044E99">
        <w:rPr>
          <w:rFonts w:ascii="Times New Roman" w:hAnsi="Times New Roman" w:cs="Times New Roman"/>
          <w:sz w:val="28"/>
          <w:szCs w:val="28"/>
        </w:rPr>
        <w:t>___</w:t>
      </w:r>
      <w:r w:rsidR="0040121A">
        <w:rPr>
          <w:rFonts w:ascii="Times New Roman" w:hAnsi="Times New Roman" w:cs="Times New Roman"/>
          <w:sz w:val="28"/>
          <w:szCs w:val="28"/>
        </w:rPr>
        <w:t xml:space="preserve">» </w:t>
      </w:r>
      <w:r w:rsidR="00044E99">
        <w:rPr>
          <w:rFonts w:ascii="Times New Roman" w:hAnsi="Times New Roman" w:cs="Times New Roman"/>
          <w:sz w:val="28"/>
          <w:szCs w:val="28"/>
        </w:rPr>
        <w:t>______</w:t>
      </w:r>
      <w:r w:rsidR="0040121A">
        <w:rPr>
          <w:rFonts w:ascii="Times New Roman" w:hAnsi="Times New Roman" w:cs="Times New Roman"/>
          <w:sz w:val="28"/>
          <w:szCs w:val="28"/>
        </w:rPr>
        <w:t xml:space="preserve"> 201</w:t>
      </w:r>
      <w:r w:rsidR="00044E99">
        <w:rPr>
          <w:rFonts w:ascii="Times New Roman" w:hAnsi="Times New Roman" w:cs="Times New Roman"/>
          <w:sz w:val="28"/>
          <w:szCs w:val="28"/>
        </w:rPr>
        <w:t>9</w:t>
      </w:r>
      <w:r w:rsidR="0040121A">
        <w:rPr>
          <w:rFonts w:ascii="Times New Roman" w:hAnsi="Times New Roman" w:cs="Times New Roman"/>
          <w:sz w:val="28"/>
          <w:szCs w:val="28"/>
        </w:rPr>
        <w:t xml:space="preserve"> г.</w:t>
      </w:r>
      <w:r w:rsidR="00044E99">
        <w:rPr>
          <w:rFonts w:ascii="Times New Roman" w:hAnsi="Times New Roman" w:cs="Times New Roman"/>
          <w:sz w:val="28"/>
          <w:szCs w:val="28"/>
        </w:rPr>
        <w:t xml:space="preserve"> </w:t>
      </w:r>
      <w:r w:rsidR="0040121A">
        <w:rPr>
          <w:rFonts w:ascii="Times New Roman" w:hAnsi="Times New Roman" w:cs="Times New Roman"/>
          <w:sz w:val="28"/>
          <w:szCs w:val="28"/>
        </w:rPr>
        <w:t xml:space="preserve">№ </w:t>
      </w:r>
      <w:r w:rsidR="00044E99">
        <w:rPr>
          <w:rFonts w:ascii="Times New Roman" w:hAnsi="Times New Roman" w:cs="Times New Roman"/>
          <w:sz w:val="28"/>
          <w:szCs w:val="28"/>
        </w:rPr>
        <w:t>___</w:t>
      </w:r>
      <w:proofErr w:type="spellStart"/>
      <w:r w:rsidR="0040121A">
        <w:rPr>
          <w:rFonts w:ascii="Times New Roman" w:hAnsi="Times New Roman" w:cs="Times New Roman"/>
          <w:sz w:val="28"/>
          <w:szCs w:val="28"/>
        </w:rPr>
        <w:t>п</w:t>
      </w:r>
      <w:proofErr w:type="spellEnd"/>
    </w:p>
    <w:p w:rsidR="00EC4621" w:rsidRPr="005D4770" w:rsidRDefault="00EC4621" w:rsidP="00EC4621">
      <w:pPr>
        <w:pStyle w:val="ConsPlusNormal"/>
        <w:widowControl/>
        <w:ind w:left="4111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4621" w:rsidRPr="00DC30C9" w:rsidRDefault="00EC4621" w:rsidP="00EC4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C9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4621" w:rsidRPr="00DC30C9" w:rsidRDefault="00EC4621" w:rsidP="00EC46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30C9">
        <w:rPr>
          <w:rFonts w:ascii="Times New Roman" w:hAnsi="Times New Roman" w:cs="Times New Roman"/>
          <w:b/>
          <w:sz w:val="28"/>
          <w:szCs w:val="28"/>
        </w:rPr>
        <w:t xml:space="preserve"> кодов субсидий, предоставляемых  бюджетным и автономным учреждениям Республики Алтай  в соответствии с абзацем вторым пункта 1 статьи 78.1 Бюджетного кодекса Российской Федерации </w:t>
      </w:r>
    </w:p>
    <w:tbl>
      <w:tblPr>
        <w:tblW w:w="9639" w:type="dxa"/>
        <w:jc w:val="center"/>
        <w:tblInd w:w="-270" w:type="dxa"/>
        <w:tblLook w:val="04A0"/>
      </w:tblPr>
      <w:tblGrid>
        <w:gridCol w:w="776"/>
        <w:gridCol w:w="6651"/>
        <w:gridCol w:w="2212"/>
      </w:tblGrid>
      <w:tr w:rsidR="00EC4621" w:rsidRPr="005D4770" w:rsidTr="00887501">
        <w:trPr>
          <w:trHeight w:val="1044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</w:rPr>
              <w:t>Наименование субсидии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</w:rPr>
              <w:t>Код субсидии</w:t>
            </w:r>
          </w:p>
        </w:tc>
      </w:tr>
      <w:tr w:rsidR="00EC4621" w:rsidRPr="005D4770" w:rsidTr="00887501">
        <w:trPr>
          <w:trHeight w:val="36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DC30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</w:rPr>
              <w:t>Субсидии в целях осуществления выплат физическим лицам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5D4770">
              <w:rPr>
                <w:b/>
                <w:bCs/>
                <w:sz w:val="28"/>
                <w:szCs w:val="28"/>
              </w:rPr>
              <w:t xml:space="preserve"> 1 00 00000</w:t>
            </w:r>
          </w:p>
        </w:tc>
      </w:tr>
      <w:tr w:rsidR="00EC4621" w:rsidRPr="005D4770" w:rsidTr="00887501">
        <w:trPr>
          <w:trHeight w:val="14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осуществления выплат</w:t>
            </w:r>
            <w:r w:rsidRPr="005D4770">
              <w:rPr>
                <w:b/>
                <w:bCs/>
                <w:sz w:val="28"/>
                <w:szCs w:val="28"/>
              </w:rPr>
              <w:t xml:space="preserve"> </w:t>
            </w:r>
            <w:r w:rsidRPr="005D4770">
              <w:rPr>
                <w:bCs/>
                <w:sz w:val="28"/>
                <w:szCs w:val="28"/>
              </w:rPr>
              <w:t xml:space="preserve">руководителям </w:t>
            </w:r>
            <w:r w:rsidRPr="005D4770">
              <w:rPr>
                <w:sz w:val="28"/>
                <w:szCs w:val="28"/>
              </w:rPr>
              <w:t>государственных учреждений по решению исполнительного органа государственной власти Республики Алтай, осуществляющего функции и полномочия учредителя за особые достижения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1 01 00000</w:t>
            </w:r>
          </w:p>
        </w:tc>
      </w:tr>
      <w:tr w:rsidR="00EC4621" w:rsidRPr="005D4770" w:rsidTr="00887501">
        <w:trPr>
          <w:trHeight w:val="14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выплаты стипендий  обучающимся (студентам)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1 02 000</w:t>
            </w:r>
            <w:r>
              <w:rPr>
                <w:sz w:val="28"/>
                <w:szCs w:val="28"/>
              </w:rPr>
              <w:t>0</w:t>
            </w:r>
            <w:r w:rsidRPr="005D4770">
              <w:rPr>
                <w:sz w:val="28"/>
                <w:szCs w:val="28"/>
              </w:rPr>
              <w:t>0</w:t>
            </w:r>
          </w:p>
        </w:tc>
      </w:tr>
      <w:tr w:rsidR="00EC4621" w:rsidRPr="005D4770" w:rsidTr="00887501">
        <w:trPr>
          <w:trHeight w:val="699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 xml:space="preserve">Субсидии в целях выплаты вознаграждения (премий)  спортсменам и тренерам (специалистам в области физической культуры и спорта, входящим в составы спортивных сборных команд Республики Алтай), обеспечивших подготовку спортсменов - победителей и призеров Олимпийских игр, </w:t>
            </w:r>
            <w:proofErr w:type="spellStart"/>
            <w:r w:rsidRPr="005D4770">
              <w:rPr>
                <w:sz w:val="28"/>
                <w:szCs w:val="28"/>
              </w:rPr>
              <w:t>Паралимпийских</w:t>
            </w:r>
            <w:proofErr w:type="spellEnd"/>
            <w:r w:rsidRPr="005D4770">
              <w:rPr>
                <w:sz w:val="28"/>
                <w:szCs w:val="28"/>
              </w:rPr>
              <w:t xml:space="preserve"> игр, </w:t>
            </w:r>
            <w:proofErr w:type="spellStart"/>
            <w:r w:rsidRPr="005D4770">
              <w:rPr>
                <w:sz w:val="28"/>
                <w:szCs w:val="28"/>
              </w:rPr>
              <w:t>Сурдалимпийских</w:t>
            </w:r>
            <w:proofErr w:type="spellEnd"/>
            <w:r w:rsidRPr="005D4770">
              <w:rPr>
                <w:sz w:val="28"/>
                <w:szCs w:val="28"/>
              </w:rPr>
              <w:t xml:space="preserve"> игр, Европейских игр, чемпионатов мира и Европы, Всемирных универсиад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1 03 00000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Иные субсидии предусмотренные законодательством Российской Федерации в целях осуществления выплат физическим лицам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1 04 00000</w:t>
            </w:r>
          </w:p>
        </w:tc>
      </w:tr>
      <w:tr w:rsidR="00EC4621" w:rsidRPr="005D4770" w:rsidTr="00887501">
        <w:trPr>
          <w:trHeight w:val="1044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  <w:r w:rsidR="00DC30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</w:rPr>
              <w:t>Субсидии в целях осуществления мероприятий по содержанию имущества, находящегося в оперативном управлении  государственного учреждения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5D4770">
              <w:rPr>
                <w:b/>
                <w:bCs/>
                <w:sz w:val="28"/>
                <w:szCs w:val="28"/>
              </w:rPr>
              <w:t xml:space="preserve"> 2 00 00000</w:t>
            </w:r>
          </w:p>
        </w:tc>
      </w:tr>
      <w:tr w:rsidR="00EC4621" w:rsidRPr="005D4770" w:rsidTr="00887501">
        <w:trPr>
          <w:trHeight w:val="14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осуществления мероприятий по капитальному ремонту объектов недвижимого имущества, находящегося в оперативном управлении государственного учреждения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2 01 00000</w:t>
            </w:r>
          </w:p>
        </w:tc>
      </w:tr>
      <w:tr w:rsidR="00EC4621" w:rsidRPr="005D4770" w:rsidTr="00887501">
        <w:trPr>
          <w:trHeight w:val="108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осуществления мероприятий по капитальному ремонту объектов движимого имущества, находящегося в оперативном управлении государственного учреждения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2 02 00000</w:t>
            </w:r>
          </w:p>
        </w:tc>
      </w:tr>
      <w:tr w:rsidR="00EC4621" w:rsidRPr="005D4770" w:rsidTr="00887501">
        <w:trPr>
          <w:trHeight w:val="288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выполнения инженерных изысканий, подготовки проектной документации для капитального ремонта объектов капитального строительства и выполнение инженерных изысканий, необходимых для подготовки такой проектной документации, а также проведение государственной экспертизы указанной проектной документации и результатов указанных инженерных изысканий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2 03 00000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проведения энергетического обследования  и получения энергетического паспорта объектов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2 04 00000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благоустройства земельных участков, находящихся в пользовании  государственного учреждения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2 05 00000</w:t>
            </w:r>
          </w:p>
        </w:tc>
      </w:tr>
      <w:tr w:rsidR="00EC4621" w:rsidRPr="005D4770" w:rsidTr="00887501">
        <w:trPr>
          <w:trHeight w:val="108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осуществления мероприятий по обеспечению охраны лесов от пожаров, природных комплексов и объектов на территориях особо охраняемых природных территорий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2 06 00000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осуществления природоохранных мероприятий на водных объектах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2 07 00000</w:t>
            </w:r>
          </w:p>
        </w:tc>
      </w:tr>
      <w:tr w:rsidR="00EC4621" w:rsidRPr="005D4770" w:rsidTr="00887501">
        <w:trPr>
          <w:trHeight w:val="36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2.8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Иные субсидии в целях содержания имущества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2 08 00000</w:t>
            </w:r>
          </w:p>
        </w:tc>
      </w:tr>
      <w:tr w:rsidR="00EC4621" w:rsidRPr="005D4770" w:rsidTr="00887501">
        <w:trPr>
          <w:trHeight w:val="36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DC30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</w:rPr>
              <w:t>Субсидии в целях приобретения нефинансовых активов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b/>
              </w:rPr>
            </w:pPr>
            <w:r w:rsidRPr="005D4770">
              <w:rPr>
                <w:b/>
                <w:sz w:val="28"/>
                <w:szCs w:val="28"/>
                <w:lang w:val="en-US"/>
              </w:rPr>
              <w:t>X</w:t>
            </w:r>
            <w:r w:rsidRPr="005D4770">
              <w:rPr>
                <w:b/>
                <w:sz w:val="28"/>
                <w:szCs w:val="28"/>
              </w:rPr>
              <w:t xml:space="preserve"> 3 00 00000</w:t>
            </w:r>
          </w:p>
        </w:tc>
      </w:tr>
      <w:tr w:rsidR="00EC4621" w:rsidRPr="005D4770" w:rsidTr="00887501">
        <w:trPr>
          <w:trHeight w:val="18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приобретения особо ценного движимого имущества (за исключением оборудования, транспортных средств, нематериальных активов) для обеспечения основных видов деятельности государственного учреждения Республики Алтай, предусмотренных его уставом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3 01 00000</w:t>
            </w:r>
          </w:p>
        </w:tc>
      </w:tr>
      <w:tr w:rsidR="00EC4621" w:rsidRPr="005D4770" w:rsidTr="00887501">
        <w:trPr>
          <w:trHeight w:val="14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3.2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приобретения объектов особо ценного движимого имущества в части оборудования для обеспечения основных видов деятельности государственного учреждения Республики Алтай, предусмотренных его уставом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3 02 00000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приобретения объектов особо ценного движимого имущества в части транспортных средств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3 03 00000</w:t>
            </w:r>
          </w:p>
        </w:tc>
      </w:tr>
      <w:tr w:rsidR="00EC4621" w:rsidRPr="005D4770" w:rsidTr="00887501">
        <w:trPr>
          <w:trHeight w:val="108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пополнения фондов библиотек (приобретение книгоиздательской и иной продукции для пополнения библиотечных фондов)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3 04 00000</w:t>
            </w:r>
          </w:p>
        </w:tc>
      </w:tr>
      <w:tr w:rsidR="00EC4621" w:rsidRPr="005D4770" w:rsidTr="00887501">
        <w:trPr>
          <w:trHeight w:val="108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приобретения материальных запасов, затраты на приобретение которых не включены в расчет нормативных затрат на оказание государственной услуги (выполнение работы)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3 05 00000</w:t>
            </w:r>
          </w:p>
        </w:tc>
      </w:tr>
      <w:tr w:rsidR="00EC4621" w:rsidRPr="005D4770" w:rsidTr="00887501">
        <w:trPr>
          <w:trHeight w:val="36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Иные субсидии в целях приобретения нефинансовых активов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3 06 00000</w:t>
            </w:r>
          </w:p>
        </w:tc>
      </w:tr>
      <w:tr w:rsidR="00EC4621" w:rsidRPr="005D4770" w:rsidTr="00887501">
        <w:trPr>
          <w:trHeight w:val="1044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  <w:r w:rsidR="00DC30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</w:rPr>
              <w:t>Субсидии в целях осуществления мероприятий по мобилизационной подготовке, гражданской обороне, предотвращению и ликвидации чрезвычайных ситуаций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5D4770">
              <w:rPr>
                <w:sz w:val="28"/>
                <w:szCs w:val="28"/>
              </w:rPr>
              <w:t xml:space="preserve"> 00 00000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выполнения мероприятий по мобилизационной подготовке и гражданской обороне на территории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5D4770">
              <w:rPr>
                <w:sz w:val="28"/>
                <w:szCs w:val="28"/>
              </w:rPr>
              <w:t xml:space="preserve"> 01 00000</w:t>
            </w:r>
          </w:p>
        </w:tc>
      </w:tr>
      <w:tr w:rsidR="00EC4621" w:rsidRPr="005D4770" w:rsidTr="00887501">
        <w:trPr>
          <w:trHeight w:val="108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проведения работ по созданию локальной системы оповещения или комплексной системы экстренного оповещения населения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5D4770">
              <w:rPr>
                <w:sz w:val="28"/>
                <w:szCs w:val="28"/>
              </w:rPr>
              <w:t xml:space="preserve"> 02 00000</w:t>
            </w:r>
          </w:p>
        </w:tc>
      </w:tr>
      <w:tr w:rsidR="00EC4621" w:rsidRPr="005D4770" w:rsidTr="00887501">
        <w:trPr>
          <w:trHeight w:val="14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проведения работ по предотвращению чрезвычайных ситуаций, связанных со стихийными бедствиями или природными явлениями  на территории Республики Алтай (в том числе на проведение противопаводковых мероприятий)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5D4770">
              <w:rPr>
                <w:sz w:val="28"/>
                <w:szCs w:val="28"/>
              </w:rPr>
              <w:t xml:space="preserve"> 03 00000</w:t>
            </w:r>
          </w:p>
        </w:tc>
      </w:tr>
      <w:tr w:rsidR="00EC4621" w:rsidRPr="005D4770" w:rsidTr="00887501">
        <w:trPr>
          <w:trHeight w:val="14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проведения восстановительных работ в случае наступления аварийной (чрезвычайной) ситуации, в том числе в результате аварии, опасного природного явления, катастрофы, стихийного или иного бедствия на территории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5D4770">
              <w:rPr>
                <w:sz w:val="28"/>
                <w:szCs w:val="28"/>
              </w:rPr>
              <w:t xml:space="preserve"> 04 00000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  <w:r w:rsidR="00DC30C9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Иные субсидии в целях осуществления мероприятий по предотвращению, ликвидации чрезвычайных ситуаций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  <w:r w:rsidRPr="005D4770">
              <w:rPr>
                <w:sz w:val="28"/>
                <w:szCs w:val="28"/>
              </w:rPr>
              <w:t xml:space="preserve"> 05 00000</w:t>
            </w:r>
          </w:p>
        </w:tc>
      </w:tr>
      <w:tr w:rsidR="00EC4621" w:rsidRPr="005D4770" w:rsidTr="00887501">
        <w:trPr>
          <w:trHeight w:val="696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  <w:r w:rsidR="00DC30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</w:rPr>
              <w:t>Субсидии в целях реализации мероприятий по охране здоровья граждан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5D4770">
              <w:rPr>
                <w:sz w:val="28"/>
                <w:szCs w:val="28"/>
              </w:rPr>
              <w:t xml:space="preserve"> 00 00000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реализации мероприятий по борьбе с эпидемиями на территории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5D4770">
              <w:rPr>
                <w:sz w:val="28"/>
                <w:szCs w:val="28"/>
              </w:rPr>
              <w:t xml:space="preserve"> 01 00000</w:t>
            </w:r>
          </w:p>
        </w:tc>
      </w:tr>
      <w:tr w:rsidR="00EC4621" w:rsidRPr="005D4770" w:rsidTr="00887501">
        <w:trPr>
          <w:trHeight w:val="108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5.2</w:t>
            </w:r>
            <w:r w:rsidR="009F6FFE">
              <w:rPr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i/>
                <w:iCs/>
                <w:sz w:val="28"/>
                <w:szCs w:val="28"/>
              </w:rPr>
            </w:pPr>
            <w:r w:rsidRPr="005D4770">
              <w:rPr>
                <w:i/>
                <w:iCs/>
                <w:sz w:val="28"/>
                <w:szCs w:val="28"/>
              </w:rPr>
              <w:t xml:space="preserve">Субсидии в целях реализации мероприятий по противодействию незаконному обороту  и потреблению наркотических средств, психотропных веществ и их </w:t>
            </w:r>
            <w:proofErr w:type="spellStart"/>
            <w:r w:rsidRPr="005D4770">
              <w:rPr>
                <w:i/>
                <w:iCs/>
                <w:sz w:val="28"/>
                <w:szCs w:val="28"/>
              </w:rPr>
              <w:t>прекурсоров</w:t>
            </w:r>
            <w:proofErr w:type="spellEnd"/>
            <w:r w:rsidRPr="005D4770">
              <w:rPr>
                <w:i/>
                <w:iCs/>
                <w:sz w:val="28"/>
                <w:szCs w:val="28"/>
              </w:rPr>
              <w:t xml:space="preserve"> в Республике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</w:t>
            </w:r>
            <w:r w:rsidRPr="005D4770">
              <w:rPr>
                <w:sz w:val="28"/>
                <w:szCs w:val="28"/>
              </w:rPr>
              <w:t xml:space="preserve"> 02 00000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Иные субсидии в целях реализации мероприятий по охране здоровья граждан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5</w:t>
            </w:r>
            <w:r w:rsidRPr="005D4770">
              <w:rPr>
                <w:sz w:val="28"/>
                <w:szCs w:val="28"/>
              </w:rPr>
              <w:t xml:space="preserve"> 03 00000</w:t>
            </w:r>
          </w:p>
        </w:tc>
      </w:tr>
      <w:tr w:rsidR="00EC4621" w:rsidRPr="005D4770" w:rsidTr="00887501">
        <w:trPr>
          <w:trHeight w:val="1392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  <w:r w:rsidR="00DC30C9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</w:rPr>
              <w:t>Субсидии в целях обеспечения деятельности органа государственной власти Республики Алтай, осуществляющего функции и полномочия учредителя государственного учреждения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5D4770">
              <w:rPr>
                <w:sz w:val="28"/>
                <w:szCs w:val="28"/>
              </w:rPr>
              <w:t xml:space="preserve"> 00 00000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осуществления издательской деятельности, копирования и подготовки документов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5D4770">
              <w:rPr>
                <w:sz w:val="28"/>
                <w:szCs w:val="28"/>
              </w:rPr>
              <w:t xml:space="preserve"> 01 00000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осуществления организации закупок, торгов, аукционов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5D4770">
              <w:rPr>
                <w:sz w:val="28"/>
                <w:szCs w:val="28"/>
              </w:rPr>
              <w:t xml:space="preserve"> 02 00000</w:t>
            </w:r>
          </w:p>
        </w:tc>
      </w:tr>
      <w:tr w:rsidR="00EC4621" w:rsidRPr="005D4770" w:rsidTr="00887501">
        <w:trPr>
          <w:trHeight w:val="18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осуществления управления проектами, проведения анализа, мониторинга, экспертизы, опросов, информационно-аналитического</w:t>
            </w:r>
            <w:r w:rsidRPr="005D4770">
              <w:rPr>
                <w:b/>
                <w:bCs/>
                <w:sz w:val="28"/>
                <w:szCs w:val="28"/>
              </w:rPr>
              <w:t xml:space="preserve"> и организационно-технического обеспечения</w:t>
            </w:r>
            <w:r w:rsidRPr="005D4770">
              <w:rPr>
                <w:sz w:val="28"/>
                <w:szCs w:val="28"/>
              </w:rPr>
              <w:t>, сбора и обработки статистической информации, предоставления консультационных и методических услуг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5D4770">
              <w:rPr>
                <w:sz w:val="28"/>
                <w:szCs w:val="28"/>
              </w:rPr>
              <w:t xml:space="preserve"> 03 00000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организации мероприятий: конференций, семинаров, выставок, переговоров, встреч, совещаний, съездов,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5D4770">
              <w:rPr>
                <w:sz w:val="28"/>
                <w:szCs w:val="28"/>
              </w:rPr>
              <w:t xml:space="preserve"> 04 00000</w:t>
            </w:r>
          </w:p>
        </w:tc>
      </w:tr>
      <w:tr w:rsidR="00EC4621" w:rsidRPr="005D4770" w:rsidTr="00887501">
        <w:trPr>
          <w:trHeight w:val="36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="009F6FFE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</w:rPr>
              <w:t>Иные субсидии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b/>
                <w:bCs/>
                <w:sz w:val="28"/>
                <w:szCs w:val="28"/>
              </w:rPr>
            </w:pPr>
            <w:r w:rsidRPr="005D4770">
              <w:rPr>
                <w:b/>
                <w:bCs/>
                <w:sz w:val="28"/>
                <w:szCs w:val="28"/>
                <w:lang w:val="en-US"/>
              </w:rPr>
              <w:t>X</w:t>
            </w:r>
            <w:r w:rsidRPr="005D4770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5D4770">
              <w:rPr>
                <w:b/>
                <w:bCs/>
                <w:sz w:val="28"/>
                <w:szCs w:val="28"/>
              </w:rPr>
              <w:t xml:space="preserve"> 00 00000</w:t>
            </w:r>
          </w:p>
        </w:tc>
      </w:tr>
      <w:tr w:rsidR="00EC4621" w:rsidRPr="005D4770" w:rsidTr="00887501">
        <w:trPr>
          <w:trHeight w:val="180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реализации мероприятий в области информационных технологий, включая внедрение современных информационных систем в  государственных учреждениях Республики Алтай, органах государственной власти Республики Алтай, муниципальных образованиях в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7</w:t>
            </w:r>
            <w:r w:rsidRPr="005D4770">
              <w:rPr>
                <w:sz w:val="28"/>
                <w:szCs w:val="28"/>
              </w:rPr>
              <w:t xml:space="preserve"> 01 00000</w:t>
            </w:r>
          </w:p>
        </w:tc>
      </w:tr>
      <w:tr w:rsidR="00EC4621" w:rsidRPr="005D4770" w:rsidTr="00887501">
        <w:trPr>
          <w:trHeight w:val="108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реализации мероприятий по подготовке высококвалифицированных кадров и повышению квалификации кадров, в том числе стажировке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5D4770">
              <w:rPr>
                <w:sz w:val="28"/>
                <w:szCs w:val="28"/>
              </w:rPr>
              <w:t xml:space="preserve"> 02 00000</w:t>
            </w:r>
          </w:p>
        </w:tc>
      </w:tr>
      <w:tr w:rsidR="00EC4621" w:rsidRPr="005D4770" w:rsidTr="00887501">
        <w:trPr>
          <w:trHeight w:val="415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оказания государственным учреждениям Республики Алтай дополнительной государственной поддержки, в том числе для реализации программ развития государственных учреждений и материально-технической базы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5D477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3</w:t>
            </w:r>
            <w:r w:rsidRPr="005D4770">
              <w:rPr>
                <w:sz w:val="28"/>
                <w:szCs w:val="28"/>
              </w:rPr>
              <w:t xml:space="preserve">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7.4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Субсидия в целях проведения мероприятий по патриотическому воспитанию детей и молодежи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5D477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4</w:t>
            </w:r>
            <w:r w:rsidRPr="005D4770">
              <w:rPr>
                <w:sz w:val="28"/>
                <w:szCs w:val="28"/>
              </w:rPr>
              <w:t xml:space="preserve"> 00000</w:t>
            </w:r>
          </w:p>
        </w:tc>
      </w:tr>
      <w:tr w:rsidR="00EC4621" w:rsidRPr="005D4770" w:rsidTr="00887501">
        <w:trPr>
          <w:trHeight w:val="72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подготовки и проведения олимпиад, в том числе региональных олимпиад школьников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5D477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5</w:t>
            </w:r>
            <w:r w:rsidRPr="005D4770">
              <w:rPr>
                <w:sz w:val="28"/>
                <w:szCs w:val="28"/>
              </w:rPr>
              <w:t xml:space="preserve"> 00000</w:t>
            </w:r>
          </w:p>
        </w:tc>
      </w:tr>
      <w:tr w:rsidR="00EC4621" w:rsidRPr="005D4770" w:rsidTr="00887501">
        <w:trPr>
          <w:trHeight w:val="14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7.6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Предоставление грантов, премий юридическим и физическим лицам, в том числе грантов, премий  Главы Республики Алтай, Председателя Правительства Республики Алтай, а так же Правительства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5D477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6</w:t>
            </w:r>
            <w:r w:rsidRPr="005D4770">
              <w:rPr>
                <w:sz w:val="28"/>
                <w:szCs w:val="28"/>
              </w:rPr>
              <w:t xml:space="preserve"> 00000</w:t>
            </w:r>
          </w:p>
        </w:tc>
      </w:tr>
      <w:tr w:rsidR="00EC4621" w:rsidRPr="005D4770" w:rsidTr="00887501">
        <w:trPr>
          <w:trHeight w:val="1440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7.7</w:t>
            </w:r>
            <w:r w:rsidR="009F6FFE">
              <w:rPr>
                <w:sz w:val="28"/>
                <w:szCs w:val="28"/>
              </w:rPr>
              <w:t>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подготовки и проведения мероприятий, посвященных государственным праздникам и памятным датам, а так же республиканских праздников, проводимых по решению Правительства Республики Алтай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4621" w:rsidRPr="005D4770" w:rsidRDefault="00EC462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5D477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7</w:t>
            </w:r>
            <w:r w:rsidRPr="005D4770">
              <w:rPr>
                <w:sz w:val="28"/>
                <w:szCs w:val="28"/>
              </w:rPr>
              <w:t xml:space="preserve"> 00000</w:t>
            </w:r>
          </w:p>
        </w:tc>
      </w:tr>
      <w:tr w:rsidR="00887501" w:rsidRPr="005D4770" w:rsidTr="00887501">
        <w:trPr>
          <w:trHeight w:val="1404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1" w:rsidRPr="005D4770" w:rsidRDefault="0088750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7.8.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01" w:rsidRPr="005D4770" w:rsidRDefault="00887501" w:rsidP="00C30376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погашения задолженности по денежным обязательствам государственного учреждения Республики Алтай, возникшим до 1 января 2011 года, а также в силу принятия решений о реорганизации или изменении типа казенного учреждения Республики Алтай в целях создания бюджетного учреждения Республики Алтай или автономного учреждения Республики Алтай, в том числе по судебным актам, вступившим в законную силу, исполнительным документам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01" w:rsidRPr="005D4770" w:rsidRDefault="0088750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5D477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8</w:t>
            </w:r>
            <w:r w:rsidRPr="005D4770">
              <w:rPr>
                <w:sz w:val="28"/>
                <w:szCs w:val="28"/>
              </w:rPr>
              <w:t xml:space="preserve"> 00000</w:t>
            </w:r>
          </w:p>
        </w:tc>
      </w:tr>
      <w:tr w:rsidR="00887501" w:rsidRPr="005D4770" w:rsidTr="00887501">
        <w:trPr>
          <w:trHeight w:val="853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1" w:rsidRPr="005D4770" w:rsidRDefault="0088750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7.9.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01" w:rsidRPr="005D4770" w:rsidRDefault="00887501" w:rsidP="00C30376">
            <w:pPr>
              <w:jc w:val="both"/>
              <w:rPr>
                <w:sz w:val="28"/>
                <w:szCs w:val="28"/>
              </w:rPr>
            </w:pPr>
            <w:r w:rsidRPr="005D4770">
              <w:rPr>
                <w:sz w:val="28"/>
                <w:szCs w:val="28"/>
              </w:rPr>
              <w:t>Субсидии в целях осуществления ликвидационных и реорганизационных мероприятий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01" w:rsidRPr="005D4770" w:rsidRDefault="0088750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>
              <w:rPr>
                <w:sz w:val="28"/>
                <w:szCs w:val="28"/>
              </w:rPr>
              <w:t xml:space="preserve"> 7</w:t>
            </w:r>
            <w:r w:rsidRPr="005D4770">
              <w:rPr>
                <w:sz w:val="28"/>
                <w:szCs w:val="28"/>
              </w:rPr>
              <w:t xml:space="preserve"> 0</w:t>
            </w:r>
            <w:r>
              <w:rPr>
                <w:sz w:val="28"/>
                <w:szCs w:val="28"/>
              </w:rPr>
              <w:t>9</w:t>
            </w:r>
            <w:r w:rsidRPr="005D4770">
              <w:rPr>
                <w:sz w:val="28"/>
                <w:szCs w:val="28"/>
              </w:rPr>
              <w:t xml:space="preserve"> 00000</w:t>
            </w:r>
          </w:p>
        </w:tc>
      </w:tr>
      <w:tr w:rsidR="00887501" w:rsidRPr="005D4770" w:rsidTr="00887501">
        <w:trPr>
          <w:trHeight w:val="939"/>
          <w:jc w:val="center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1" w:rsidRPr="005D4770" w:rsidRDefault="0088750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7.10.</w:t>
            </w:r>
          </w:p>
        </w:tc>
        <w:tc>
          <w:tcPr>
            <w:tcW w:w="6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01" w:rsidRPr="005D4770" w:rsidRDefault="00887501" w:rsidP="00C303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в целях подготовки (обучения) граждан,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2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01" w:rsidRPr="005D4770" w:rsidRDefault="00887501" w:rsidP="00DC30C9">
            <w:pPr>
              <w:jc w:val="center"/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Pr="005D4770">
              <w:rPr>
                <w:sz w:val="28"/>
                <w:szCs w:val="28"/>
              </w:rPr>
              <w:t xml:space="preserve"> 00000</w:t>
            </w:r>
          </w:p>
        </w:tc>
      </w:tr>
      <w:tr w:rsidR="00887501" w:rsidRPr="005D4770" w:rsidTr="00887501">
        <w:trPr>
          <w:trHeight w:val="939"/>
          <w:jc w:val="center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01" w:rsidRDefault="00887501" w:rsidP="00DC30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7.11.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01" w:rsidRDefault="00887501" w:rsidP="00C30376">
            <w:pPr>
              <w:jc w:val="both"/>
              <w:rPr>
                <w:sz w:val="28"/>
                <w:szCs w:val="28"/>
              </w:rPr>
            </w:pPr>
            <w:r w:rsidRPr="00574F08">
              <w:rPr>
                <w:sz w:val="28"/>
                <w:szCs w:val="28"/>
              </w:rPr>
              <w:t>Субсидии в целях реализации мероприятий по регулированию качества окружающей среды</w:t>
            </w:r>
          </w:p>
        </w:tc>
        <w:tc>
          <w:tcPr>
            <w:tcW w:w="2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501" w:rsidRPr="005D4770" w:rsidRDefault="00887501" w:rsidP="00DC30C9">
            <w:pPr>
              <w:jc w:val="center"/>
              <w:rPr>
                <w:sz w:val="28"/>
                <w:szCs w:val="28"/>
                <w:lang w:val="en-US"/>
              </w:rPr>
            </w:pPr>
            <w:r w:rsidRPr="005D4770">
              <w:rPr>
                <w:sz w:val="28"/>
                <w:szCs w:val="28"/>
                <w:lang w:val="en-US"/>
              </w:rPr>
              <w:t>X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</w:t>
            </w:r>
            <w:r w:rsidRPr="005D4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</w:t>
            </w:r>
            <w:r w:rsidRPr="005D4770">
              <w:rPr>
                <w:sz w:val="28"/>
                <w:szCs w:val="28"/>
              </w:rPr>
              <w:t xml:space="preserve"> 00000</w:t>
            </w:r>
          </w:p>
        </w:tc>
      </w:tr>
    </w:tbl>
    <w:p w:rsidR="00EC4621" w:rsidRPr="005D4770" w:rsidRDefault="00EC4621" w:rsidP="00EC462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C4621" w:rsidRPr="005D4770" w:rsidRDefault="00EC4621" w:rsidP="00EC46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4621" w:rsidRPr="005D4770" w:rsidRDefault="00EC4621" w:rsidP="00EC462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0C9" w:rsidRDefault="00DC30C9"/>
    <w:sectPr w:rsidR="00DC30C9" w:rsidSect="009C4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EC4621"/>
    <w:rsid w:val="00044E99"/>
    <w:rsid w:val="00056187"/>
    <w:rsid w:val="00057FF3"/>
    <w:rsid w:val="00094DBA"/>
    <w:rsid w:val="000D0184"/>
    <w:rsid w:val="001F30A9"/>
    <w:rsid w:val="00251C0A"/>
    <w:rsid w:val="00262634"/>
    <w:rsid w:val="002E5FFB"/>
    <w:rsid w:val="003035C0"/>
    <w:rsid w:val="00376281"/>
    <w:rsid w:val="003804E3"/>
    <w:rsid w:val="0040121A"/>
    <w:rsid w:val="00426AC1"/>
    <w:rsid w:val="00514A43"/>
    <w:rsid w:val="005336FB"/>
    <w:rsid w:val="00574F08"/>
    <w:rsid w:val="005C25A3"/>
    <w:rsid w:val="00612071"/>
    <w:rsid w:val="006E00B5"/>
    <w:rsid w:val="007330B5"/>
    <w:rsid w:val="00733D9F"/>
    <w:rsid w:val="0077009C"/>
    <w:rsid w:val="008743FF"/>
    <w:rsid w:val="00883402"/>
    <w:rsid w:val="00887501"/>
    <w:rsid w:val="008A2E8C"/>
    <w:rsid w:val="009269AB"/>
    <w:rsid w:val="00926E83"/>
    <w:rsid w:val="00951FE8"/>
    <w:rsid w:val="009C4466"/>
    <w:rsid w:val="009F6FFE"/>
    <w:rsid w:val="00A141C5"/>
    <w:rsid w:val="00A26DB1"/>
    <w:rsid w:val="00A64E90"/>
    <w:rsid w:val="00A72E45"/>
    <w:rsid w:val="00A8055C"/>
    <w:rsid w:val="00AB39B7"/>
    <w:rsid w:val="00AF4684"/>
    <w:rsid w:val="00B534F2"/>
    <w:rsid w:val="00B87D46"/>
    <w:rsid w:val="00BB3F88"/>
    <w:rsid w:val="00C472EF"/>
    <w:rsid w:val="00CA3BED"/>
    <w:rsid w:val="00CC2A48"/>
    <w:rsid w:val="00D340F6"/>
    <w:rsid w:val="00DC116C"/>
    <w:rsid w:val="00DC30C9"/>
    <w:rsid w:val="00DC670C"/>
    <w:rsid w:val="00E5060F"/>
    <w:rsid w:val="00E847BD"/>
    <w:rsid w:val="00EC4621"/>
    <w:rsid w:val="00F239F9"/>
    <w:rsid w:val="00F7607F"/>
    <w:rsid w:val="00F93F20"/>
    <w:rsid w:val="00FA3959"/>
    <w:rsid w:val="00FD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6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1317</Words>
  <Characters>7508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tuynchekova</dc:creator>
  <cp:lastModifiedBy>Мартынова</cp:lastModifiedBy>
  <cp:revision>7</cp:revision>
  <cp:lastPrinted>2017-01-12T09:29:00Z</cp:lastPrinted>
  <dcterms:created xsi:type="dcterms:W3CDTF">2017-01-12T08:32:00Z</dcterms:created>
  <dcterms:modified xsi:type="dcterms:W3CDTF">2018-12-29T07:21:00Z</dcterms:modified>
</cp:coreProperties>
</file>