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E" w:rsidRDefault="00415AD4" w:rsidP="00D15A22">
      <w:pPr>
        <w:pStyle w:val="a3"/>
        <w:spacing w:before="480"/>
        <w:contextualSpacing/>
        <w:jc w:val="right"/>
        <w:rPr>
          <w:szCs w:val="24"/>
        </w:rPr>
      </w:pPr>
      <w:r>
        <w:rPr>
          <w:szCs w:val="24"/>
        </w:rPr>
        <w:t xml:space="preserve"> </w:t>
      </w:r>
    </w:p>
    <w:p w:rsidR="00415AD4" w:rsidRPr="00D15A22" w:rsidRDefault="00415AD4" w:rsidP="00D15A22">
      <w:pPr>
        <w:pStyle w:val="a3"/>
        <w:spacing w:before="480"/>
        <w:contextualSpacing/>
        <w:jc w:val="right"/>
        <w:rPr>
          <w:szCs w:val="24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</w:p>
    <w:p w:rsidR="00A2055E" w:rsidRDefault="00A2055E" w:rsidP="00A2055E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r w:rsidRPr="00A26C72">
        <w:rPr>
          <w:b/>
          <w:sz w:val="28"/>
          <w:szCs w:val="28"/>
        </w:rPr>
        <w:t>П Р И К А З</w:t>
      </w:r>
    </w:p>
    <w:p w:rsidR="00A2055E" w:rsidRPr="009E4567" w:rsidRDefault="00A2055E" w:rsidP="00A2055E">
      <w:pPr>
        <w:pStyle w:val="a3"/>
        <w:spacing w:before="480"/>
        <w:contextualSpacing/>
        <w:jc w:val="center"/>
        <w:rPr>
          <w:sz w:val="48"/>
          <w:szCs w:val="48"/>
        </w:rPr>
      </w:pPr>
    </w:p>
    <w:p w:rsidR="00A2055E" w:rsidRPr="00A26C72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от «__</w:t>
      </w:r>
      <w:r>
        <w:rPr>
          <w:sz w:val="28"/>
          <w:szCs w:val="28"/>
        </w:rPr>
        <w:t>__</w:t>
      </w:r>
      <w:r w:rsidRPr="00A26C72">
        <w:rPr>
          <w:sz w:val="28"/>
          <w:szCs w:val="28"/>
        </w:rPr>
        <w:t xml:space="preserve">» </w:t>
      </w:r>
      <w:r w:rsidR="001A3BB2">
        <w:rPr>
          <w:sz w:val="28"/>
          <w:szCs w:val="28"/>
        </w:rPr>
        <w:t>января</w:t>
      </w:r>
      <w:r w:rsidRPr="00A26C72">
        <w:rPr>
          <w:sz w:val="28"/>
          <w:szCs w:val="28"/>
        </w:rPr>
        <w:t xml:space="preserve"> 201</w:t>
      </w:r>
      <w:r w:rsidR="00B77E3E">
        <w:rPr>
          <w:sz w:val="28"/>
          <w:szCs w:val="28"/>
        </w:rPr>
        <w:t>9</w:t>
      </w:r>
      <w:r w:rsidRPr="00A26C7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26C72">
        <w:rPr>
          <w:sz w:val="28"/>
          <w:szCs w:val="28"/>
        </w:rPr>
        <w:t xml:space="preserve">  № ___</w:t>
      </w:r>
      <w:r>
        <w:rPr>
          <w:sz w:val="28"/>
          <w:szCs w:val="28"/>
        </w:rPr>
        <w:t>_</w:t>
      </w:r>
      <w:r w:rsidRPr="00A26C72">
        <w:rPr>
          <w:sz w:val="28"/>
          <w:szCs w:val="28"/>
        </w:rPr>
        <w:t xml:space="preserve"> - </w:t>
      </w:r>
      <w:proofErr w:type="spellStart"/>
      <w:r w:rsidRPr="00A26C72">
        <w:rPr>
          <w:sz w:val="28"/>
          <w:szCs w:val="28"/>
        </w:rPr>
        <w:t>п</w:t>
      </w:r>
      <w:proofErr w:type="spellEnd"/>
    </w:p>
    <w:p w:rsidR="00A2055E" w:rsidRPr="009E4567" w:rsidRDefault="00A2055E" w:rsidP="00A2055E">
      <w:pPr>
        <w:pStyle w:val="a3"/>
        <w:spacing w:before="480" w:after="480"/>
        <w:contextualSpacing/>
        <w:jc w:val="center"/>
        <w:rPr>
          <w:sz w:val="48"/>
          <w:szCs w:val="48"/>
        </w:rPr>
      </w:pPr>
    </w:p>
    <w:p w:rsidR="00A2055E" w:rsidRDefault="00A2055E" w:rsidP="00A2055E">
      <w:pPr>
        <w:pStyle w:val="a3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г. Горно-Алтайск</w:t>
      </w:r>
    </w:p>
    <w:p w:rsidR="00A2055E" w:rsidRDefault="00A2055E" w:rsidP="00074003">
      <w:pPr>
        <w:pStyle w:val="a3"/>
        <w:spacing w:before="480"/>
        <w:contextualSpacing/>
        <w:rPr>
          <w:b/>
          <w:sz w:val="28"/>
          <w:szCs w:val="28"/>
        </w:rPr>
      </w:pPr>
    </w:p>
    <w:p w:rsidR="00683025" w:rsidRDefault="00683025" w:rsidP="00683025">
      <w:pPr>
        <w:pStyle w:val="a3"/>
        <w:spacing w:before="48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некоторые приказы</w:t>
      </w:r>
      <w:r w:rsidRPr="00333170">
        <w:rPr>
          <w:b/>
          <w:sz w:val="28"/>
          <w:szCs w:val="28"/>
        </w:rPr>
        <w:t xml:space="preserve"> Министерства финансов Республики Алтай</w:t>
      </w:r>
      <w:r>
        <w:rPr>
          <w:b/>
          <w:sz w:val="28"/>
          <w:szCs w:val="28"/>
        </w:rPr>
        <w:t xml:space="preserve"> и признании утратившим силу приказа </w:t>
      </w:r>
      <w:r w:rsidRPr="00333170">
        <w:rPr>
          <w:b/>
          <w:sz w:val="28"/>
          <w:szCs w:val="28"/>
        </w:rPr>
        <w:t>Министерства финансов Республики Алтай</w:t>
      </w:r>
      <w:r>
        <w:rPr>
          <w:b/>
          <w:sz w:val="28"/>
          <w:szCs w:val="28"/>
        </w:rPr>
        <w:t xml:space="preserve"> </w:t>
      </w:r>
    </w:p>
    <w:p w:rsidR="00683025" w:rsidRDefault="00683025" w:rsidP="00683025">
      <w:pPr>
        <w:pStyle w:val="a3"/>
        <w:spacing w:before="4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декабря 2018 года № 227-п</w:t>
      </w:r>
    </w:p>
    <w:p w:rsidR="00A2055E" w:rsidRPr="00BA4D50" w:rsidRDefault="00A2055E" w:rsidP="00A2055E">
      <w:pPr>
        <w:pStyle w:val="a3"/>
        <w:spacing w:before="480"/>
        <w:contextualSpacing/>
        <w:jc w:val="center"/>
        <w:rPr>
          <w:b/>
          <w:sz w:val="48"/>
          <w:szCs w:val="48"/>
        </w:rPr>
      </w:pPr>
    </w:p>
    <w:p w:rsidR="00382ED9" w:rsidRDefault="00A2055E" w:rsidP="000873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26C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6C72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A26C72">
        <w:rPr>
          <w:rFonts w:ascii="Times New Roman" w:hAnsi="Times New Roman"/>
          <w:b/>
          <w:sz w:val="28"/>
          <w:szCs w:val="28"/>
        </w:rPr>
        <w:t xml:space="preserve"> в а ю: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1FD9" w:rsidRDefault="0015217A" w:rsidP="00087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1A94">
        <w:rPr>
          <w:rFonts w:ascii="Times New Roman" w:hAnsi="Times New Roman"/>
          <w:sz w:val="28"/>
          <w:szCs w:val="28"/>
        </w:rPr>
        <w:t>. В преамбуле приказа</w:t>
      </w:r>
      <w:r w:rsidR="00B81FD9" w:rsidRPr="00B81FD9">
        <w:rPr>
          <w:rFonts w:ascii="Times New Roman" w:hAnsi="Times New Roman"/>
          <w:sz w:val="28"/>
          <w:szCs w:val="28"/>
        </w:rPr>
        <w:t xml:space="preserve"> Министерства финансов Республики Алтай </w:t>
      </w:r>
      <w:r w:rsidR="007D6070">
        <w:rPr>
          <w:rFonts w:ascii="Times New Roman" w:hAnsi="Times New Roman"/>
          <w:sz w:val="28"/>
          <w:szCs w:val="28"/>
        </w:rPr>
        <w:t xml:space="preserve">от </w:t>
      </w:r>
      <w:r w:rsidR="00B81FD9">
        <w:rPr>
          <w:rFonts w:ascii="Times New Roman" w:hAnsi="Times New Roman"/>
          <w:sz w:val="28"/>
          <w:szCs w:val="28"/>
        </w:rPr>
        <w:t>24 июня 2016</w:t>
      </w:r>
      <w:r w:rsidR="00B81FD9" w:rsidRPr="00B81FD9">
        <w:rPr>
          <w:rFonts w:ascii="Times New Roman" w:hAnsi="Times New Roman"/>
          <w:sz w:val="28"/>
          <w:szCs w:val="28"/>
        </w:rPr>
        <w:t xml:space="preserve"> го</w:t>
      </w:r>
      <w:r w:rsidR="00B81FD9">
        <w:rPr>
          <w:rFonts w:ascii="Times New Roman" w:hAnsi="Times New Roman"/>
          <w:sz w:val="28"/>
          <w:szCs w:val="28"/>
        </w:rPr>
        <w:t>да № 93</w:t>
      </w:r>
      <w:r w:rsidR="00B81FD9" w:rsidRPr="00B81FD9">
        <w:rPr>
          <w:rFonts w:ascii="Times New Roman" w:hAnsi="Times New Roman"/>
          <w:sz w:val="28"/>
          <w:szCs w:val="28"/>
        </w:rPr>
        <w:t>-п «О сроках предоставления полугодовых, за 9 месяцев, годовых отчетов по форме 14 и форме 14МО и признании утратившим силу приказа Министерства финансов Республики Алт</w:t>
      </w:r>
      <w:r w:rsidR="00781EDB">
        <w:rPr>
          <w:rFonts w:ascii="Times New Roman" w:hAnsi="Times New Roman"/>
          <w:sz w:val="28"/>
          <w:szCs w:val="28"/>
        </w:rPr>
        <w:t>ай от 7 апреля 2010 года № 48-п</w:t>
      </w:r>
      <w:r w:rsidR="00B81FD9" w:rsidRPr="00B81FD9">
        <w:rPr>
          <w:rFonts w:ascii="Times New Roman" w:hAnsi="Times New Roman"/>
          <w:sz w:val="28"/>
          <w:szCs w:val="28"/>
        </w:rPr>
        <w:t xml:space="preserve">» слова </w:t>
      </w:r>
      <w:r w:rsidR="00B81FD9">
        <w:rPr>
          <w:rFonts w:ascii="Times New Roman" w:hAnsi="Times New Roman"/>
          <w:sz w:val="28"/>
          <w:szCs w:val="28"/>
        </w:rPr>
        <w:t>«от 14 мая 2014</w:t>
      </w:r>
      <w:r w:rsidR="007A1A94">
        <w:rPr>
          <w:rFonts w:ascii="Times New Roman" w:hAnsi="Times New Roman"/>
          <w:sz w:val="28"/>
          <w:szCs w:val="28"/>
        </w:rPr>
        <w:t xml:space="preserve"> года </w:t>
      </w:r>
      <w:r w:rsidR="00941198">
        <w:rPr>
          <w:rFonts w:ascii="Times New Roman" w:hAnsi="Times New Roman"/>
          <w:sz w:val="28"/>
          <w:szCs w:val="28"/>
        </w:rPr>
        <w:t>№ 134</w:t>
      </w:r>
      <w:r w:rsidR="00B81FD9" w:rsidRPr="00B81FD9">
        <w:rPr>
          <w:rFonts w:ascii="Times New Roman" w:hAnsi="Times New Roman"/>
          <w:sz w:val="28"/>
          <w:szCs w:val="28"/>
        </w:rPr>
        <w:t>» заменить словами «от 15 ноября 2018 года №</w:t>
      </w:r>
      <w:r w:rsidR="0025168B">
        <w:rPr>
          <w:rFonts w:ascii="Times New Roman" w:hAnsi="Times New Roman"/>
          <w:sz w:val="28"/>
          <w:szCs w:val="28"/>
        </w:rPr>
        <w:t xml:space="preserve"> </w:t>
      </w:r>
      <w:r w:rsidR="007A1A94">
        <w:rPr>
          <w:rFonts w:ascii="Times New Roman" w:hAnsi="Times New Roman"/>
          <w:sz w:val="28"/>
          <w:szCs w:val="28"/>
        </w:rPr>
        <w:t>356».</w:t>
      </w:r>
    </w:p>
    <w:p w:rsidR="00AE2E1F" w:rsidRDefault="0015217A" w:rsidP="00087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2E1F">
        <w:rPr>
          <w:rFonts w:ascii="Times New Roman" w:hAnsi="Times New Roman"/>
          <w:sz w:val="28"/>
          <w:szCs w:val="28"/>
        </w:rPr>
        <w:t>. В приказ</w:t>
      </w:r>
      <w:r w:rsidR="00052509" w:rsidRPr="00B81FD9">
        <w:rPr>
          <w:rFonts w:ascii="Times New Roman" w:hAnsi="Times New Roman"/>
          <w:sz w:val="28"/>
          <w:szCs w:val="28"/>
        </w:rPr>
        <w:t xml:space="preserve"> Министерства финансов Республики Алтай </w:t>
      </w:r>
      <w:r w:rsidR="007D6070">
        <w:rPr>
          <w:rFonts w:ascii="Times New Roman" w:hAnsi="Times New Roman"/>
          <w:sz w:val="28"/>
          <w:szCs w:val="28"/>
        </w:rPr>
        <w:t xml:space="preserve">от </w:t>
      </w:r>
      <w:r w:rsidR="00052509">
        <w:rPr>
          <w:rFonts w:ascii="Times New Roman" w:hAnsi="Times New Roman"/>
          <w:sz w:val="28"/>
          <w:szCs w:val="28"/>
        </w:rPr>
        <w:t>26 октября 2016</w:t>
      </w:r>
      <w:r w:rsidR="00052509" w:rsidRPr="00B81FD9">
        <w:rPr>
          <w:rFonts w:ascii="Times New Roman" w:hAnsi="Times New Roman"/>
          <w:sz w:val="28"/>
          <w:szCs w:val="28"/>
        </w:rPr>
        <w:t xml:space="preserve"> го</w:t>
      </w:r>
      <w:r w:rsidR="00781EDB">
        <w:rPr>
          <w:rFonts w:ascii="Times New Roman" w:hAnsi="Times New Roman"/>
          <w:sz w:val="28"/>
          <w:szCs w:val="28"/>
        </w:rPr>
        <w:t>да № 16</w:t>
      </w:r>
      <w:r w:rsidR="00052509">
        <w:rPr>
          <w:rFonts w:ascii="Times New Roman" w:hAnsi="Times New Roman"/>
          <w:sz w:val="28"/>
          <w:szCs w:val="28"/>
        </w:rPr>
        <w:t>8</w:t>
      </w:r>
      <w:r w:rsidR="00052509" w:rsidRPr="00B81FD9">
        <w:rPr>
          <w:rFonts w:ascii="Times New Roman" w:hAnsi="Times New Roman"/>
          <w:sz w:val="28"/>
          <w:szCs w:val="28"/>
        </w:rPr>
        <w:t>-п «</w:t>
      </w:r>
      <w:r w:rsidR="00052509">
        <w:rPr>
          <w:rFonts w:ascii="Times New Roman" w:hAnsi="Times New Roman"/>
          <w:sz w:val="28"/>
          <w:szCs w:val="28"/>
        </w:rPr>
        <w:t>Об утверждении Формы заявки на получение дотации на поддержку мер по обеспечению сбалансированности местных бюджетов в Республике Алтай, Указаний о порядке составления и предоставления заявки на получение дотации на поддержку мер по обеспечению сбалан</w:t>
      </w:r>
      <w:r w:rsidR="00ED7E1D">
        <w:rPr>
          <w:rFonts w:ascii="Times New Roman" w:hAnsi="Times New Roman"/>
          <w:sz w:val="28"/>
          <w:szCs w:val="28"/>
        </w:rPr>
        <w:t>с</w:t>
      </w:r>
      <w:r w:rsidR="00052509">
        <w:rPr>
          <w:rFonts w:ascii="Times New Roman" w:hAnsi="Times New Roman"/>
          <w:sz w:val="28"/>
          <w:szCs w:val="28"/>
        </w:rPr>
        <w:t>ированности местных бюджетов в Республике Алтай, Порядка принятия решения о выделении дотации на финансовое обеспечение, вызванных изменением объективных факторов, существенно влияющих на объемы расходных обязательств и доходных возможностей муниципальных образований в Республике Алтай, и о п</w:t>
      </w:r>
      <w:r w:rsidR="00ED7E1D">
        <w:rPr>
          <w:rFonts w:ascii="Times New Roman" w:hAnsi="Times New Roman"/>
          <w:sz w:val="28"/>
          <w:szCs w:val="28"/>
        </w:rPr>
        <w:t>ризнании утратившим силу приказа</w:t>
      </w:r>
      <w:r w:rsidR="00052509">
        <w:rPr>
          <w:rFonts w:ascii="Times New Roman" w:hAnsi="Times New Roman"/>
          <w:sz w:val="28"/>
          <w:szCs w:val="28"/>
        </w:rPr>
        <w:t xml:space="preserve"> Министерства финансов Республики Алтай от 2 июня 2010 года №</w:t>
      </w:r>
      <w:r w:rsidR="00ED7E1D">
        <w:rPr>
          <w:rFonts w:ascii="Times New Roman" w:hAnsi="Times New Roman"/>
          <w:sz w:val="28"/>
          <w:szCs w:val="28"/>
        </w:rPr>
        <w:t xml:space="preserve"> </w:t>
      </w:r>
      <w:r w:rsidR="00052509">
        <w:rPr>
          <w:rFonts w:ascii="Times New Roman" w:hAnsi="Times New Roman"/>
          <w:sz w:val="28"/>
          <w:szCs w:val="28"/>
        </w:rPr>
        <w:t>66-п»</w:t>
      </w:r>
      <w:r w:rsidR="00052509" w:rsidRPr="00B81FD9">
        <w:rPr>
          <w:rFonts w:ascii="Times New Roman" w:hAnsi="Times New Roman"/>
          <w:sz w:val="28"/>
          <w:szCs w:val="28"/>
        </w:rPr>
        <w:t xml:space="preserve"> </w:t>
      </w:r>
      <w:r w:rsidR="00AE2E1F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AE2E1F" w:rsidRDefault="00ED7E1D" w:rsidP="00ED7E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E2E1F">
        <w:rPr>
          <w:rFonts w:ascii="Times New Roman" w:hAnsi="Times New Roman"/>
          <w:sz w:val="28"/>
          <w:szCs w:val="28"/>
        </w:rPr>
        <w:t>наименовани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AE2E1F">
        <w:rPr>
          <w:rFonts w:ascii="Times New Roman" w:hAnsi="Times New Roman"/>
          <w:sz w:val="28"/>
          <w:szCs w:val="28"/>
        </w:rPr>
        <w:t>после слов «финансовое обеспечение» дополнить словом «расходов»;</w:t>
      </w:r>
    </w:p>
    <w:p w:rsidR="00052509" w:rsidRDefault="00ED7E1D" w:rsidP="00087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E2E1F">
        <w:rPr>
          <w:rFonts w:ascii="Times New Roman" w:hAnsi="Times New Roman"/>
          <w:sz w:val="28"/>
          <w:szCs w:val="28"/>
        </w:rPr>
        <w:t xml:space="preserve">в преамбуле </w:t>
      </w:r>
      <w:r w:rsidR="00052509" w:rsidRPr="00B81FD9">
        <w:rPr>
          <w:rFonts w:ascii="Times New Roman" w:hAnsi="Times New Roman"/>
          <w:sz w:val="28"/>
          <w:szCs w:val="28"/>
        </w:rPr>
        <w:t xml:space="preserve">слова </w:t>
      </w:r>
      <w:r w:rsidR="00052509">
        <w:rPr>
          <w:rFonts w:ascii="Times New Roman" w:hAnsi="Times New Roman"/>
          <w:sz w:val="28"/>
          <w:szCs w:val="28"/>
        </w:rPr>
        <w:t>«от 14 мая 2014</w:t>
      </w:r>
      <w:r w:rsidR="00EB3401">
        <w:rPr>
          <w:rFonts w:ascii="Times New Roman" w:hAnsi="Times New Roman"/>
          <w:sz w:val="28"/>
          <w:szCs w:val="28"/>
        </w:rPr>
        <w:t xml:space="preserve"> года № </w:t>
      </w:r>
      <w:r w:rsidR="00941198">
        <w:rPr>
          <w:rFonts w:ascii="Times New Roman" w:hAnsi="Times New Roman"/>
          <w:sz w:val="28"/>
          <w:szCs w:val="28"/>
        </w:rPr>
        <w:t>134</w:t>
      </w:r>
      <w:r w:rsidR="00052509" w:rsidRPr="00B81FD9">
        <w:rPr>
          <w:rFonts w:ascii="Times New Roman" w:hAnsi="Times New Roman"/>
          <w:sz w:val="28"/>
          <w:szCs w:val="28"/>
        </w:rPr>
        <w:t>» заменить словами «от 15 ноября 2018 года №</w:t>
      </w:r>
      <w:r w:rsidR="0025168B">
        <w:rPr>
          <w:rFonts w:ascii="Times New Roman" w:hAnsi="Times New Roman"/>
          <w:sz w:val="28"/>
          <w:szCs w:val="28"/>
        </w:rPr>
        <w:t xml:space="preserve"> </w:t>
      </w:r>
      <w:r w:rsidR="00AE2E1F">
        <w:rPr>
          <w:rFonts w:ascii="Times New Roman" w:hAnsi="Times New Roman"/>
          <w:sz w:val="28"/>
          <w:szCs w:val="28"/>
        </w:rPr>
        <w:t>356»;</w:t>
      </w:r>
    </w:p>
    <w:p w:rsidR="00AE2E1F" w:rsidRDefault="00ED7E1D" w:rsidP="00087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AE2E1F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«</w:t>
      </w:r>
      <w:r w:rsidR="00AE2E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="00AE2E1F">
        <w:rPr>
          <w:rFonts w:ascii="Times New Roman" w:hAnsi="Times New Roman"/>
          <w:sz w:val="28"/>
          <w:szCs w:val="28"/>
        </w:rPr>
        <w:t xml:space="preserve"> пункта 1 </w:t>
      </w:r>
      <w:r w:rsidR="00522730">
        <w:rPr>
          <w:rFonts w:ascii="Times New Roman" w:hAnsi="Times New Roman"/>
          <w:sz w:val="28"/>
          <w:szCs w:val="28"/>
        </w:rPr>
        <w:t>после слов «финансовое обеспечение» дополнить словом «расходов».</w:t>
      </w:r>
    </w:p>
    <w:p w:rsidR="00052509" w:rsidRDefault="0015217A" w:rsidP="00087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1198">
        <w:rPr>
          <w:rFonts w:ascii="Times New Roman" w:hAnsi="Times New Roman"/>
          <w:sz w:val="28"/>
          <w:szCs w:val="28"/>
        </w:rPr>
        <w:t>. В преамбуле приказа</w:t>
      </w:r>
      <w:r w:rsidR="00052509" w:rsidRPr="00052509">
        <w:rPr>
          <w:rFonts w:ascii="Times New Roman" w:hAnsi="Times New Roman"/>
          <w:sz w:val="28"/>
          <w:szCs w:val="28"/>
        </w:rPr>
        <w:t xml:space="preserve"> Министерства финансов Республики Алтай </w:t>
      </w:r>
      <w:r w:rsidR="007D6070">
        <w:rPr>
          <w:rFonts w:ascii="Times New Roman" w:hAnsi="Times New Roman"/>
          <w:sz w:val="28"/>
          <w:szCs w:val="28"/>
        </w:rPr>
        <w:t xml:space="preserve">от </w:t>
      </w:r>
      <w:r w:rsidR="00052509" w:rsidRPr="00052509">
        <w:rPr>
          <w:rFonts w:ascii="Times New Roman" w:hAnsi="Times New Roman"/>
          <w:sz w:val="28"/>
          <w:szCs w:val="28"/>
        </w:rPr>
        <w:t>20 ноября 2017 года № 193-п «Об утверждении Порядка предоставления главными распорядителями средств республиканского бюджета Республики Алтай в Министерство финансов Республики Алтай  Сводного отчета о расходовании органами местного самоуправления в Республике Алтай субсидий, предоставляемых из республиканского бюджета Республики Алтай бюджетам муниципальных образований в Республике Алтай» слова «от 14 мая 2</w:t>
      </w:r>
      <w:r w:rsidR="00EB3401">
        <w:rPr>
          <w:rFonts w:ascii="Times New Roman" w:hAnsi="Times New Roman"/>
          <w:sz w:val="28"/>
          <w:szCs w:val="28"/>
        </w:rPr>
        <w:t xml:space="preserve">014 года </w:t>
      </w:r>
      <w:r w:rsidR="00941198">
        <w:rPr>
          <w:rFonts w:ascii="Times New Roman" w:hAnsi="Times New Roman"/>
          <w:sz w:val="28"/>
          <w:szCs w:val="28"/>
        </w:rPr>
        <w:t>№ 134</w:t>
      </w:r>
      <w:r w:rsidR="00052509" w:rsidRPr="00052509">
        <w:rPr>
          <w:rFonts w:ascii="Times New Roman" w:hAnsi="Times New Roman"/>
          <w:sz w:val="28"/>
          <w:szCs w:val="28"/>
        </w:rPr>
        <w:t>» заменить словами «от 15 ноября 2018 года №</w:t>
      </w:r>
      <w:r w:rsidR="0025168B">
        <w:rPr>
          <w:rFonts w:ascii="Times New Roman" w:hAnsi="Times New Roman"/>
          <w:sz w:val="28"/>
          <w:szCs w:val="28"/>
        </w:rPr>
        <w:t xml:space="preserve"> </w:t>
      </w:r>
      <w:r w:rsidR="00740A7C">
        <w:rPr>
          <w:rFonts w:ascii="Times New Roman" w:hAnsi="Times New Roman"/>
          <w:sz w:val="28"/>
          <w:szCs w:val="28"/>
        </w:rPr>
        <w:t>356».</w:t>
      </w:r>
    </w:p>
    <w:p w:rsidR="007D6070" w:rsidRPr="00052509" w:rsidRDefault="007D6070" w:rsidP="007D60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83025">
        <w:rPr>
          <w:rFonts w:ascii="Times New Roman" w:hAnsi="Times New Roman"/>
          <w:sz w:val="28"/>
          <w:szCs w:val="28"/>
        </w:rPr>
        <w:t>Признать утратившим силу п</w:t>
      </w:r>
      <w:r>
        <w:rPr>
          <w:rFonts w:ascii="Times New Roman" w:hAnsi="Times New Roman"/>
          <w:sz w:val="28"/>
          <w:szCs w:val="28"/>
        </w:rPr>
        <w:t>риказ Министерства финансов Республики Алтай от 25 декабря 2018 года № 227-п «О внесении изменений в некоторые приказы Министерства финансов Республики Алтай».</w:t>
      </w:r>
    </w:p>
    <w:p w:rsidR="007D6070" w:rsidRDefault="007D6070" w:rsidP="007D60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6070" w:rsidRDefault="007D6070" w:rsidP="007D607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6070" w:rsidRDefault="007D6070" w:rsidP="007D60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D6070" w:rsidRDefault="007D6070" w:rsidP="007D60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7D6070" w:rsidRDefault="007D6070" w:rsidP="007D60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7D6070" w:rsidRDefault="007D6070" w:rsidP="007D60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О.В. Завьялова</w:t>
      </w:r>
    </w:p>
    <w:p w:rsidR="007D6070" w:rsidRDefault="007D6070" w:rsidP="00087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339" w:rsidRPr="00052509" w:rsidRDefault="0015217A" w:rsidP="00087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5A22" w:rsidRDefault="00D15A22" w:rsidP="00D15A2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5BBB" w:rsidRDefault="004C5BBB" w:rsidP="004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64D" w:rsidRPr="004B064D" w:rsidRDefault="007D6070" w:rsidP="004B06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055E" w:rsidRDefault="00A2055E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AD4" w:rsidRDefault="00415AD4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5BBB" w:rsidRDefault="004C5BBB" w:rsidP="00A205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554917">
        <w:rPr>
          <w:rFonts w:ascii="Times New Roman" w:hAnsi="Times New Roman"/>
          <w:sz w:val="24"/>
          <w:szCs w:val="24"/>
        </w:rPr>
        <w:t>Согласовано:</w:t>
      </w: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7D6070" w:rsidRPr="000F695C" w:rsidRDefault="007D6070" w:rsidP="007D6070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министра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М.В.Прядко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отдела межбюджетных отношений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F695C">
        <w:rPr>
          <w:rFonts w:ascii="Times New Roman" w:hAnsi="Times New Roman"/>
          <w:sz w:val="24"/>
          <w:szCs w:val="24"/>
        </w:rPr>
        <w:t>Л.П. Тихонова</w:t>
      </w:r>
    </w:p>
    <w:p w:rsidR="00E30D19" w:rsidRPr="000F695C" w:rsidRDefault="00E30D19" w:rsidP="00E30D19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30D19" w:rsidRDefault="00E30D19" w:rsidP="004B06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юридического отдела        </w:t>
      </w:r>
      <w:r w:rsidRPr="000F695C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4B064D">
        <w:rPr>
          <w:rFonts w:ascii="Times New Roman" w:hAnsi="Times New Roman"/>
          <w:sz w:val="24"/>
          <w:szCs w:val="24"/>
        </w:rPr>
        <w:t>Д.Г.Арбанакова</w:t>
      </w:r>
      <w:proofErr w:type="spellEnd"/>
      <w:r w:rsidRPr="000F695C">
        <w:rPr>
          <w:rFonts w:ascii="Times New Roman" w:hAnsi="Times New Roman"/>
          <w:sz w:val="24"/>
          <w:szCs w:val="24"/>
        </w:rPr>
        <w:t xml:space="preserve">  </w:t>
      </w:r>
    </w:p>
    <w:p w:rsidR="004B064D" w:rsidRDefault="004B064D" w:rsidP="00A4740F">
      <w:pPr>
        <w:jc w:val="both"/>
        <w:rPr>
          <w:rFonts w:ascii="Times New Roman" w:hAnsi="Times New Roman"/>
          <w:sz w:val="16"/>
          <w:szCs w:val="16"/>
        </w:rPr>
      </w:pPr>
    </w:p>
    <w:p w:rsidR="00E30D19" w:rsidRPr="00D15A22" w:rsidRDefault="00E30D19" w:rsidP="00A4740F">
      <w:pPr>
        <w:jc w:val="both"/>
        <w:rPr>
          <w:rFonts w:ascii="Times New Roman" w:hAnsi="Times New Roman"/>
          <w:sz w:val="16"/>
          <w:szCs w:val="16"/>
        </w:rPr>
      </w:pPr>
      <w:r w:rsidRPr="00D15A22">
        <w:rPr>
          <w:rFonts w:ascii="Times New Roman" w:hAnsi="Times New Roman"/>
          <w:sz w:val="16"/>
          <w:szCs w:val="16"/>
        </w:rPr>
        <w:t>Исп. Тихонова Л.П., тел.2-26-75</w:t>
      </w:r>
    </w:p>
    <w:sectPr w:rsidR="00E30D19" w:rsidRPr="00D15A22" w:rsidSect="00D15A22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2055E"/>
    <w:rsid w:val="0001689B"/>
    <w:rsid w:val="00052509"/>
    <w:rsid w:val="00074003"/>
    <w:rsid w:val="00087321"/>
    <w:rsid w:val="0015217A"/>
    <w:rsid w:val="001A3BB2"/>
    <w:rsid w:val="001E7721"/>
    <w:rsid w:val="0025168B"/>
    <w:rsid w:val="00271A92"/>
    <w:rsid w:val="002C49FC"/>
    <w:rsid w:val="002F1AE3"/>
    <w:rsid w:val="00313339"/>
    <w:rsid w:val="00382ED9"/>
    <w:rsid w:val="003B0D42"/>
    <w:rsid w:val="00402059"/>
    <w:rsid w:val="00415AD4"/>
    <w:rsid w:val="00441CB8"/>
    <w:rsid w:val="00446375"/>
    <w:rsid w:val="00461126"/>
    <w:rsid w:val="0047694D"/>
    <w:rsid w:val="004B064D"/>
    <w:rsid w:val="004C5BBB"/>
    <w:rsid w:val="004E4526"/>
    <w:rsid w:val="004E57B7"/>
    <w:rsid w:val="004F77C9"/>
    <w:rsid w:val="00504BE8"/>
    <w:rsid w:val="00522730"/>
    <w:rsid w:val="005C387E"/>
    <w:rsid w:val="0062522B"/>
    <w:rsid w:val="00683025"/>
    <w:rsid w:val="00740A7C"/>
    <w:rsid w:val="00781EDB"/>
    <w:rsid w:val="007A1A94"/>
    <w:rsid w:val="007D6070"/>
    <w:rsid w:val="008B1A3C"/>
    <w:rsid w:val="00941198"/>
    <w:rsid w:val="0094162B"/>
    <w:rsid w:val="00A00A9C"/>
    <w:rsid w:val="00A2055E"/>
    <w:rsid w:val="00A4740F"/>
    <w:rsid w:val="00A859AE"/>
    <w:rsid w:val="00AA2A34"/>
    <w:rsid w:val="00AC1763"/>
    <w:rsid w:val="00AE2E1F"/>
    <w:rsid w:val="00B72244"/>
    <w:rsid w:val="00B77E3E"/>
    <w:rsid w:val="00B81FD9"/>
    <w:rsid w:val="00BF0D49"/>
    <w:rsid w:val="00CD7150"/>
    <w:rsid w:val="00D15A22"/>
    <w:rsid w:val="00DD64D7"/>
    <w:rsid w:val="00E23C46"/>
    <w:rsid w:val="00E30D19"/>
    <w:rsid w:val="00E375A2"/>
    <w:rsid w:val="00E872C2"/>
    <w:rsid w:val="00EB3401"/>
    <w:rsid w:val="00ED7E1D"/>
    <w:rsid w:val="00F6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5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5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055E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A20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4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30D19"/>
    <w:pPr>
      <w:spacing w:after="0" w:line="240" w:lineRule="auto"/>
      <w:ind w:firstLine="720"/>
    </w:pPr>
    <w:rPr>
      <w:rFonts w:ascii="Consultant" w:eastAsia="Times New Roman" w:hAnsi="Consultant"/>
      <w:snapToGrid w:val="0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B81F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7A1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Арбанакова</dc:creator>
  <cp:lastModifiedBy>Арбанакова</cp:lastModifiedBy>
  <cp:revision>25</cp:revision>
  <cp:lastPrinted>2019-01-10T09:15:00Z</cp:lastPrinted>
  <dcterms:created xsi:type="dcterms:W3CDTF">2018-07-09T07:59:00Z</dcterms:created>
  <dcterms:modified xsi:type="dcterms:W3CDTF">2019-01-11T07:00:00Z</dcterms:modified>
</cp:coreProperties>
</file>