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D96C49" w:rsidRDefault="00D96C49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7"/>
          <w:szCs w:val="27"/>
        </w:rPr>
      </w:pPr>
    </w:p>
    <w:p w:rsidR="00D42997" w:rsidRPr="00D96C49" w:rsidRDefault="00D42997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7"/>
          <w:szCs w:val="27"/>
        </w:rPr>
      </w:pPr>
    </w:p>
    <w:p w:rsidR="004031E4" w:rsidRPr="00B17B0A" w:rsidRDefault="004031E4" w:rsidP="00AC0F77">
      <w:pPr>
        <w:pStyle w:val="ConsTitle"/>
        <w:widowControl/>
        <w:ind w:right="0"/>
        <w:jc w:val="center"/>
        <w:rPr>
          <w:rFonts w:ascii="Times New Roman" w:hAnsi="Times New Roman"/>
          <w:spacing w:val="60"/>
          <w:sz w:val="28"/>
          <w:szCs w:val="28"/>
        </w:rPr>
      </w:pPr>
      <w:r w:rsidRPr="00B17B0A">
        <w:rPr>
          <w:rFonts w:ascii="Times New Roman" w:hAnsi="Times New Roman"/>
          <w:spacing w:val="60"/>
          <w:sz w:val="28"/>
          <w:szCs w:val="28"/>
        </w:rPr>
        <w:t>ПРИКАЗ</w:t>
      </w:r>
    </w:p>
    <w:p w:rsidR="004031E4" w:rsidRPr="00D96C49" w:rsidRDefault="004031E4" w:rsidP="00AC0F77">
      <w:pPr>
        <w:spacing w:after="0" w:line="240" w:lineRule="auto"/>
        <w:jc w:val="both"/>
        <w:rPr>
          <w:sz w:val="48"/>
          <w:szCs w:val="48"/>
        </w:rPr>
      </w:pPr>
    </w:p>
    <w:p w:rsidR="004031E4" w:rsidRPr="00B17B0A" w:rsidRDefault="008857D7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7B0A">
        <w:rPr>
          <w:rFonts w:ascii="Times New Roman" w:hAnsi="Times New Roman" w:cs="Times New Roman"/>
          <w:sz w:val="28"/>
          <w:szCs w:val="28"/>
        </w:rPr>
        <w:t>от «</w:t>
      </w:r>
      <w:r w:rsidR="00B17B0A" w:rsidRPr="00B17B0A">
        <w:rPr>
          <w:rFonts w:ascii="Times New Roman" w:hAnsi="Times New Roman" w:cs="Times New Roman"/>
          <w:sz w:val="28"/>
          <w:szCs w:val="28"/>
        </w:rPr>
        <w:t>__</w:t>
      </w:r>
      <w:r w:rsidR="004031E4" w:rsidRPr="00B17B0A">
        <w:rPr>
          <w:rFonts w:ascii="Times New Roman" w:hAnsi="Times New Roman" w:cs="Times New Roman"/>
          <w:sz w:val="28"/>
          <w:szCs w:val="28"/>
        </w:rPr>
        <w:t xml:space="preserve">» </w:t>
      </w:r>
      <w:r w:rsidR="007B1450">
        <w:rPr>
          <w:rFonts w:ascii="Times New Roman" w:hAnsi="Times New Roman" w:cs="Times New Roman"/>
          <w:sz w:val="28"/>
          <w:szCs w:val="28"/>
        </w:rPr>
        <w:t>апреля</w:t>
      </w:r>
      <w:r w:rsidR="00AC0F77" w:rsidRPr="00B17B0A">
        <w:rPr>
          <w:rFonts w:ascii="Times New Roman" w:hAnsi="Times New Roman" w:cs="Times New Roman"/>
          <w:sz w:val="28"/>
          <w:szCs w:val="28"/>
        </w:rPr>
        <w:t xml:space="preserve"> </w:t>
      </w:r>
      <w:r w:rsidR="004031E4" w:rsidRPr="00B17B0A">
        <w:rPr>
          <w:rFonts w:ascii="Times New Roman" w:hAnsi="Times New Roman" w:cs="Times New Roman"/>
          <w:sz w:val="28"/>
          <w:szCs w:val="28"/>
        </w:rPr>
        <w:t>201</w:t>
      </w:r>
      <w:r w:rsidR="00B17B0A" w:rsidRPr="00B17B0A">
        <w:rPr>
          <w:rFonts w:ascii="Times New Roman" w:hAnsi="Times New Roman" w:cs="Times New Roman"/>
          <w:sz w:val="28"/>
          <w:szCs w:val="28"/>
        </w:rPr>
        <w:t>9</w:t>
      </w:r>
      <w:r w:rsidR="004031E4" w:rsidRPr="00B17B0A">
        <w:rPr>
          <w:rFonts w:ascii="Times New Roman" w:hAnsi="Times New Roman" w:cs="Times New Roman"/>
          <w:sz w:val="28"/>
          <w:szCs w:val="28"/>
        </w:rPr>
        <w:t xml:space="preserve"> г.  №</w:t>
      </w:r>
      <w:r w:rsidR="00CA5B3D" w:rsidRPr="00B17B0A">
        <w:rPr>
          <w:rFonts w:ascii="Times New Roman" w:hAnsi="Times New Roman" w:cs="Times New Roman"/>
          <w:sz w:val="28"/>
          <w:szCs w:val="28"/>
        </w:rPr>
        <w:t xml:space="preserve"> </w:t>
      </w:r>
      <w:r w:rsidR="00B17B0A" w:rsidRPr="00B17B0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A5B3D" w:rsidRPr="00B17B0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CA5B3D" w:rsidRPr="00B17B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4031E4" w:rsidRPr="00D96C49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1E4" w:rsidRPr="00B17B0A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0A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4031E4" w:rsidRPr="00D96C49" w:rsidRDefault="004031E4" w:rsidP="00AC0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1E4" w:rsidRPr="00B17B0A" w:rsidRDefault="007818F4" w:rsidP="00AC0F77">
      <w:pPr>
        <w:pStyle w:val="2"/>
        <w:ind w:firstLine="0"/>
        <w:jc w:val="center"/>
        <w:rPr>
          <w:i w:val="0"/>
          <w:sz w:val="28"/>
          <w:szCs w:val="28"/>
        </w:rPr>
      </w:pPr>
      <w:r w:rsidRPr="00B17B0A">
        <w:rPr>
          <w:i w:val="0"/>
          <w:sz w:val="28"/>
          <w:szCs w:val="28"/>
        </w:rPr>
        <w:t xml:space="preserve">О внесении изменений в </w:t>
      </w:r>
      <w:r w:rsidR="00B17B0A" w:rsidRPr="00B17B0A">
        <w:rPr>
          <w:i w:val="0"/>
          <w:sz w:val="28"/>
          <w:szCs w:val="28"/>
        </w:rPr>
        <w:t>приказ Министерства финансов Республики Алтай от 29 сентября 2014 года № 133-п</w:t>
      </w:r>
      <w:r w:rsidR="00B17B0A" w:rsidRPr="00D96C49">
        <w:rPr>
          <w:sz w:val="27"/>
          <w:szCs w:val="27"/>
        </w:rPr>
        <w:t xml:space="preserve"> </w:t>
      </w:r>
    </w:p>
    <w:p w:rsidR="004031E4" w:rsidRPr="00D96C49" w:rsidRDefault="004031E4" w:rsidP="00AC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B17B0A" w:rsidRPr="00B17B0A" w:rsidRDefault="00B17B0A" w:rsidP="004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0A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пунктом 4</w:t>
      </w:r>
      <w:r w:rsidRPr="00B17B0A">
        <w:rPr>
          <w:rFonts w:ascii="Times New Roman" w:hAnsi="Times New Roman" w:cs="Times New Roman"/>
          <w:sz w:val="28"/>
          <w:szCs w:val="28"/>
        </w:rPr>
        <w:t>, абзацем третьим пункта 6 статьи 306.2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0A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B17B0A" w:rsidRPr="00FD2E9E" w:rsidRDefault="00B17B0A" w:rsidP="00413D0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2E9E">
        <w:rPr>
          <w:rFonts w:ascii="Times New Roman" w:hAnsi="Times New Roman" w:cs="Times New Roman"/>
          <w:sz w:val="28"/>
          <w:szCs w:val="28"/>
        </w:rPr>
        <w:t xml:space="preserve">Порядок исполнения решения о применении бюджетных мер принуждения,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D2E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FD2E9E">
        <w:rPr>
          <w:rFonts w:ascii="Times New Roman" w:hAnsi="Times New Roman" w:cs="Times New Roman"/>
          <w:sz w:val="28"/>
          <w:szCs w:val="28"/>
        </w:rPr>
        <w:t xml:space="preserve"> от 29 сентября 2014 года № 133-п </w:t>
      </w:r>
      <w:r w:rsidR="00FD2E9E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EA3C6F" w:rsidRDefault="003811D8" w:rsidP="004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E9E">
        <w:rPr>
          <w:rFonts w:ascii="Times New Roman" w:hAnsi="Times New Roman" w:cs="Times New Roman"/>
          <w:sz w:val="28"/>
          <w:szCs w:val="28"/>
        </w:rPr>
        <w:t xml:space="preserve">) пункт 3 дополнить абзацем вторым следующего содержания </w:t>
      </w:r>
    </w:p>
    <w:p w:rsidR="00FD2E9E" w:rsidRDefault="00FD2E9E" w:rsidP="004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D01">
        <w:rPr>
          <w:rFonts w:ascii="Times New Roman" w:hAnsi="Times New Roman" w:cs="Times New Roman"/>
          <w:sz w:val="28"/>
          <w:szCs w:val="28"/>
        </w:rPr>
        <w:t xml:space="preserve">По решению Министерства срок исполнения бюджетной меры принуждения, указанный в абзаце первом настоящего пункта, может быть продлен до 5 лет в случаях и на условиях, определенных в приложении </w:t>
      </w:r>
      <w:r w:rsidR="001960FE">
        <w:rPr>
          <w:rFonts w:ascii="Times New Roman" w:hAnsi="Times New Roman" w:cs="Times New Roman"/>
          <w:sz w:val="28"/>
          <w:szCs w:val="28"/>
        </w:rPr>
        <w:t xml:space="preserve">№ 3 </w:t>
      </w:r>
      <w:r w:rsidR="00413D01">
        <w:rPr>
          <w:rFonts w:ascii="Times New Roman" w:hAnsi="Times New Roman" w:cs="Times New Roman"/>
          <w:sz w:val="28"/>
          <w:szCs w:val="28"/>
        </w:rPr>
        <w:t>к настоящему Порядку.»;</w:t>
      </w:r>
    </w:p>
    <w:p w:rsidR="00413D01" w:rsidRDefault="003811D8" w:rsidP="004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D01">
        <w:rPr>
          <w:rFonts w:ascii="Times New Roman" w:hAnsi="Times New Roman" w:cs="Times New Roman"/>
          <w:sz w:val="28"/>
          <w:szCs w:val="28"/>
        </w:rPr>
        <w:t xml:space="preserve">) дополнить приложением № 3 следующего содержания </w:t>
      </w:r>
    </w:p>
    <w:p w:rsidR="00A84E85" w:rsidRPr="00A84E85" w:rsidRDefault="00413D01" w:rsidP="00A84E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4E85" w:rsidRPr="00A84E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84E85" w:rsidRDefault="00A84E85" w:rsidP="00A84E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84E85">
        <w:rPr>
          <w:rFonts w:ascii="Times New Roman" w:hAnsi="Times New Roman" w:cs="Times New Roman"/>
          <w:sz w:val="24"/>
          <w:szCs w:val="24"/>
        </w:rPr>
        <w:t>к Порядку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E85">
        <w:rPr>
          <w:rFonts w:ascii="Times New Roman" w:hAnsi="Times New Roman" w:cs="Times New Roman"/>
          <w:sz w:val="24"/>
          <w:szCs w:val="24"/>
        </w:rPr>
        <w:t>решения</w:t>
      </w:r>
    </w:p>
    <w:p w:rsidR="00A84E85" w:rsidRDefault="00A84E85" w:rsidP="00A84E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84E85">
        <w:rPr>
          <w:rFonts w:ascii="Times New Roman" w:hAnsi="Times New Roman" w:cs="Times New Roman"/>
          <w:sz w:val="24"/>
          <w:szCs w:val="24"/>
        </w:rPr>
        <w:t>о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E85">
        <w:rPr>
          <w:rFonts w:ascii="Times New Roman" w:hAnsi="Times New Roman" w:cs="Times New Roman"/>
          <w:sz w:val="24"/>
          <w:szCs w:val="24"/>
        </w:rPr>
        <w:t>бюджетных мер</w:t>
      </w:r>
    </w:p>
    <w:p w:rsidR="00A84E85" w:rsidRPr="00A84E85" w:rsidRDefault="00A84E85" w:rsidP="00A84E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84E85">
        <w:rPr>
          <w:rFonts w:ascii="Times New Roman" w:hAnsi="Times New Roman" w:cs="Times New Roman"/>
          <w:sz w:val="24"/>
          <w:szCs w:val="24"/>
        </w:rPr>
        <w:t>принуждения</w:t>
      </w:r>
    </w:p>
    <w:p w:rsidR="00A84E85" w:rsidRDefault="00A84E85" w:rsidP="00A84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85" w:rsidRPr="00A84E85" w:rsidRDefault="00413D01" w:rsidP="00A8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85">
        <w:rPr>
          <w:rFonts w:ascii="Times New Roman" w:hAnsi="Times New Roman" w:cs="Times New Roman"/>
          <w:b/>
          <w:sz w:val="28"/>
          <w:szCs w:val="28"/>
        </w:rPr>
        <w:t>Случаи и условия</w:t>
      </w:r>
    </w:p>
    <w:p w:rsidR="00A84E85" w:rsidRDefault="00413D01" w:rsidP="00A8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85">
        <w:rPr>
          <w:rFonts w:ascii="Times New Roman" w:hAnsi="Times New Roman" w:cs="Times New Roman"/>
          <w:b/>
          <w:sz w:val="28"/>
          <w:szCs w:val="28"/>
        </w:rPr>
        <w:t>продления срока исполнения бюджетной меры принуждения</w:t>
      </w:r>
      <w:r w:rsidR="00A84E85" w:rsidRPr="00A84E85">
        <w:rPr>
          <w:rFonts w:ascii="Times New Roman" w:hAnsi="Times New Roman" w:cs="Times New Roman"/>
          <w:b/>
          <w:sz w:val="28"/>
          <w:szCs w:val="28"/>
        </w:rPr>
        <w:t xml:space="preserve"> на срок более одного года</w:t>
      </w:r>
    </w:p>
    <w:p w:rsidR="000D7A01" w:rsidRDefault="000D7A01" w:rsidP="00A8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01" w:rsidRDefault="00BC5D06" w:rsidP="00F85C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0">
        <w:rPr>
          <w:rFonts w:ascii="Times New Roman" w:hAnsi="Times New Roman" w:cs="Times New Roman"/>
          <w:sz w:val="28"/>
          <w:szCs w:val="28"/>
        </w:rPr>
        <w:t>Н</w:t>
      </w:r>
      <w:r w:rsidR="00193AA7" w:rsidRPr="00F85C70">
        <w:rPr>
          <w:rFonts w:ascii="Times New Roman" w:hAnsi="Times New Roman" w:cs="Times New Roman"/>
          <w:sz w:val="28"/>
          <w:szCs w:val="28"/>
        </w:rPr>
        <w:t xml:space="preserve">астоящий документ разработан </w:t>
      </w:r>
      <w:r w:rsidRPr="00F85C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3AA7" w:rsidRPr="00F85C70">
        <w:rPr>
          <w:rFonts w:ascii="Times New Roman" w:hAnsi="Times New Roman" w:cs="Times New Roman"/>
          <w:sz w:val="28"/>
          <w:szCs w:val="28"/>
        </w:rPr>
        <w:t>с абзацем третьим пункта 6 статьи 306.2 Бюджетного кодекса Российской Фе</w:t>
      </w:r>
      <w:r w:rsidRPr="00F85C70">
        <w:rPr>
          <w:rFonts w:ascii="Times New Roman" w:hAnsi="Times New Roman" w:cs="Times New Roman"/>
          <w:sz w:val="28"/>
          <w:szCs w:val="28"/>
        </w:rPr>
        <w:t xml:space="preserve">дерации, Общими 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 октября 2018 года № 1268, и </w:t>
      </w:r>
      <w:r w:rsidRPr="00F85C70">
        <w:rPr>
          <w:rFonts w:ascii="Times New Roman" w:hAnsi="Times New Roman" w:cs="Times New Roman"/>
          <w:sz w:val="28"/>
          <w:szCs w:val="28"/>
        </w:rPr>
        <w:lastRenderedPageBreak/>
        <w:t>устанавливает случаи и условия продления исполнения бюджетной меры принуждения на срок более одного года со дня принятия решения о ее применении.</w:t>
      </w:r>
    </w:p>
    <w:p w:rsidR="00F85C70" w:rsidRDefault="00F85C70" w:rsidP="00F85C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Алтай (далее – Министерство) принимается решение о продлении срока исполнения бюджетной меры принуждения на срок более одного года в случае соблюдения муниципальным образованием Республики Алтай, в отношении которого применяются меры бюджетного принуждения (далее – муниципальное образование),  следующих требований:</w:t>
      </w:r>
    </w:p>
    <w:p w:rsidR="00FD53CA" w:rsidRDefault="00F85C70" w:rsidP="00FD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53C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FD53CA" w:rsidRPr="00502437">
        <w:rPr>
          <w:rFonts w:ascii="Times New Roman" w:hAnsi="Times New Roman" w:cs="Times New Roman"/>
          <w:sz w:val="28"/>
          <w:szCs w:val="28"/>
        </w:rPr>
        <w:t>общ</w:t>
      </w:r>
      <w:r w:rsidR="00FD53CA">
        <w:rPr>
          <w:rFonts w:ascii="Times New Roman" w:hAnsi="Times New Roman" w:cs="Times New Roman"/>
          <w:sz w:val="28"/>
          <w:szCs w:val="28"/>
        </w:rPr>
        <w:t>ей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сумм</w:t>
      </w:r>
      <w:r w:rsidR="00FD53CA">
        <w:rPr>
          <w:rFonts w:ascii="Times New Roman" w:hAnsi="Times New Roman" w:cs="Times New Roman"/>
          <w:sz w:val="28"/>
          <w:szCs w:val="28"/>
        </w:rPr>
        <w:t>ы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использованных не по целевому назначению средств бюджетных кредитов, межбюджетных трансфертов, предоставляемых из </w:t>
      </w:r>
      <w:r w:rsidR="00FD53CA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местным бюджетам </w:t>
      </w:r>
      <w:r w:rsidR="00FD53CA" w:rsidRPr="00502437">
        <w:rPr>
          <w:rFonts w:ascii="Times New Roman" w:hAnsi="Times New Roman" w:cs="Times New Roman"/>
          <w:sz w:val="28"/>
          <w:szCs w:val="28"/>
        </w:rPr>
        <w:t>муниципальн</w:t>
      </w:r>
      <w:r w:rsidR="00FD53CA">
        <w:rPr>
          <w:rFonts w:ascii="Times New Roman" w:hAnsi="Times New Roman" w:cs="Times New Roman"/>
          <w:sz w:val="28"/>
          <w:szCs w:val="28"/>
        </w:rPr>
        <w:t>ых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53CA">
        <w:rPr>
          <w:rFonts w:ascii="Times New Roman" w:hAnsi="Times New Roman" w:cs="Times New Roman"/>
          <w:sz w:val="28"/>
          <w:szCs w:val="28"/>
        </w:rPr>
        <w:t>й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</w:t>
      </w:r>
      <w:r w:rsidR="00FD53CA">
        <w:rPr>
          <w:rFonts w:ascii="Times New Roman" w:hAnsi="Times New Roman" w:cs="Times New Roman"/>
          <w:sz w:val="28"/>
          <w:szCs w:val="28"/>
        </w:rPr>
        <w:t xml:space="preserve"> для определения случая продления исполнения бюджетной меры принуждения на срок более одного года 1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3CA">
        <w:rPr>
          <w:rFonts w:ascii="Times New Roman" w:hAnsi="Times New Roman" w:cs="Times New Roman"/>
          <w:sz w:val="28"/>
          <w:szCs w:val="28"/>
        </w:rPr>
        <w:t>а</w:t>
      </w:r>
      <w:r w:rsidR="00FD53CA" w:rsidRPr="00502437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FD53CA">
        <w:rPr>
          <w:rFonts w:ascii="Times New Roman" w:hAnsi="Times New Roman" w:cs="Times New Roman"/>
          <w:sz w:val="28"/>
          <w:szCs w:val="28"/>
        </w:rPr>
        <w:t xml:space="preserve"> объема: </w:t>
      </w:r>
    </w:p>
    <w:p w:rsidR="00FD53CA" w:rsidRDefault="00FD53CA" w:rsidP="00FD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местного бюджета муниципального образования на текущий финансовый год,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 w:rsidRPr="00502437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9C5580">
        <w:rPr>
          <w:rFonts w:ascii="Times New Roman" w:hAnsi="Times New Roman" w:cs="Times New Roman"/>
          <w:sz w:val="28"/>
          <w:szCs w:val="28"/>
        </w:rPr>
        <w:t xml:space="preserve"> (далее – налоговые и неналоговые доходы местного бюджета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D53CA" w:rsidRDefault="00FD53CA" w:rsidP="00FD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12">
        <w:rPr>
          <w:rFonts w:ascii="Times New Roman" w:hAnsi="Times New Roman"/>
          <w:sz w:val="28"/>
          <w:szCs w:val="28"/>
        </w:rPr>
        <w:t>дотаций на выравнивание</w:t>
      </w:r>
      <w:r w:rsidRPr="00C30712">
        <w:rPr>
          <w:rFonts w:ascii="Times New Roman" w:hAnsi="Times New Roman" w:cs="Times New Roman"/>
          <w:sz w:val="28"/>
          <w:szCs w:val="28"/>
        </w:rPr>
        <w:t xml:space="preserve"> </w:t>
      </w:r>
      <w:r w:rsidRPr="00C30712">
        <w:rPr>
          <w:rFonts w:ascii="Times New Roman" w:hAnsi="Times New Roman"/>
          <w:sz w:val="28"/>
          <w:szCs w:val="28"/>
        </w:rPr>
        <w:t xml:space="preserve">бюджетной </w:t>
      </w:r>
      <w:r w:rsidRPr="00C30712">
        <w:rPr>
          <w:rFonts w:ascii="Times New Roman" w:hAnsi="Times New Roman" w:cs="Times New Roman"/>
          <w:sz w:val="28"/>
          <w:szCs w:val="28"/>
        </w:rPr>
        <w:t>обеспеченности</w:t>
      </w:r>
      <w:r w:rsidRPr="0029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предоставляемых соответствующему муниципальному образованию из других бюджетов бюджетной системы Российской Федерации в текущем </w:t>
      </w:r>
      <w:r w:rsidR="00F864EE">
        <w:rPr>
          <w:rFonts w:ascii="Times New Roman" w:hAnsi="Times New Roman"/>
          <w:sz w:val="28"/>
          <w:szCs w:val="28"/>
        </w:rPr>
        <w:t>финансовом году</w:t>
      </w:r>
      <w:r w:rsidR="009C5580">
        <w:rPr>
          <w:rFonts w:ascii="Times New Roman" w:hAnsi="Times New Roman"/>
          <w:sz w:val="28"/>
          <w:szCs w:val="28"/>
        </w:rPr>
        <w:t xml:space="preserve"> (далее - </w:t>
      </w:r>
      <w:r w:rsidR="009C5580" w:rsidRPr="00C30712">
        <w:rPr>
          <w:rFonts w:ascii="Times New Roman" w:hAnsi="Times New Roman"/>
          <w:sz w:val="28"/>
          <w:szCs w:val="28"/>
        </w:rPr>
        <w:t>дотаци</w:t>
      </w:r>
      <w:r w:rsidR="009C5580">
        <w:rPr>
          <w:rFonts w:ascii="Times New Roman" w:hAnsi="Times New Roman"/>
          <w:sz w:val="28"/>
          <w:szCs w:val="28"/>
        </w:rPr>
        <w:t>я</w:t>
      </w:r>
      <w:r w:rsidR="009C5580" w:rsidRPr="00C30712">
        <w:rPr>
          <w:rFonts w:ascii="Times New Roman" w:hAnsi="Times New Roman"/>
          <w:sz w:val="28"/>
          <w:szCs w:val="28"/>
        </w:rPr>
        <w:t xml:space="preserve"> на выравнивание</w:t>
      </w:r>
      <w:r w:rsidR="009C5580" w:rsidRPr="00C30712">
        <w:rPr>
          <w:rFonts w:ascii="Times New Roman" w:hAnsi="Times New Roman" w:cs="Times New Roman"/>
          <w:sz w:val="28"/>
          <w:szCs w:val="28"/>
        </w:rPr>
        <w:t xml:space="preserve"> </w:t>
      </w:r>
      <w:r w:rsidR="009C5580" w:rsidRPr="00C30712">
        <w:rPr>
          <w:rFonts w:ascii="Times New Roman" w:hAnsi="Times New Roman"/>
          <w:sz w:val="28"/>
          <w:szCs w:val="28"/>
        </w:rPr>
        <w:t xml:space="preserve">бюджетной </w:t>
      </w:r>
      <w:r w:rsidR="009C5580" w:rsidRPr="00C30712">
        <w:rPr>
          <w:rFonts w:ascii="Times New Roman" w:hAnsi="Times New Roman" w:cs="Times New Roman"/>
          <w:sz w:val="28"/>
          <w:szCs w:val="28"/>
        </w:rPr>
        <w:t>обеспеченности</w:t>
      </w:r>
      <w:r w:rsidR="009C5580" w:rsidRPr="00294609">
        <w:rPr>
          <w:rFonts w:ascii="Times New Roman" w:hAnsi="Times New Roman" w:cs="Times New Roman"/>
          <w:sz w:val="28"/>
          <w:szCs w:val="28"/>
        </w:rPr>
        <w:t xml:space="preserve"> </w:t>
      </w:r>
      <w:r w:rsidR="009C5580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F864EE">
        <w:rPr>
          <w:rFonts w:ascii="Times New Roman" w:hAnsi="Times New Roman"/>
          <w:sz w:val="28"/>
          <w:szCs w:val="28"/>
        </w:rPr>
        <w:t>;</w:t>
      </w:r>
    </w:p>
    <w:p w:rsidR="00F864EE" w:rsidRDefault="00F864EE" w:rsidP="00FD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41A85">
        <w:rPr>
          <w:rFonts w:ascii="Times New Roman" w:hAnsi="Times New Roman"/>
          <w:sz w:val="28"/>
          <w:szCs w:val="28"/>
        </w:rPr>
        <w:t>муниципальное образование принимает обязательства, указанные в пункте 3 настоящего документа.</w:t>
      </w:r>
    </w:p>
    <w:p w:rsidR="00986CD4" w:rsidRDefault="00841A85" w:rsidP="00FD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6716">
        <w:rPr>
          <w:rFonts w:ascii="Times New Roman" w:hAnsi="Times New Roman"/>
          <w:sz w:val="28"/>
          <w:szCs w:val="28"/>
        </w:rPr>
        <w:t xml:space="preserve">Обязательствами, принимаемыми муниципальным образованием </w:t>
      </w:r>
      <w:r w:rsidR="00986CD4">
        <w:rPr>
          <w:rFonts w:ascii="Times New Roman" w:hAnsi="Times New Roman"/>
          <w:sz w:val="28"/>
          <w:szCs w:val="28"/>
        </w:rPr>
        <w:t>в целях принятия решения о продлении исполнения бюджетной меры принуждения на срок более одного года</w:t>
      </w:r>
      <w:r w:rsidR="001721CA">
        <w:rPr>
          <w:rFonts w:ascii="Times New Roman" w:hAnsi="Times New Roman"/>
          <w:sz w:val="28"/>
          <w:szCs w:val="28"/>
        </w:rPr>
        <w:t xml:space="preserve"> (далее – Обязательства)</w:t>
      </w:r>
      <w:r w:rsidR="00986CD4">
        <w:rPr>
          <w:rFonts w:ascii="Times New Roman" w:hAnsi="Times New Roman"/>
          <w:sz w:val="28"/>
          <w:szCs w:val="28"/>
        </w:rPr>
        <w:t>, являются:</w:t>
      </w:r>
    </w:p>
    <w:p w:rsidR="00547077" w:rsidRPr="00064986" w:rsidRDefault="00A24866" w:rsidP="00EE5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47077">
        <w:rPr>
          <w:rFonts w:ascii="Times New Roman" w:hAnsi="Times New Roman"/>
          <w:sz w:val="28"/>
          <w:szCs w:val="28"/>
        </w:rPr>
        <w:t>организация исполнения бюджета муниципального образования (далее – местный бюджет)</w:t>
      </w:r>
      <w:r w:rsidR="00547077" w:rsidRPr="00547077">
        <w:rPr>
          <w:sz w:val="27"/>
          <w:szCs w:val="27"/>
        </w:rPr>
        <w:t xml:space="preserve"> </w:t>
      </w:r>
      <w:r w:rsidR="00547077" w:rsidRPr="00D22A41">
        <w:rPr>
          <w:rFonts w:ascii="Times New Roman" w:hAnsi="Times New Roman" w:cs="Times New Roman"/>
          <w:sz w:val="28"/>
          <w:szCs w:val="28"/>
        </w:rPr>
        <w:t>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Управлении Федерального казначейства по Республик</w:t>
      </w:r>
      <w:r w:rsidR="00D22A41">
        <w:rPr>
          <w:rFonts w:ascii="Times New Roman" w:hAnsi="Times New Roman" w:cs="Times New Roman"/>
          <w:sz w:val="28"/>
          <w:szCs w:val="28"/>
        </w:rPr>
        <w:t>е</w:t>
      </w:r>
      <w:r w:rsidR="00547077" w:rsidRPr="00D22A41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2C25D9">
        <w:rPr>
          <w:rFonts w:ascii="Times New Roman" w:hAnsi="Times New Roman" w:cs="Times New Roman"/>
          <w:sz w:val="28"/>
          <w:szCs w:val="28"/>
        </w:rPr>
        <w:t xml:space="preserve">(далее – УФК по РА) </w:t>
      </w:r>
      <w:r w:rsidR="00547077" w:rsidRPr="00D22A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7077" w:rsidRPr="00222CCB">
        <w:rPr>
          <w:rFonts w:ascii="Times New Roman" w:hAnsi="Times New Roman" w:cs="Times New Roman"/>
          <w:sz w:val="28"/>
          <w:szCs w:val="28"/>
        </w:rPr>
        <w:t>соглашения</w:t>
      </w:r>
      <w:bookmarkStart w:id="0" w:name="P37"/>
      <w:bookmarkEnd w:id="0"/>
      <w:r w:rsidR="00547077" w:rsidRPr="00D22A41">
        <w:rPr>
          <w:rFonts w:ascii="Times New Roman" w:hAnsi="Times New Roman" w:cs="Times New Roman"/>
          <w:sz w:val="28"/>
          <w:szCs w:val="28"/>
        </w:rPr>
        <w:t xml:space="preserve"> об осуществлении УФ</w:t>
      </w:r>
      <w:r w:rsidR="002C25D9">
        <w:rPr>
          <w:rFonts w:ascii="Times New Roman" w:hAnsi="Times New Roman" w:cs="Times New Roman"/>
          <w:sz w:val="28"/>
          <w:szCs w:val="28"/>
        </w:rPr>
        <w:t>К</w:t>
      </w:r>
      <w:r w:rsidR="00547077" w:rsidRPr="00D22A41">
        <w:rPr>
          <w:rFonts w:ascii="Times New Roman" w:hAnsi="Times New Roman" w:cs="Times New Roman"/>
          <w:sz w:val="28"/>
          <w:szCs w:val="28"/>
        </w:rPr>
        <w:t xml:space="preserve"> по РА отдельных функций по исполнению местного бюджета при кассовом обслуживании исполнения </w:t>
      </w:r>
      <w:r w:rsidR="00547077" w:rsidRPr="00D22A4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заключенного </w:t>
      </w:r>
      <w:r w:rsidR="002C25D9">
        <w:rPr>
          <w:rFonts w:ascii="Times New Roman" w:hAnsi="Times New Roman" w:cs="Times New Roman"/>
          <w:sz w:val="28"/>
          <w:szCs w:val="28"/>
        </w:rPr>
        <w:t xml:space="preserve">УФК по РА </w:t>
      </w:r>
      <w:r w:rsidR="00547077" w:rsidRPr="00D22A41">
        <w:rPr>
          <w:rFonts w:ascii="Times New Roman" w:hAnsi="Times New Roman" w:cs="Times New Roman"/>
          <w:sz w:val="28"/>
          <w:szCs w:val="28"/>
        </w:rPr>
        <w:t>и администрацией муниципального</w:t>
      </w:r>
      <w:r w:rsidR="00547077" w:rsidRPr="00CD3195">
        <w:rPr>
          <w:sz w:val="27"/>
          <w:szCs w:val="27"/>
        </w:rPr>
        <w:t xml:space="preserve"> </w:t>
      </w:r>
      <w:r w:rsidR="00547077" w:rsidRPr="00064986">
        <w:rPr>
          <w:rFonts w:ascii="Times New Roman" w:hAnsi="Times New Roman" w:cs="Times New Roman"/>
          <w:sz w:val="28"/>
          <w:szCs w:val="28"/>
        </w:rPr>
        <w:t>образования</w:t>
      </w:r>
      <w:r w:rsidR="00EE5C2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547077" w:rsidRPr="00064986">
        <w:rPr>
          <w:rFonts w:ascii="Times New Roman" w:hAnsi="Times New Roman" w:cs="Times New Roman"/>
          <w:sz w:val="28"/>
          <w:szCs w:val="28"/>
        </w:rPr>
        <w:t>,</w:t>
      </w:r>
      <w:r w:rsidR="00547077" w:rsidRPr="00CD3195">
        <w:rPr>
          <w:sz w:val="27"/>
          <w:szCs w:val="27"/>
        </w:rPr>
        <w:t xml:space="preserve"> </w:t>
      </w:r>
      <w:r w:rsidR="00547077" w:rsidRPr="00064986">
        <w:rPr>
          <w:rFonts w:ascii="Times New Roman" w:hAnsi="Times New Roman" w:cs="Times New Roman"/>
          <w:sz w:val="28"/>
          <w:szCs w:val="28"/>
        </w:rPr>
        <w:t xml:space="preserve">подлежащего согласованию с </w:t>
      </w:r>
      <w:r w:rsidR="0006498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47077" w:rsidRPr="00064986">
        <w:rPr>
          <w:rFonts w:ascii="Times New Roman" w:hAnsi="Times New Roman" w:cs="Times New Roman"/>
          <w:sz w:val="28"/>
          <w:szCs w:val="28"/>
        </w:rPr>
        <w:t>и включающего положения:</w:t>
      </w:r>
    </w:p>
    <w:p w:rsidR="00547077" w:rsidRPr="00EE5C26" w:rsidRDefault="00547077" w:rsidP="00F1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2C25D9">
        <w:rPr>
          <w:rFonts w:ascii="Times New Roman" w:hAnsi="Times New Roman" w:cs="Times New Roman"/>
          <w:sz w:val="28"/>
          <w:szCs w:val="28"/>
        </w:rPr>
        <w:t xml:space="preserve">УФК по РА </w:t>
      </w:r>
      <w:r w:rsidRPr="00EE5C26">
        <w:rPr>
          <w:rFonts w:ascii="Times New Roman" w:hAnsi="Times New Roman" w:cs="Times New Roman"/>
          <w:sz w:val="28"/>
          <w:szCs w:val="28"/>
        </w:rPr>
        <w:t>функций финансового ор</w:t>
      </w:r>
      <w:r w:rsidR="00D27E50" w:rsidRPr="00EE5C26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EE5C26">
        <w:rPr>
          <w:rFonts w:ascii="Times New Roman" w:hAnsi="Times New Roman" w:cs="Times New Roman"/>
          <w:sz w:val="28"/>
          <w:szCs w:val="28"/>
        </w:rPr>
        <w:t xml:space="preserve"> по учету бюджетных обязательств и санкционированию оплаты денежных обязательств получателей средств </w:t>
      </w:r>
      <w:r w:rsidR="00EE5C26" w:rsidRPr="00EE5C2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E5C26">
        <w:rPr>
          <w:rFonts w:ascii="Times New Roman" w:hAnsi="Times New Roman" w:cs="Times New Roman"/>
          <w:sz w:val="28"/>
          <w:szCs w:val="28"/>
        </w:rPr>
        <w:t>;</w:t>
      </w:r>
    </w:p>
    <w:p w:rsidR="00547077" w:rsidRPr="00EE5C26" w:rsidRDefault="00547077" w:rsidP="00F1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E5C26">
        <w:rPr>
          <w:rFonts w:ascii="Times New Roman" w:hAnsi="Times New Roman" w:cs="Times New Roman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</w:t>
      </w:r>
      <w:r w:rsidR="00EE5C26" w:rsidRPr="00EE5C26">
        <w:rPr>
          <w:rFonts w:ascii="Times New Roman" w:hAnsi="Times New Roman" w:cs="Times New Roman"/>
          <w:sz w:val="28"/>
          <w:szCs w:val="28"/>
        </w:rPr>
        <w:t>С</w:t>
      </w:r>
      <w:r w:rsidRPr="00EE5C26">
        <w:rPr>
          <w:rFonts w:ascii="Times New Roman" w:hAnsi="Times New Roman" w:cs="Times New Roman"/>
          <w:sz w:val="28"/>
          <w:szCs w:val="28"/>
        </w:rPr>
        <w:t>оглашения;</w:t>
      </w:r>
    </w:p>
    <w:p w:rsidR="00547077" w:rsidRDefault="00547077" w:rsidP="00F1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EE5C26" w:rsidRPr="00EE5C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5C26">
        <w:rPr>
          <w:rFonts w:ascii="Times New Roman" w:hAnsi="Times New Roman" w:cs="Times New Roman"/>
          <w:sz w:val="28"/>
          <w:szCs w:val="28"/>
        </w:rPr>
        <w:t>, не включенным в перечень первоочередных платежей, при наличии просроченной кредиторской задолженности по расходным обязательствам муниципального образования</w:t>
      </w:r>
      <w:r w:rsidR="00DF7F11">
        <w:rPr>
          <w:rFonts w:ascii="Times New Roman" w:hAnsi="Times New Roman" w:cs="Times New Roman"/>
          <w:sz w:val="28"/>
          <w:szCs w:val="28"/>
        </w:rPr>
        <w:t>, включенным в этот перечень.</w:t>
      </w:r>
    </w:p>
    <w:p w:rsidR="00DF7F11" w:rsidRDefault="002A3511" w:rsidP="00F1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подлежит заключению в течение 15 рабочих дней со дня принятия Министерством решения о продлении исполнения бюджетной меры принуждения на срок более одного года.</w:t>
      </w:r>
    </w:p>
    <w:p w:rsidR="002A3511" w:rsidRDefault="002A3511" w:rsidP="00F17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Соглашения направляется </w:t>
      </w:r>
      <w:r w:rsidR="00F17C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F17C06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в Министерство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F17C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его подписания</w:t>
      </w:r>
      <w:r w:rsidR="00F17C06">
        <w:rPr>
          <w:rFonts w:ascii="Times New Roman" w:hAnsi="Times New Roman" w:cs="Times New Roman"/>
          <w:sz w:val="28"/>
          <w:szCs w:val="28"/>
        </w:rPr>
        <w:t>;</w:t>
      </w:r>
    </w:p>
    <w:p w:rsidR="00547077" w:rsidRPr="008C0AE8" w:rsidRDefault="00547077" w:rsidP="008C0A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0AE8">
        <w:rPr>
          <w:rFonts w:ascii="Times New Roman" w:hAnsi="Times New Roman" w:cs="Times New Roman"/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547077" w:rsidRPr="001F29AC" w:rsidRDefault="001F29AC" w:rsidP="001F29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вансовых платежей по </w:t>
      </w:r>
      <w:r w:rsidR="008C0AE8" w:rsidRPr="001F29AC">
        <w:rPr>
          <w:rFonts w:ascii="Times New Roman" w:hAnsi="Times New Roman" w:cs="Times New Roman"/>
          <w:sz w:val="28"/>
          <w:szCs w:val="28"/>
        </w:rPr>
        <w:t>муниципальным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 контрактам о поставке товаров, выполнении работ, оказании услуг для обеспечения </w:t>
      </w:r>
      <w:r w:rsidR="008C0AE8" w:rsidRPr="001F29AC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, авансовых платежей по </w:t>
      </w:r>
      <w:r w:rsidRPr="001F29AC">
        <w:rPr>
          <w:rFonts w:ascii="Times New Roman" w:hAnsi="Times New Roman" w:cs="Times New Roman"/>
          <w:sz w:val="28"/>
          <w:szCs w:val="28"/>
        </w:rPr>
        <w:t>муниципальным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 контрактам, предметом которых являются капитальные вложения в объекты муницип</w:t>
      </w:r>
      <w:r w:rsidRPr="001F29AC">
        <w:rPr>
          <w:rFonts w:ascii="Times New Roman" w:hAnsi="Times New Roman" w:cs="Times New Roman"/>
          <w:sz w:val="28"/>
          <w:szCs w:val="28"/>
        </w:rPr>
        <w:t>альной собственности</w:t>
      </w:r>
      <w:r w:rsidR="00547077" w:rsidRPr="001F29AC">
        <w:rPr>
          <w:rFonts w:ascii="Times New Roman" w:hAnsi="Times New Roman" w:cs="Times New Roman"/>
          <w:sz w:val="28"/>
          <w:szCs w:val="28"/>
        </w:rPr>
        <w:t>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</w:t>
      </w:r>
      <w:r w:rsidRPr="001F29AC">
        <w:rPr>
          <w:rFonts w:ascii="Times New Roman" w:hAnsi="Times New Roman" w:cs="Times New Roman"/>
          <w:sz w:val="28"/>
          <w:szCs w:val="28"/>
        </w:rPr>
        <w:t>ными и автономными учреждениями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, если в целях </w:t>
      </w:r>
      <w:proofErr w:type="spellStart"/>
      <w:r w:rsidR="00547077" w:rsidRPr="001F29A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47077" w:rsidRPr="001F29AC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</w:t>
      </w:r>
      <w:r w:rsidRPr="001F2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7077" w:rsidRPr="001F29AC">
        <w:rPr>
          <w:rFonts w:ascii="Times New Roman" w:hAnsi="Times New Roman" w:cs="Times New Roman"/>
          <w:sz w:val="28"/>
          <w:szCs w:val="28"/>
        </w:rPr>
        <w:t xml:space="preserve">из </w:t>
      </w:r>
      <w:r w:rsidRPr="001F29AC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547077" w:rsidRPr="001F29AC">
        <w:rPr>
          <w:rFonts w:ascii="Times New Roman" w:hAnsi="Times New Roman" w:cs="Times New Roman"/>
          <w:sz w:val="28"/>
          <w:szCs w:val="28"/>
        </w:rPr>
        <w:t>предоставляются субсидии и иные межбюджетные трансферты;</w:t>
      </w:r>
    </w:p>
    <w:p w:rsidR="00547077" w:rsidRPr="001F29AC" w:rsidRDefault="00547077" w:rsidP="001F29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F29AC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42" w:history="1">
        <w:r w:rsidRPr="001F29AC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настоящего подпункта;</w:t>
      </w:r>
    </w:p>
    <w:p w:rsidR="00547077" w:rsidRPr="001F29AC" w:rsidRDefault="00547077" w:rsidP="001F29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9AC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42" w:history="1">
        <w:r w:rsidRPr="001F29A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F29AC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1F29AC" w:rsidRPr="001F29AC">
        <w:rPr>
          <w:rFonts w:ascii="Times New Roman" w:hAnsi="Times New Roman" w:cs="Times New Roman"/>
          <w:sz w:val="28"/>
          <w:szCs w:val="28"/>
        </w:rPr>
        <w:t>щего подпункта муниципальных</w:t>
      </w:r>
      <w:r w:rsidRPr="001F29AC">
        <w:rPr>
          <w:rFonts w:ascii="Times New Roman" w:hAnsi="Times New Roman" w:cs="Times New Roman"/>
          <w:sz w:val="28"/>
          <w:szCs w:val="28"/>
        </w:rPr>
        <w:t xml:space="preserve"> контрактов (контрактов, договоров);</w:t>
      </w:r>
    </w:p>
    <w:p w:rsidR="00547077" w:rsidRPr="00E35C6E" w:rsidRDefault="00D844E5" w:rsidP="00E35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6E">
        <w:rPr>
          <w:rFonts w:ascii="Times New Roman" w:hAnsi="Times New Roman" w:cs="Times New Roman"/>
          <w:sz w:val="28"/>
          <w:szCs w:val="28"/>
        </w:rPr>
        <w:t>в</w:t>
      </w:r>
      <w:r w:rsidR="00547077" w:rsidRPr="00E35C6E">
        <w:rPr>
          <w:rFonts w:ascii="Times New Roman" w:hAnsi="Times New Roman" w:cs="Times New Roman"/>
          <w:sz w:val="28"/>
          <w:szCs w:val="28"/>
        </w:rPr>
        <w:t>) запрет на финансовое обеспечение за счет средств мес</w:t>
      </w:r>
      <w:r w:rsidRPr="00E35C6E">
        <w:rPr>
          <w:rFonts w:ascii="Times New Roman" w:hAnsi="Times New Roman" w:cs="Times New Roman"/>
          <w:sz w:val="28"/>
          <w:szCs w:val="28"/>
        </w:rPr>
        <w:t>тного бюджета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Pr="00E35C6E">
        <w:rPr>
          <w:rFonts w:ascii="Times New Roman" w:hAnsi="Times New Roman" w:cs="Times New Roman"/>
          <w:sz w:val="28"/>
          <w:szCs w:val="28"/>
        </w:rPr>
        <w:t>муниципальной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="00547077" w:rsidRPr="00E35C6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47077" w:rsidRPr="00E35C6E">
        <w:rPr>
          <w:rFonts w:ascii="Times New Roman" w:hAnsi="Times New Roman" w:cs="Times New Roman"/>
          <w:sz w:val="28"/>
          <w:szCs w:val="28"/>
        </w:rPr>
        <w:t xml:space="preserve"> (финансового </w:t>
      </w:r>
      <w:r w:rsidR="00547077" w:rsidRPr="00E35C6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обеспечения) капитальных вложений в объекты </w:t>
      </w:r>
      <w:r w:rsidRPr="00E35C6E">
        <w:rPr>
          <w:rFonts w:ascii="Times New Roman" w:hAnsi="Times New Roman" w:cs="Times New Roman"/>
          <w:sz w:val="28"/>
          <w:szCs w:val="28"/>
        </w:rPr>
        <w:t>муниципальной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 собственности из </w:t>
      </w:r>
      <w:r w:rsidRPr="00E35C6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предоставляются субсидии и иные межбюджетные трансферты </w:t>
      </w:r>
      <w:r w:rsidRPr="00E35C6E">
        <w:rPr>
          <w:rFonts w:ascii="Times New Roman" w:hAnsi="Times New Roman" w:cs="Times New Roman"/>
          <w:sz w:val="28"/>
          <w:szCs w:val="28"/>
        </w:rPr>
        <w:t>местному бюджету</w:t>
      </w:r>
      <w:r w:rsidR="00547077" w:rsidRPr="00E35C6E">
        <w:rPr>
          <w:rFonts w:ascii="Times New Roman" w:hAnsi="Times New Roman" w:cs="Times New Roman"/>
          <w:sz w:val="28"/>
          <w:szCs w:val="28"/>
        </w:rPr>
        <w:t>;</w:t>
      </w:r>
    </w:p>
    <w:p w:rsidR="00547077" w:rsidRPr="00755753" w:rsidRDefault="00E35C6E" w:rsidP="0075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) согласование с </w:t>
      </w:r>
      <w:r w:rsidR="00217CD1" w:rsidRPr="00E35C6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47077" w:rsidRPr="00E35C6E">
        <w:rPr>
          <w:rFonts w:ascii="Times New Roman" w:hAnsi="Times New Roman" w:cs="Times New Roman"/>
          <w:sz w:val="28"/>
          <w:szCs w:val="28"/>
        </w:rPr>
        <w:t>проектов</w:t>
      </w:r>
      <w:r w:rsidR="002121EC" w:rsidRPr="00E35C6E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о </w:t>
      </w:r>
      <w:r w:rsidR="002121EC" w:rsidRPr="00E35C6E">
        <w:rPr>
          <w:rFonts w:ascii="Times New Roman" w:hAnsi="Times New Roman" w:cs="Times New Roman"/>
          <w:sz w:val="28"/>
          <w:szCs w:val="28"/>
        </w:rPr>
        <w:t xml:space="preserve">местном бюджете 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о внесении изменений в </w:t>
      </w:r>
      <w:r w:rsidR="002121EC" w:rsidRPr="00E35C6E">
        <w:rPr>
          <w:rFonts w:ascii="Times New Roman" w:hAnsi="Times New Roman" w:cs="Times New Roman"/>
          <w:sz w:val="28"/>
          <w:szCs w:val="28"/>
        </w:rPr>
        <w:t>решение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 о </w:t>
      </w:r>
      <w:r w:rsidR="002121EC" w:rsidRPr="00E35C6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47077" w:rsidRPr="00E35C6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E35C6E">
        <w:rPr>
          <w:rFonts w:ascii="Times New Roman" w:hAnsi="Times New Roman" w:cs="Times New Roman"/>
          <w:sz w:val="28"/>
          <w:szCs w:val="28"/>
        </w:rPr>
        <w:t xml:space="preserve">до </w:t>
      </w:r>
      <w:r w:rsidRPr="00755753">
        <w:rPr>
          <w:rFonts w:ascii="Times New Roman" w:hAnsi="Times New Roman" w:cs="Times New Roman"/>
          <w:sz w:val="28"/>
          <w:szCs w:val="28"/>
        </w:rPr>
        <w:t>внесения в представительный</w:t>
      </w:r>
      <w:r w:rsidR="00547077" w:rsidRPr="00755753">
        <w:rPr>
          <w:rFonts w:ascii="Times New Roman" w:hAnsi="Times New Roman" w:cs="Times New Roman"/>
          <w:sz w:val="28"/>
          <w:szCs w:val="28"/>
        </w:rPr>
        <w:t xml:space="preserve"> орган му</w:t>
      </w:r>
      <w:r w:rsidRPr="00755753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547077" w:rsidRPr="00755753">
        <w:rPr>
          <w:rFonts w:ascii="Times New Roman" w:hAnsi="Times New Roman" w:cs="Times New Roman"/>
          <w:sz w:val="28"/>
          <w:szCs w:val="28"/>
        </w:rPr>
        <w:t>;</w:t>
      </w:r>
    </w:p>
    <w:p w:rsidR="00547077" w:rsidRDefault="00755753" w:rsidP="0075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7077" w:rsidRPr="00755753">
        <w:rPr>
          <w:rFonts w:ascii="Times New Roman" w:hAnsi="Times New Roman" w:cs="Times New Roman"/>
          <w:sz w:val="28"/>
          <w:szCs w:val="28"/>
        </w:rPr>
        <w:t xml:space="preserve">) единовременное исполнение бюджетной меры принуждения при нарушении </w:t>
      </w:r>
      <w:r w:rsidRPr="0075575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547077" w:rsidRPr="00755753">
        <w:rPr>
          <w:rFonts w:ascii="Times New Roman" w:hAnsi="Times New Roman" w:cs="Times New Roman"/>
          <w:sz w:val="28"/>
          <w:szCs w:val="28"/>
        </w:rPr>
        <w:t xml:space="preserve"> обязательств, указанных в настоящ</w:t>
      </w:r>
      <w:r w:rsidRPr="00755753">
        <w:rPr>
          <w:rFonts w:ascii="Times New Roman" w:hAnsi="Times New Roman" w:cs="Times New Roman"/>
          <w:sz w:val="28"/>
          <w:szCs w:val="28"/>
        </w:rPr>
        <w:t>ем</w:t>
      </w:r>
      <w:r w:rsidR="00547077" w:rsidRPr="00755753">
        <w:rPr>
          <w:rFonts w:ascii="Times New Roman" w:hAnsi="Times New Roman" w:cs="Times New Roman"/>
          <w:sz w:val="28"/>
          <w:szCs w:val="28"/>
        </w:rPr>
        <w:t xml:space="preserve"> </w:t>
      </w:r>
      <w:r w:rsidRPr="00755753">
        <w:rPr>
          <w:rFonts w:ascii="Times New Roman" w:hAnsi="Times New Roman" w:cs="Times New Roman"/>
          <w:sz w:val="28"/>
          <w:szCs w:val="28"/>
        </w:rPr>
        <w:t>пункте</w:t>
      </w:r>
      <w:r w:rsidR="00547077" w:rsidRPr="00755753">
        <w:rPr>
          <w:rFonts w:ascii="Times New Roman" w:hAnsi="Times New Roman" w:cs="Times New Roman"/>
          <w:sz w:val="28"/>
          <w:szCs w:val="28"/>
        </w:rPr>
        <w:t>.</w:t>
      </w:r>
    </w:p>
    <w:p w:rsidR="00EB1971" w:rsidRDefault="00EB1971" w:rsidP="007B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B3BDC">
        <w:rPr>
          <w:rFonts w:ascii="Times New Roman" w:hAnsi="Times New Roman" w:cs="Times New Roman"/>
          <w:sz w:val="28"/>
          <w:szCs w:val="28"/>
        </w:rPr>
        <w:t xml:space="preserve">4. Решение о продлении исполнения бюджетной меры принуждения на срок более одного года принимается </w:t>
      </w:r>
      <w:r w:rsidR="00A2513E" w:rsidRPr="007B3BDC">
        <w:rPr>
          <w:rFonts w:ascii="Times New Roman" w:hAnsi="Times New Roman" w:cs="Times New Roman"/>
          <w:sz w:val="28"/>
          <w:szCs w:val="28"/>
        </w:rPr>
        <w:t>М</w:t>
      </w:r>
      <w:r w:rsidRPr="007B3BDC">
        <w:rPr>
          <w:rFonts w:ascii="Times New Roman" w:hAnsi="Times New Roman" w:cs="Times New Roman"/>
          <w:sz w:val="28"/>
          <w:szCs w:val="28"/>
        </w:rPr>
        <w:t xml:space="preserve">инистерством на основании обращения </w:t>
      </w:r>
      <w:r w:rsidR="00A2513E" w:rsidRPr="007B3BDC">
        <w:rPr>
          <w:rFonts w:ascii="Times New Roman" w:hAnsi="Times New Roman" w:cs="Times New Roman"/>
          <w:sz w:val="28"/>
          <w:szCs w:val="28"/>
        </w:rPr>
        <w:t>Г</w:t>
      </w:r>
      <w:r w:rsidRPr="007B3BDC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об установлении срока исполнения бюджетной меры принуждения более одного года со дня принятия решения о применении бюджетной меры принуждения, направленного на имя </w:t>
      </w:r>
      <w:r w:rsidR="00A2513E" w:rsidRPr="007B3BDC">
        <w:rPr>
          <w:rFonts w:ascii="Times New Roman" w:hAnsi="Times New Roman" w:cs="Times New Roman"/>
          <w:sz w:val="28"/>
          <w:szCs w:val="28"/>
        </w:rPr>
        <w:t>Г</w:t>
      </w:r>
      <w:r w:rsidRPr="007B3BDC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13E" w:rsidRPr="007B3BDC">
        <w:rPr>
          <w:rFonts w:ascii="Times New Roman" w:hAnsi="Times New Roman" w:cs="Times New Roman"/>
          <w:sz w:val="28"/>
          <w:szCs w:val="28"/>
        </w:rPr>
        <w:t xml:space="preserve">Республики Алтай, Председателя Правительства Республики Алтай </w:t>
      </w:r>
      <w:r w:rsidRPr="007B3BD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2513E" w:rsidRPr="007B3BDC">
        <w:rPr>
          <w:rFonts w:ascii="Times New Roman" w:hAnsi="Times New Roman" w:cs="Times New Roman"/>
          <w:sz w:val="28"/>
          <w:szCs w:val="28"/>
        </w:rPr>
        <w:t>О</w:t>
      </w:r>
      <w:r w:rsidRPr="007B3BDC">
        <w:rPr>
          <w:rFonts w:ascii="Times New Roman" w:hAnsi="Times New Roman" w:cs="Times New Roman"/>
          <w:sz w:val="28"/>
          <w:szCs w:val="28"/>
        </w:rPr>
        <w:t xml:space="preserve">бращение) и поручения </w:t>
      </w:r>
      <w:r w:rsidR="00A2513E" w:rsidRPr="007B3BDC">
        <w:rPr>
          <w:rFonts w:ascii="Times New Roman" w:hAnsi="Times New Roman" w:cs="Times New Roman"/>
          <w:sz w:val="28"/>
          <w:szCs w:val="28"/>
        </w:rPr>
        <w:t>Главы Республики Алтай, Председателя Правительства Республики Алтай</w:t>
      </w:r>
      <w:r w:rsidRPr="007B3BDC">
        <w:rPr>
          <w:rFonts w:ascii="Times New Roman" w:hAnsi="Times New Roman" w:cs="Times New Roman"/>
          <w:sz w:val="28"/>
          <w:szCs w:val="28"/>
        </w:rPr>
        <w:t xml:space="preserve">, оформленного в виде резолюции на </w:t>
      </w:r>
      <w:r w:rsidR="00A2513E" w:rsidRPr="007B3BDC">
        <w:rPr>
          <w:rFonts w:ascii="Times New Roman" w:hAnsi="Times New Roman" w:cs="Times New Roman"/>
          <w:sz w:val="28"/>
          <w:szCs w:val="28"/>
        </w:rPr>
        <w:t>О</w:t>
      </w:r>
      <w:r w:rsidRPr="007B3BDC">
        <w:rPr>
          <w:rFonts w:ascii="Times New Roman" w:hAnsi="Times New Roman" w:cs="Times New Roman"/>
          <w:sz w:val="28"/>
          <w:szCs w:val="28"/>
        </w:rPr>
        <w:t xml:space="preserve">бращении </w:t>
      </w:r>
      <w:r w:rsidRPr="00967D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592B" w:rsidRPr="00967DF7">
        <w:rPr>
          <w:rFonts w:ascii="Times New Roman" w:hAnsi="Times New Roman" w:cs="Times New Roman"/>
          <w:sz w:val="28"/>
          <w:szCs w:val="28"/>
        </w:rPr>
        <w:t>–</w:t>
      </w:r>
      <w:r w:rsidRPr="00967DF7">
        <w:rPr>
          <w:rFonts w:ascii="Times New Roman" w:hAnsi="Times New Roman" w:cs="Times New Roman"/>
          <w:sz w:val="28"/>
          <w:szCs w:val="28"/>
        </w:rPr>
        <w:t xml:space="preserve"> </w:t>
      </w:r>
      <w:r w:rsidR="00957922" w:rsidRPr="00967DF7">
        <w:rPr>
          <w:rFonts w:ascii="Times New Roman" w:hAnsi="Times New Roman" w:cs="Times New Roman"/>
          <w:sz w:val="28"/>
          <w:szCs w:val="28"/>
        </w:rPr>
        <w:t>П</w:t>
      </w:r>
      <w:r w:rsidRPr="00967DF7">
        <w:rPr>
          <w:rFonts w:ascii="Times New Roman" w:hAnsi="Times New Roman" w:cs="Times New Roman"/>
          <w:sz w:val="28"/>
          <w:szCs w:val="28"/>
        </w:rPr>
        <w:t>оручение</w:t>
      </w:r>
      <w:r w:rsidR="008B592B" w:rsidRPr="00967DF7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67DF7">
        <w:rPr>
          <w:rFonts w:ascii="Times New Roman" w:hAnsi="Times New Roman" w:cs="Times New Roman"/>
          <w:sz w:val="28"/>
          <w:szCs w:val="28"/>
        </w:rPr>
        <w:t>).</w:t>
      </w:r>
    </w:p>
    <w:p w:rsidR="007B3BDC" w:rsidRPr="005B34F9" w:rsidRDefault="009B3533" w:rsidP="005B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34F9">
        <w:rPr>
          <w:rFonts w:ascii="Times New Roman" w:hAnsi="Times New Roman" w:cs="Times New Roman"/>
          <w:sz w:val="28"/>
          <w:szCs w:val="28"/>
        </w:rPr>
        <w:t>. Обращение должно содержать следующие сведения:</w:t>
      </w:r>
    </w:p>
    <w:p w:rsidR="009B3533" w:rsidRPr="005B34F9" w:rsidRDefault="009B3533" w:rsidP="005B34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F9">
        <w:rPr>
          <w:rFonts w:ascii="Times New Roman" w:hAnsi="Times New Roman" w:cs="Times New Roman"/>
          <w:sz w:val="28"/>
          <w:szCs w:val="28"/>
        </w:rPr>
        <w:t>-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принуждения;</w:t>
      </w:r>
    </w:p>
    <w:p w:rsidR="009B3533" w:rsidRPr="005B34F9" w:rsidRDefault="009B3533" w:rsidP="005B34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F9">
        <w:rPr>
          <w:rFonts w:ascii="Times New Roman" w:hAnsi="Times New Roman" w:cs="Times New Roman"/>
          <w:sz w:val="28"/>
          <w:szCs w:val="28"/>
        </w:rPr>
        <w:t>- о сумме налоговы</w:t>
      </w:r>
      <w:r w:rsidR="007302C2">
        <w:rPr>
          <w:rFonts w:ascii="Times New Roman" w:hAnsi="Times New Roman" w:cs="Times New Roman"/>
          <w:sz w:val="28"/>
          <w:szCs w:val="28"/>
        </w:rPr>
        <w:t>х</w:t>
      </w:r>
      <w:r w:rsidRPr="005B34F9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7302C2">
        <w:rPr>
          <w:rFonts w:ascii="Times New Roman" w:hAnsi="Times New Roman" w:cs="Times New Roman"/>
          <w:sz w:val="28"/>
          <w:szCs w:val="28"/>
        </w:rPr>
        <w:t>х</w:t>
      </w:r>
      <w:r w:rsidRPr="005B34F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302C2">
        <w:rPr>
          <w:rFonts w:ascii="Times New Roman" w:hAnsi="Times New Roman" w:cs="Times New Roman"/>
          <w:sz w:val="28"/>
          <w:szCs w:val="28"/>
        </w:rPr>
        <w:t>ов</w:t>
      </w:r>
      <w:r w:rsidRPr="005B34F9">
        <w:rPr>
          <w:rFonts w:ascii="Times New Roman" w:hAnsi="Times New Roman" w:cs="Times New Roman"/>
          <w:sz w:val="28"/>
          <w:szCs w:val="28"/>
        </w:rPr>
        <w:t xml:space="preserve"> местного бюджета муниципального образования</w:t>
      </w:r>
      <w:r w:rsidR="005B34F9" w:rsidRPr="005B34F9">
        <w:rPr>
          <w:rFonts w:ascii="Times New Roman" w:hAnsi="Times New Roman" w:cs="Times New Roman"/>
          <w:sz w:val="28"/>
          <w:szCs w:val="28"/>
        </w:rPr>
        <w:t>;</w:t>
      </w:r>
    </w:p>
    <w:p w:rsidR="005B34F9" w:rsidRPr="005B34F9" w:rsidRDefault="005B34F9" w:rsidP="005B34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F9">
        <w:rPr>
          <w:rFonts w:ascii="Times New Roman" w:hAnsi="Times New Roman" w:cs="Times New Roman"/>
          <w:sz w:val="28"/>
          <w:szCs w:val="28"/>
        </w:rPr>
        <w:t>- об объеме дотаций на выравнивание бюджетной обеспеченности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971" w:rsidRPr="005B34F9" w:rsidRDefault="005B34F9" w:rsidP="005B34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F9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P143"/>
      <w:bookmarkEnd w:id="4"/>
      <w:r w:rsidR="00EB1971" w:rsidRPr="005B34F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5B34F9">
        <w:rPr>
          <w:rFonts w:ascii="Times New Roman" w:hAnsi="Times New Roman" w:cs="Times New Roman"/>
          <w:sz w:val="28"/>
          <w:szCs w:val="28"/>
        </w:rPr>
        <w:t>Г</w:t>
      </w:r>
      <w:r w:rsidR="00EB1971" w:rsidRPr="005B34F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о принятии и обеспечении выполнения </w:t>
      </w:r>
      <w:r w:rsidR="001721CA">
        <w:rPr>
          <w:rFonts w:ascii="Times New Roman" w:hAnsi="Times New Roman" w:cs="Times New Roman"/>
          <w:sz w:val="28"/>
          <w:szCs w:val="28"/>
        </w:rPr>
        <w:t>О</w:t>
      </w:r>
      <w:r w:rsidR="00EB1971" w:rsidRPr="005B34F9">
        <w:rPr>
          <w:rFonts w:ascii="Times New Roman" w:hAnsi="Times New Roman" w:cs="Times New Roman"/>
          <w:sz w:val="28"/>
          <w:szCs w:val="28"/>
        </w:rPr>
        <w:t>бязательств</w:t>
      </w:r>
      <w:r w:rsidR="001721CA">
        <w:rPr>
          <w:rFonts w:ascii="Times New Roman" w:hAnsi="Times New Roman" w:cs="Times New Roman"/>
          <w:sz w:val="28"/>
          <w:szCs w:val="28"/>
        </w:rPr>
        <w:t>.</w:t>
      </w:r>
    </w:p>
    <w:p w:rsidR="00EB1971" w:rsidRDefault="001641C9" w:rsidP="0075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Обязательства, </w:t>
      </w:r>
      <w:r w:rsidR="001721CA">
        <w:rPr>
          <w:rFonts w:ascii="Times New Roman" w:hAnsi="Times New Roman" w:cs="Times New Roman"/>
          <w:sz w:val="28"/>
          <w:szCs w:val="28"/>
        </w:rPr>
        <w:t>принимаются муниципальным образованием на основании соглашения об условиях продления исполнения бюджетной меры принуждения на срок более одного года (далее – Соглашение об условиях)</w:t>
      </w:r>
      <w:r w:rsidR="008B592B">
        <w:rPr>
          <w:rFonts w:ascii="Times New Roman" w:hAnsi="Times New Roman" w:cs="Times New Roman"/>
          <w:sz w:val="28"/>
          <w:szCs w:val="28"/>
        </w:rPr>
        <w:t>.</w:t>
      </w:r>
    </w:p>
    <w:p w:rsidR="001721CA" w:rsidRDefault="008B592B" w:rsidP="008B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2B">
        <w:rPr>
          <w:rFonts w:ascii="Times New Roman" w:hAnsi="Times New Roman" w:cs="Times New Roman"/>
          <w:sz w:val="28"/>
          <w:szCs w:val="28"/>
        </w:rPr>
        <w:t>Соглашение об условиях заключается Министерством и Главой администрации муниципального образования</w:t>
      </w:r>
      <w:r w:rsidR="00E821A3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Pr="008B592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документу, в течение 15 рабочих дней со дня поступления в Министерство </w:t>
      </w:r>
      <w:r w:rsidR="0098165E" w:rsidRPr="008B592B">
        <w:rPr>
          <w:rFonts w:ascii="Times New Roman" w:hAnsi="Times New Roman" w:cs="Times New Roman"/>
          <w:sz w:val="28"/>
          <w:szCs w:val="28"/>
        </w:rPr>
        <w:t>Поручения Глав</w:t>
      </w:r>
      <w:r w:rsidR="0098165E">
        <w:rPr>
          <w:rFonts w:ascii="Times New Roman" w:hAnsi="Times New Roman" w:cs="Times New Roman"/>
          <w:sz w:val="28"/>
          <w:szCs w:val="28"/>
        </w:rPr>
        <w:t xml:space="preserve">ы и </w:t>
      </w:r>
      <w:r w:rsidRPr="008B592B">
        <w:rPr>
          <w:rFonts w:ascii="Times New Roman" w:hAnsi="Times New Roman" w:cs="Times New Roman"/>
          <w:sz w:val="28"/>
          <w:szCs w:val="28"/>
        </w:rPr>
        <w:t>О</w:t>
      </w:r>
      <w:r w:rsidR="0098165E">
        <w:rPr>
          <w:rFonts w:ascii="Times New Roman" w:hAnsi="Times New Roman" w:cs="Times New Roman"/>
          <w:sz w:val="28"/>
          <w:szCs w:val="28"/>
        </w:rPr>
        <w:t>бращения</w:t>
      </w:r>
      <w:r w:rsidRPr="008B592B">
        <w:rPr>
          <w:rFonts w:ascii="Times New Roman" w:hAnsi="Times New Roman" w:cs="Times New Roman"/>
          <w:sz w:val="28"/>
          <w:szCs w:val="28"/>
        </w:rPr>
        <w:t>.</w:t>
      </w:r>
    </w:p>
    <w:p w:rsidR="00933CB4" w:rsidRPr="0097270A" w:rsidRDefault="008B7C6C" w:rsidP="00972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0A">
        <w:rPr>
          <w:rFonts w:ascii="Times New Roman" w:hAnsi="Times New Roman" w:cs="Times New Roman"/>
          <w:sz w:val="28"/>
          <w:szCs w:val="28"/>
        </w:rPr>
        <w:t xml:space="preserve">7. </w:t>
      </w:r>
      <w:r w:rsidR="0097270A" w:rsidRPr="009727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33CB4" w:rsidRPr="0097270A">
        <w:rPr>
          <w:rFonts w:ascii="Times New Roman" w:hAnsi="Times New Roman" w:cs="Times New Roman"/>
          <w:sz w:val="28"/>
          <w:szCs w:val="28"/>
        </w:rPr>
        <w:t xml:space="preserve">несоответствия значения общего объема средств, подлежащих бесспорному взысканию, значению, указанному в </w:t>
      </w:r>
      <w:r w:rsidR="0021466D" w:rsidRPr="0097270A">
        <w:rPr>
          <w:rFonts w:ascii="Times New Roman" w:hAnsi="Times New Roman" w:cs="Times New Roman"/>
          <w:sz w:val="28"/>
          <w:szCs w:val="28"/>
        </w:rPr>
        <w:t xml:space="preserve">подпункте «а» пункта 2 </w:t>
      </w:r>
      <w:r w:rsidR="00933CB4" w:rsidRPr="0097270A">
        <w:rPr>
          <w:rFonts w:ascii="Times New Roman" w:hAnsi="Times New Roman" w:cs="Times New Roman"/>
          <w:sz w:val="28"/>
          <w:szCs w:val="28"/>
        </w:rPr>
        <w:t xml:space="preserve">настоящего документа, и (или) невыполнения муниципальным образованием в полном объеме </w:t>
      </w:r>
      <w:r w:rsidR="0097270A" w:rsidRPr="0097270A">
        <w:rPr>
          <w:rFonts w:ascii="Times New Roman" w:hAnsi="Times New Roman" w:cs="Times New Roman"/>
          <w:sz w:val="28"/>
          <w:szCs w:val="28"/>
        </w:rPr>
        <w:t>Обязательств</w:t>
      </w:r>
      <w:r w:rsidR="00933CB4" w:rsidRPr="0097270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7270A" w:rsidRPr="0097270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="00933CB4" w:rsidRPr="0097270A">
          <w:rPr>
            <w:rFonts w:ascii="Times New Roman" w:hAnsi="Times New Roman" w:cs="Times New Roman"/>
            <w:sz w:val="28"/>
            <w:szCs w:val="28"/>
          </w:rPr>
          <w:t>пункт</w:t>
        </w:r>
        <w:r w:rsidR="0097270A" w:rsidRPr="0097270A">
          <w:rPr>
            <w:rFonts w:ascii="Times New Roman" w:hAnsi="Times New Roman" w:cs="Times New Roman"/>
            <w:sz w:val="28"/>
            <w:szCs w:val="28"/>
          </w:rPr>
          <w:t>е</w:t>
        </w:r>
        <w:r w:rsidR="00933CB4" w:rsidRPr="009727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270A" w:rsidRPr="009727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33CB4" w:rsidRPr="0097270A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97270A" w:rsidRPr="0097270A">
        <w:rPr>
          <w:rFonts w:ascii="Times New Roman" w:hAnsi="Times New Roman" w:cs="Times New Roman"/>
          <w:sz w:val="28"/>
          <w:szCs w:val="28"/>
        </w:rPr>
        <w:t>Министерство</w:t>
      </w:r>
      <w:r w:rsidR="00933CB4" w:rsidRPr="0097270A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97270A" w:rsidRPr="0097270A">
        <w:rPr>
          <w:rFonts w:ascii="Times New Roman" w:hAnsi="Times New Roman" w:cs="Times New Roman"/>
          <w:sz w:val="28"/>
          <w:szCs w:val="28"/>
        </w:rPr>
        <w:t xml:space="preserve">Главу Республики Алтай, Председателя Правительства Республики Алтай </w:t>
      </w:r>
      <w:r w:rsidR="00933CB4" w:rsidRPr="0097270A">
        <w:rPr>
          <w:rFonts w:ascii="Times New Roman" w:hAnsi="Times New Roman" w:cs="Times New Roman"/>
          <w:sz w:val="28"/>
          <w:szCs w:val="28"/>
        </w:rPr>
        <w:t>о невозможности принятия решения о продлении исполнения бюджетной меры принуждения на срок более одного года.</w:t>
      </w:r>
    </w:p>
    <w:p w:rsidR="008B592B" w:rsidRPr="008A7D94" w:rsidRDefault="0097270A" w:rsidP="005A0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821A3">
        <w:rPr>
          <w:rFonts w:ascii="Times New Roman" w:hAnsi="Times New Roman" w:cs="Times New Roman"/>
          <w:sz w:val="28"/>
          <w:szCs w:val="28"/>
        </w:rPr>
        <w:t xml:space="preserve">. </w:t>
      </w:r>
      <w:r w:rsidR="00D56EFA">
        <w:rPr>
          <w:rFonts w:ascii="Times New Roman" w:hAnsi="Times New Roman" w:cs="Times New Roman"/>
          <w:sz w:val="28"/>
          <w:szCs w:val="28"/>
        </w:rPr>
        <w:t>При</w:t>
      </w:r>
      <w:r w:rsidR="00E821A3">
        <w:rPr>
          <w:rFonts w:ascii="Times New Roman" w:hAnsi="Times New Roman" w:cs="Times New Roman"/>
          <w:sz w:val="28"/>
          <w:szCs w:val="28"/>
        </w:rPr>
        <w:t xml:space="preserve"> заключения муниципальным образованием Соглашения об условиях</w:t>
      </w:r>
      <w:r w:rsidR="008A7D94">
        <w:rPr>
          <w:rFonts w:ascii="Times New Roman" w:hAnsi="Times New Roman" w:cs="Times New Roman"/>
          <w:sz w:val="28"/>
          <w:szCs w:val="28"/>
        </w:rPr>
        <w:t xml:space="preserve">, Министерство принимает решение о </w:t>
      </w:r>
      <w:r w:rsidR="008A7D94" w:rsidRPr="008A7D94">
        <w:rPr>
          <w:rFonts w:ascii="Times New Roman" w:hAnsi="Times New Roman" w:cs="Times New Roman"/>
          <w:sz w:val="28"/>
          <w:szCs w:val="28"/>
        </w:rPr>
        <w:t xml:space="preserve">продлении исполнения бюджетной меры принуждения на срок до </w:t>
      </w:r>
      <w:r w:rsidR="00336079">
        <w:rPr>
          <w:rFonts w:ascii="Times New Roman" w:hAnsi="Times New Roman" w:cs="Times New Roman"/>
          <w:sz w:val="28"/>
          <w:szCs w:val="28"/>
        </w:rPr>
        <w:t>пяти</w:t>
      </w:r>
      <w:r w:rsidR="008A7D94" w:rsidRPr="008A7D94">
        <w:rPr>
          <w:rFonts w:ascii="Times New Roman" w:hAnsi="Times New Roman" w:cs="Times New Roman"/>
          <w:sz w:val="28"/>
          <w:szCs w:val="28"/>
        </w:rPr>
        <w:t xml:space="preserve"> лет, путем предоставления рассрочки ежегодного бесспорного взыскания суммы средств в размере не более 1 процента суммы налоговых и неналоговых доходов местного бюджета муниципального образовани</w:t>
      </w:r>
      <w:r w:rsidR="00D56EFA">
        <w:rPr>
          <w:rFonts w:ascii="Times New Roman" w:hAnsi="Times New Roman" w:cs="Times New Roman"/>
          <w:sz w:val="28"/>
          <w:szCs w:val="28"/>
        </w:rPr>
        <w:t>я</w:t>
      </w:r>
      <w:r w:rsidR="008A7D94" w:rsidRPr="008A7D94">
        <w:rPr>
          <w:rFonts w:ascii="Times New Roman" w:hAnsi="Times New Roman" w:cs="Times New Roman"/>
          <w:sz w:val="28"/>
          <w:szCs w:val="28"/>
        </w:rPr>
        <w:t xml:space="preserve"> и объема дотаций на выравнивание бюджетной обеспеченности муниципального образования до полного исполнения бюджетной меры принуждения.</w:t>
      </w:r>
    </w:p>
    <w:p w:rsidR="00E821A3" w:rsidRPr="00336079" w:rsidRDefault="00D56EFA" w:rsidP="00D56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21A3" w:rsidRPr="00336079">
        <w:rPr>
          <w:rFonts w:ascii="Times New Roman" w:hAnsi="Times New Roman" w:cs="Times New Roman"/>
          <w:sz w:val="28"/>
          <w:szCs w:val="28"/>
        </w:rPr>
        <w:t xml:space="preserve">сли сумма средств, подлежащих ежегодному бесспорному взысканию в соответствии с решением </w:t>
      </w:r>
      <w:r w:rsidR="00336079" w:rsidRPr="00336079">
        <w:rPr>
          <w:rFonts w:ascii="Times New Roman" w:hAnsi="Times New Roman" w:cs="Times New Roman"/>
          <w:sz w:val="28"/>
          <w:szCs w:val="28"/>
        </w:rPr>
        <w:t>Министерства</w:t>
      </w:r>
      <w:r w:rsidR="00E821A3" w:rsidRPr="00336079">
        <w:rPr>
          <w:rFonts w:ascii="Times New Roman" w:hAnsi="Times New Roman" w:cs="Times New Roman"/>
          <w:sz w:val="28"/>
          <w:szCs w:val="28"/>
        </w:rPr>
        <w:t xml:space="preserve"> о применении бюджетной меры принуждения, в течение пяти лет превышает</w:t>
      </w:r>
      <w:r w:rsidR="00336079" w:rsidRPr="00336079">
        <w:rPr>
          <w:rFonts w:ascii="Times New Roman" w:hAnsi="Times New Roman" w:cs="Times New Roman"/>
          <w:sz w:val="28"/>
          <w:szCs w:val="28"/>
        </w:rPr>
        <w:t xml:space="preserve"> 1</w:t>
      </w:r>
      <w:r w:rsidR="00E821A3" w:rsidRPr="00336079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336079" w:rsidRPr="00336079">
        <w:rPr>
          <w:rFonts w:ascii="Times New Roman" w:hAnsi="Times New Roman" w:cs="Times New Roman"/>
          <w:sz w:val="28"/>
          <w:szCs w:val="28"/>
        </w:rPr>
        <w:t>суммы налоговых и неналоговых доходов местного бюджета муниципального образовании и объема дотаций на выравнивание бюджетной обеспеченности муниципального образования</w:t>
      </w:r>
      <w:r w:rsidR="00E821A3" w:rsidRPr="00336079">
        <w:rPr>
          <w:rFonts w:ascii="Times New Roman" w:hAnsi="Times New Roman" w:cs="Times New Roman"/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8B7C6C" w:rsidRPr="008B7C6C" w:rsidRDefault="008B7C6C" w:rsidP="008B7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6C">
        <w:rPr>
          <w:rFonts w:ascii="Times New Roman" w:hAnsi="Times New Roman" w:cs="Times New Roman"/>
          <w:sz w:val="28"/>
          <w:szCs w:val="28"/>
        </w:rPr>
        <w:t>Решение о продлении исполнения бюджетной меры принуждения на срок до пяти лет принимается Министерством путем внесения изменений в решение о применении бюджетной меры принуждения.</w:t>
      </w:r>
    </w:p>
    <w:p w:rsidR="00752C9E" w:rsidRPr="00752C9E" w:rsidRDefault="00752C9E" w:rsidP="00752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C6C" w:rsidRPr="00752C9E">
        <w:rPr>
          <w:rFonts w:ascii="Times New Roman" w:hAnsi="Times New Roman" w:cs="Times New Roman"/>
          <w:sz w:val="28"/>
          <w:szCs w:val="28"/>
        </w:rPr>
        <w:t xml:space="preserve">. </w:t>
      </w:r>
      <w:r w:rsidRPr="00752C9E">
        <w:rPr>
          <w:rFonts w:ascii="Times New Roman" w:hAnsi="Times New Roman" w:cs="Times New Roman"/>
          <w:sz w:val="28"/>
          <w:szCs w:val="28"/>
        </w:rPr>
        <w:t>Информация об исполнении Обязательств представляется Главой местной администрации в Министерство ежеквартально, не позднее 25 числа месяца, следующего за отчетным, до исполнения в полном объеме бюджетной меры принуждения.</w:t>
      </w:r>
    </w:p>
    <w:p w:rsidR="00A04B1E" w:rsidRPr="00A5241C" w:rsidRDefault="00B42400" w:rsidP="00222C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(неисполнения) муниципальным образованием </w:t>
      </w:r>
      <w:r w:rsidR="00A5241C" w:rsidRPr="00A5241C">
        <w:rPr>
          <w:rFonts w:ascii="Times New Roman" w:hAnsi="Times New Roman" w:cs="Times New Roman"/>
          <w:sz w:val="28"/>
          <w:szCs w:val="28"/>
        </w:rPr>
        <w:t>О</w:t>
      </w:r>
      <w:r w:rsidR="00A04B1E" w:rsidRPr="00A5241C">
        <w:rPr>
          <w:rFonts w:ascii="Times New Roman" w:hAnsi="Times New Roman" w:cs="Times New Roman"/>
          <w:sz w:val="28"/>
          <w:szCs w:val="28"/>
        </w:rPr>
        <w:t>бязательств</w:t>
      </w:r>
      <w:r w:rsidR="00A5241C" w:rsidRPr="00A5241C">
        <w:rPr>
          <w:rFonts w:ascii="Times New Roman" w:hAnsi="Times New Roman" w:cs="Times New Roman"/>
          <w:sz w:val="28"/>
          <w:szCs w:val="28"/>
        </w:rPr>
        <w:t xml:space="preserve"> 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и </w:t>
      </w:r>
      <w:r w:rsidR="00A5241C" w:rsidRPr="00A5241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04B1E" w:rsidRPr="00A5241C">
        <w:rPr>
          <w:rFonts w:ascii="Times New Roman" w:hAnsi="Times New Roman" w:cs="Times New Roman"/>
          <w:sz w:val="28"/>
          <w:szCs w:val="28"/>
        </w:rPr>
        <w:t>Соглашени</w:t>
      </w:r>
      <w:r w:rsidR="00A5241C" w:rsidRPr="00A5241C">
        <w:rPr>
          <w:rFonts w:ascii="Times New Roman" w:hAnsi="Times New Roman" w:cs="Times New Roman"/>
          <w:sz w:val="28"/>
          <w:szCs w:val="28"/>
        </w:rPr>
        <w:t>я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 об условиях, </w:t>
      </w:r>
      <w:r w:rsidR="00A5241C" w:rsidRPr="00A5241C">
        <w:rPr>
          <w:rFonts w:ascii="Times New Roman" w:hAnsi="Times New Roman" w:cs="Times New Roman"/>
          <w:sz w:val="28"/>
          <w:szCs w:val="28"/>
        </w:rPr>
        <w:t>Министерство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 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A04B1E" w:rsidRPr="00A5241C" w:rsidRDefault="00915DF3" w:rsidP="00D0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5241C" w:rsidRPr="00A5241C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241C" w:rsidRPr="00A5241C">
        <w:rPr>
          <w:rFonts w:ascii="Times New Roman" w:hAnsi="Times New Roman" w:cs="Times New Roman"/>
          <w:sz w:val="28"/>
          <w:szCs w:val="28"/>
        </w:rPr>
        <w:t xml:space="preserve"> Министерством решения о единовременном исполнении бюджетной меры принуждения, оно 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 даты принятия </w:t>
      </w:r>
      <w:r w:rsidR="00A5241C" w:rsidRPr="00A5241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A04B1E" w:rsidRPr="00A5241C">
        <w:rPr>
          <w:rFonts w:ascii="Times New Roman" w:hAnsi="Times New Roman" w:cs="Times New Roman"/>
          <w:sz w:val="28"/>
          <w:szCs w:val="28"/>
        </w:rPr>
        <w:t xml:space="preserve">решения информирует о нем </w:t>
      </w:r>
      <w:r w:rsidR="00A5241C" w:rsidRPr="00A5241C">
        <w:rPr>
          <w:rFonts w:ascii="Times New Roman" w:hAnsi="Times New Roman" w:cs="Times New Roman"/>
          <w:sz w:val="28"/>
          <w:szCs w:val="28"/>
        </w:rPr>
        <w:t>УФК по РА</w:t>
      </w:r>
      <w:r w:rsidR="00A04B1E" w:rsidRPr="00A5241C">
        <w:rPr>
          <w:rFonts w:ascii="Times New Roman" w:hAnsi="Times New Roman" w:cs="Times New Roman"/>
          <w:sz w:val="28"/>
          <w:szCs w:val="28"/>
        </w:rPr>
        <w:t>.</w:t>
      </w:r>
    </w:p>
    <w:p w:rsidR="008C633E" w:rsidRPr="00FD2E9E" w:rsidRDefault="008C633E" w:rsidP="00D0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0A" w:rsidRDefault="00B17B0A" w:rsidP="00D0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0C" w:rsidRDefault="00FA7B0C" w:rsidP="00FE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82" w:rsidRDefault="004D4182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82" w:rsidRDefault="004D4182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82" w:rsidRDefault="004D4182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F3" w:rsidRDefault="00915DF3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0C" w:rsidRDefault="00FA7B0C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9E" w:rsidRPr="0068439E" w:rsidRDefault="0068439E" w:rsidP="00D00DB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843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439E" w:rsidRDefault="0068439E" w:rsidP="00D00DB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8439E">
        <w:rPr>
          <w:rFonts w:ascii="Times New Roman" w:hAnsi="Times New Roman" w:cs="Times New Roman"/>
          <w:sz w:val="24"/>
          <w:szCs w:val="24"/>
        </w:rPr>
        <w:t xml:space="preserve">к случаям и условиям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39E">
        <w:rPr>
          <w:rFonts w:ascii="Times New Roman" w:hAnsi="Times New Roman" w:cs="Times New Roman"/>
          <w:sz w:val="24"/>
          <w:szCs w:val="24"/>
        </w:rPr>
        <w:t>родления</w:t>
      </w:r>
    </w:p>
    <w:p w:rsidR="0068439E" w:rsidRDefault="0068439E" w:rsidP="00D00DB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8439E">
        <w:rPr>
          <w:rFonts w:ascii="Times New Roman" w:hAnsi="Times New Roman" w:cs="Times New Roman"/>
          <w:sz w:val="24"/>
          <w:szCs w:val="24"/>
        </w:rPr>
        <w:t>срока исполнения бюджетной</w:t>
      </w:r>
    </w:p>
    <w:p w:rsidR="0068439E" w:rsidRDefault="0068439E" w:rsidP="00D00DB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8439E">
        <w:rPr>
          <w:rFonts w:ascii="Times New Roman" w:hAnsi="Times New Roman" w:cs="Times New Roman"/>
          <w:sz w:val="24"/>
          <w:szCs w:val="24"/>
        </w:rPr>
        <w:t>меры принуждения</w:t>
      </w:r>
    </w:p>
    <w:p w:rsidR="0068439E" w:rsidRPr="0068439E" w:rsidRDefault="0068439E" w:rsidP="0068439E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68439E" w:rsidRPr="00D00DB3" w:rsidRDefault="0068439E" w:rsidP="00D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B3">
        <w:rPr>
          <w:rFonts w:ascii="Times New Roman" w:hAnsi="Times New Roman" w:cs="Times New Roman"/>
          <w:b/>
          <w:sz w:val="28"/>
          <w:szCs w:val="28"/>
        </w:rPr>
        <w:t>СОГЛАШ</w:t>
      </w:r>
      <w:r w:rsidR="00D00DB3" w:rsidRPr="00D00DB3">
        <w:rPr>
          <w:rFonts w:ascii="Times New Roman" w:hAnsi="Times New Roman" w:cs="Times New Roman"/>
          <w:b/>
          <w:sz w:val="28"/>
          <w:szCs w:val="28"/>
        </w:rPr>
        <w:t>Е</w:t>
      </w:r>
      <w:r w:rsidRPr="00D00DB3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8439E" w:rsidRDefault="0068439E" w:rsidP="00D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B3">
        <w:rPr>
          <w:rFonts w:ascii="Times New Roman" w:hAnsi="Times New Roman" w:cs="Times New Roman"/>
          <w:b/>
          <w:sz w:val="28"/>
          <w:szCs w:val="28"/>
        </w:rPr>
        <w:t>об условиях продления исполнения бюджетной меры принуждения на срок более одного года</w:t>
      </w:r>
    </w:p>
    <w:p w:rsidR="001079D5" w:rsidRDefault="001079D5" w:rsidP="00D0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B3" w:rsidRDefault="001079D5" w:rsidP="00D00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Горно-Алтайск                                                                  «__» ________ 20__ г.</w:t>
      </w:r>
    </w:p>
    <w:p w:rsidR="001079D5" w:rsidRDefault="001079D5" w:rsidP="00D00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2C" w:rsidRDefault="001079D5" w:rsidP="0010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Республики Алтай в лице министра финансов Республики Алтай (исполняющего обязанности министра) __________________________________</w:t>
      </w:r>
      <w:r w:rsidR="00FA68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</w:p>
    <w:p w:rsidR="00FA682C" w:rsidRDefault="00FA682C" w:rsidP="00FA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A682C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17626" w:rsidRDefault="001079D5" w:rsidP="00FA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10">
        <w:rPr>
          <w:rFonts w:ascii="Times New Roman" w:hAnsi="Times New Roman" w:cs="Times New Roman"/>
          <w:sz w:val="28"/>
          <w:szCs w:val="28"/>
        </w:rPr>
        <w:t>(__________</w:t>
      </w:r>
      <w:r w:rsidR="00FA682C" w:rsidRPr="00D93010">
        <w:rPr>
          <w:rFonts w:ascii="Times New Roman" w:hAnsi="Times New Roman" w:cs="Times New Roman"/>
          <w:sz w:val="28"/>
          <w:szCs w:val="28"/>
        </w:rPr>
        <w:t>______________________</w:t>
      </w:r>
      <w:r w:rsidRPr="00D93010">
        <w:rPr>
          <w:rFonts w:ascii="Times New Roman" w:hAnsi="Times New Roman" w:cs="Times New Roman"/>
          <w:sz w:val="28"/>
          <w:szCs w:val="28"/>
        </w:rPr>
        <w:t>_)</w:t>
      </w:r>
      <w:r w:rsidR="00FA682C">
        <w:rPr>
          <w:rFonts w:ascii="Times New Roman" w:hAnsi="Times New Roman" w:cs="Times New Roman"/>
          <w:sz w:val="28"/>
          <w:szCs w:val="28"/>
        </w:rPr>
        <w:t xml:space="preserve">, именуемое в дальнейшем «Министерство», с одной стороны, и </w:t>
      </w:r>
      <w:r w:rsidR="001176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682C">
        <w:rPr>
          <w:rFonts w:ascii="Times New Roman" w:hAnsi="Times New Roman" w:cs="Times New Roman"/>
          <w:sz w:val="28"/>
          <w:szCs w:val="28"/>
        </w:rPr>
        <w:t>муниципально</w:t>
      </w:r>
      <w:r w:rsidR="00117626">
        <w:rPr>
          <w:rFonts w:ascii="Times New Roman" w:hAnsi="Times New Roman" w:cs="Times New Roman"/>
          <w:sz w:val="28"/>
          <w:szCs w:val="28"/>
        </w:rPr>
        <w:t>го</w:t>
      </w:r>
      <w:r w:rsidR="00FA682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17626">
        <w:rPr>
          <w:rFonts w:ascii="Times New Roman" w:hAnsi="Times New Roman" w:cs="Times New Roman"/>
          <w:sz w:val="28"/>
          <w:szCs w:val="28"/>
        </w:rPr>
        <w:t>я</w:t>
      </w:r>
      <w:r w:rsidR="00FA682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17626">
        <w:rPr>
          <w:rFonts w:ascii="Times New Roman" w:hAnsi="Times New Roman" w:cs="Times New Roman"/>
          <w:sz w:val="28"/>
          <w:szCs w:val="28"/>
        </w:rPr>
        <w:t>____</w:t>
      </w:r>
      <w:r w:rsidR="00FA682C">
        <w:rPr>
          <w:rFonts w:ascii="Times New Roman" w:hAnsi="Times New Roman" w:cs="Times New Roman"/>
          <w:sz w:val="28"/>
          <w:szCs w:val="28"/>
        </w:rPr>
        <w:t>___</w:t>
      </w:r>
      <w:r w:rsidR="00117626">
        <w:rPr>
          <w:rFonts w:ascii="Times New Roman" w:hAnsi="Times New Roman" w:cs="Times New Roman"/>
          <w:sz w:val="28"/>
          <w:szCs w:val="28"/>
        </w:rPr>
        <w:t>__________________</w:t>
      </w:r>
      <w:r w:rsidR="00FA682C">
        <w:rPr>
          <w:rFonts w:ascii="Times New Roman" w:hAnsi="Times New Roman" w:cs="Times New Roman"/>
          <w:sz w:val="28"/>
          <w:szCs w:val="28"/>
        </w:rPr>
        <w:t xml:space="preserve">__ Республики Алтай, в </w:t>
      </w:r>
    </w:p>
    <w:p w:rsidR="00117626" w:rsidRDefault="00117626" w:rsidP="00FA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1762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626" w:rsidRDefault="00117626" w:rsidP="00FA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 </w:t>
      </w:r>
      <w:r w:rsidR="00FA682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8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_________________________, действующего на основании _______________</w:t>
      </w:r>
    </w:p>
    <w:p w:rsidR="001079D5" w:rsidRDefault="00117626" w:rsidP="00FA6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17626">
        <w:rPr>
          <w:rFonts w:ascii="Times New Roman" w:hAnsi="Times New Roman" w:cs="Times New Roman"/>
          <w:sz w:val="16"/>
          <w:szCs w:val="16"/>
        </w:rPr>
        <w:t>(Ф.И.О.)</w:t>
      </w:r>
      <w:r w:rsidR="00FA682C" w:rsidRPr="001176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C320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117626">
        <w:rPr>
          <w:rFonts w:ascii="Times New Roman" w:hAnsi="Times New Roman" w:cs="Times New Roman"/>
          <w:sz w:val="18"/>
          <w:szCs w:val="18"/>
        </w:rPr>
        <w:t>(наименование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7626" w:rsidRDefault="00117626" w:rsidP="00FA6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Pr="00117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B0" w:rsidRDefault="00117626" w:rsidP="00FA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17626">
        <w:rPr>
          <w:rFonts w:ascii="Times New Roman" w:hAnsi="Times New Roman" w:cs="Times New Roman"/>
          <w:sz w:val="18"/>
          <w:szCs w:val="18"/>
        </w:rPr>
        <w:t>устанавливающего полномочия лица)</w:t>
      </w:r>
      <w:r w:rsidR="006264B0" w:rsidRPr="006264B0">
        <w:rPr>
          <w:rFonts w:ascii="Times New Roman" w:hAnsi="Times New Roman" w:cs="Times New Roman"/>
          <w:sz w:val="28"/>
          <w:szCs w:val="28"/>
        </w:rPr>
        <w:t xml:space="preserve"> </w:t>
      </w:r>
      <w:r w:rsidR="0062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23" w:rsidRDefault="006264B0" w:rsidP="005451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образование», с другой стороны, в дальнейшем вместе именуемые «Стороны», </w:t>
      </w:r>
      <w:r w:rsidR="00AF65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F6590">
          <w:rPr>
            <w:rFonts w:ascii="Times New Roman" w:hAnsi="Times New Roman" w:cs="Times New Roman"/>
            <w:sz w:val="28"/>
            <w:szCs w:val="28"/>
          </w:rPr>
          <w:t>пунктом 6</w:t>
        </w:r>
        <w:r w:rsidR="00AF6590" w:rsidRPr="00AF6590">
          <w:rPr>
            <w:rFonts w:ascii="Times New Roman" w:hAnsi="Times New Roman" w:cs="Times New Roman"/>
            <w:sz w:val="28"/>
            <w:szCs w:val="28"/>
          </w:rPr>
          <w:t xml:space="preserve"> статьи 306.2</w:t>
        </w:r>
      </w:hyperlink>
      <w:r w:rsidR="00AF6590">
        <w:rPr>
          <w:rFonts w:ascii="Times New Roman" w:hAnsi="Times New Roman" w:cs="Times New Roman"/>
          <w:sz w:val="28"/>
          <w:szCs w:val="28"/>
        </w:rPr>
        <w:t xml:space="preserve"> 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F659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hyperlink r:id="rId6" w:history="1">
        <w:r w:rsidR="00AF6590">
          <w:rPr>
            <w:rFonts w:ascii="Times New Roman" w:hAnsi="Times New Roman" w:cs="Times New Roman"/>
            <w:sz w:val="28"/>
            <w:szCs w:val="28"/>
          </w:rPr>
          <w:t>п</w:t>
        </w:r>
        <w:r w:rsidR="00AF6590" w:rsidRPr="00AF659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AF6590" w:rsidRPr="00AF659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F6590">
        <w:rPr>
          <w:rFonts w:ascii="Times New Roman" w:hAnsi="Times New Roman" w:cs="Times New Roman"/>
          <w:sz w:val="28"/>
          <w:szCs w:val="28"/>
        </w:rPr>
        <w:t xml:space="preserve"> Российской  Федерации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от 24 октября 2018 года </w:t>
      </w:r>
      <w:r w:rsidR="00AF6590">
        <w:rPr>
          <w:rFonts w:ascii="Times New Roman" w:hAnsi="Times New Roman" w:cs="Times New Roman"/>
          <w:sz w:val="28"/>
          <w:szCs w:val="28"/>
        </w:rPr>
        <w:t>№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1268 </w:t>
      </w:r>
      <w:r w:rsidR="00AF6590">
        <w:rPr>
          <w:rFonts w:ascii="Times New Roman" w:hAnsi="Times New Roman" w:cs="Times New Roman"/>
          <w:sz w:val="28"/>
          <w:szCs w:val="28"/>
        </w:rPr>
        <w:t>«</w:t>
      </w:r>
      <w:r w:rsidR="00AF6590" w:rsidRPr="00AF6590">
        <w:rPr>
          <w:rFonts w:ascii="Times New Roman" w:hAnsi="Times New Roman" w:cs="Times New Roman"/>
          <w:sz w:val="28"/>
          <w:szCs w:val="28"/>
        </w:rPr>
        <w:t>Об утверждении общих</w:t>
      </w:r>
      <w:r w:rsidR="00AF6590">
        <w:rPr>
          <w:rFonts w:ascii="Times New Roman" w:hAnsi="Times New Roman" w:cs="Times New Roman"/>
          <w:sz w:val="28"/>
          <w:szCs w:val="28"/>
        </w:rPr>
        <w:t xml:space="preserve"> </w:t>
      </w:r>
      <w:r w:rsidR="00545152">
        <w:rPr>
          <w:rFonts w:ascii="Times New Roman" w:hAnsi="Times New Roman" w:cs="Times New Roman"/>
          <w:sz w:val="28"/>
          <w:szCs w:val="28"/>
        </w:rPr>
        <w:t>требований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к</w:t>
      </w:r>
      <w:r w:rsidR="00545152">
        <w:rPr>
          <w:rFonts w:ascii="Times New Roman" w:hAnsi="Times New Roman" w:cs="Times New Roman"/>
          <w:sz w:val="28"/>
          <w:szCs w:val="28"/>
        </w:rPr>
        <w:t xml:space="preserve"> установлению случаев и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условий продления срока исполнения</w:t>
      </w:r>
      <w:r w:rsidR="00545152">
        <w:rPr>
          <w:rFonts w:ascii="Times New Roman" w:hAnsi="Times New Roman" w:cs="Times New Roman"/>
          <w:sz w:val="28"/>
          <w:szCs w:val="28"/>
        </w:rPr>
        <w:t xml:space="preserve"> бюджетной меры</w:t>
      </w:r>
      <w:r w:rsidR="00AF6590" w:rsidRPr="00AF6590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="00545152">
        <w:rPr>
          <w:rFonts w:ascii="Times New Roman" w:hAnsi="Times New Roman" w:cs="Times New Roman"/>
          <w:sz w:val="28"/>
          <w:szCs w:val="28"/>
        </w:rPr>
        <w:t>»</w:t>
      </w:r>
      <w:r w:rsidR="00004F68">
        <w:rPr>
          <w:rFonts w:ascii="Times New Roman" w:hAnsi="Times New Roman" w:cs="Times New Roman"/>
          <w:sz w:val="28"/>
          <w:szCs w:val="28"/>
        </w:rPr>
        <w:t>, приказом Министерства</w:t>
      </w:r>
      <w:r w:rsidR="00381FA4">
        <w:rPr>
          <w:rFonts w:ascii="Times New Roman" w:hAnsi="Times New Roman" w:cs="Times New Roman"/>
          <w:sz w:val="28"/>
          <w:szCs w:val="28"/>
        </w:rPr>
        <w:t xml:space="preserve"> от 29 сентября 2014 года № 133-п «Об утверждении порядка исполнения решения о применении бюджетных мер принуждения»</w:t>
      </w:r>
      <w:r w:rsidR="00A362BD">
        <w:rPr>
          <w:rFonts w:ascii="Times New Roman" w:hAnsi="Times New Roman" w:cs="Times New Roman"/>
          <w:sz w:val="28"/>
          <w:szCs w:val="28"/>
        </w:rPr>
        <w:t>, на основании обращения Главы ____________________</w:t>
      </w:r>
      <w:r w:rsidR="0059619E">
        <w:rPr>
          <w:rFonts w:ascii="Times New Roman" w:hAnsi="Times New Roman" w:cs="Times New Roman"/>
          <w:sz w:val="28"/>
          <w:szCs w:val="28"/>
        </w:rPr>
        <w:t>____________</w:t>
      </w:r>
      <w:r w:rsidR="00A362BD">
        <w:rPr>
          <w:rFonts w:ascii="Times New Roman" w:hAnsi="Times New Roman" w:cs="Times New Roman"/>
          <w:sz w:val="28"/>
          <w:szCs w:val="28"/>
        </w:rPr>
        <w:t>______________</w:t>
      </w:r>
      <w:r w:rsidR="00054123">
        <w:rPr>
          <w:rFonts w:ascii="Times New Roman" w:hAnsi="Times New Roman" w:cs="Times New Roman"/>
          <w:sz w:val="28"/>
          <w:szCs w:val="28"/>
        </w:rPr>
        <w:t>_________</w:t>
      </w:r>
      <w:r w:rsidR="0059619E">
        <w:rPr>
          <w:rFonts w:ascii="Times New Roman" w:hAnsi="Times New Roman" w:cs="Times New Roman"/>
          <w:sz w:val="28"/>
          <w:szCs w:val="28"/>
        </w:rPr>
        <w:t xml:space="preserve">, Поручения </w:t>
      </w:r>
      <w:r w:rsidR="00054123">
        <w:rPr>
          <w:rFonts w:ascii="Times New Roman" w:hAnsi="Times New Roman" w:cs="Times New Roman"/>
        </w:rPr>
        <w:t xml:space="preserve"> </w:t>
      </w:r>
      <w:r w:rsidR="00054123" w:rsidRPr="00054123">
        <w:rPr>
          <w:rFonts w:ascii="Times New Roman" w:hAnsi="Times New Roman" w:cs="Times New Roman"/>
        </w:rPr>
        <w:t>(наименование муниципального образования</w:t>
      </w:r>
      <w:r w:rsidR="00054123">
        <w:rPr>
          <w:rFonts w:ascii="Times New Roman" w:hAnsi="Times New Roman" w:cs="Times New Roman"/>
        </w:rPr>
        <w:t>, Ф.И.О Главы</w:t>
      </w:r>
      <w:r w:rsidR="0059619E">
        <w:rPr>
          <w:rFonts w:ascii="Times New Roman" w:hAnsi="Times New Roman" w:cs="Times New Roman"/>
        </w:rPr>
        <w:t xml:space="preserve"> местной администрации</w:t>
      </w:r>
      <w:r w:rsidR="00054123">
        <w:rPr>
          <w:rFonts w:ascii="Times New Roman" w:hAnsi="Times New Roman" w:cs="Times New Roman"/>
        </w:rPr>
        <w:t xml:space="preserve"> </w:t>
      </w:r>
      <w:r w:rsidR="00054123" w:rsidRPr="00054123">
        <w:rPr>
          <w:rFonts w:ascii="Times New Roman" w:hAnsi="Times New Roman" w:cs="Times New Roman"/>
        </w:rPr>
        <w:t>)</w:t>
      </w:r>
    </w:p>
    <w:p w:rsidR="0059619E" w:rsidRDefault="0059619E" w:rsidP="005451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19E">
        <w:rPr>
          <w:rFonts w:ascii="Times New Roman" w:hAnsi="Times New Roman" w:cs="Times New Roman"/>
          <w:sz w:val="28"/>
          <w:szCs w:val="28"/>
        </w:rPr>
        <w:t>Главы Республики Алтай</w:t>
      </w:r>
      <w:r>
        <w:rPr>
          <w:rFonts w:ascii="Times New Roman" w:hAnsi="Times New Roman" w:cs="Times New Roman"/>
          <w:sz w:val="28"/>
          <w:szCs w:val="28"/>
        </w:rPr>
        <w:t>, Председателя Правительства Республики Алтай  от «__»</w:t>
      </w:r>
      <w:r w:rsidR="000D206A">
        <w:rPr>
          <w:rFonts w:ascii="Times New Roman" w:hAnsi="Times New Roman" w:cs="Times New Roman"/>
          <w:sz w:val="28"/>
          <w:szCs w:val="28"/>
        </w:rPr>
        <w:t>________20__г. №</w:t>
      </w:r>
      <w:r>
        <w:rPr>
          <w:rFonts w:ascii="Times New Roman" w:hAnsi="Times New Roman" w:cs="Times New Roman"/>
          <w:sz w:val="28"/>
          <w:szCs w:val="28"/>
        </w:rPr>
        <w:t>____ заключили настоящее соглашение</w:t>
      </w:r>
      <w:r w:rsidR="00FC1BE3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0D206A" w:rsidRDefault="00B71F0D" w:rsidP="000D206A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71F0D" w:rsidRDefault="00B71F0D" w:rsidP="00B71F0D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D206A" w:rsidRDefault="000D206A" w:rsidP="00FE37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Соглашение устанавливает условия, при которых</w:t>
      </w:r>
      <w:r w:rsidRPr="000D206A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D206A">
        <w:rPr>
          <w:rFonts w:ascii="Times New Roman" w:hAnsi="Times New Roman" w:cs="Times New Roman"/>
          <w:sz w:val="28"/>
          <w:szCs w:val="28"/>
        </w:rPr>
        <w:t xml:space="preserve"> продление исполне</w:t>
      </w:r>
      <w:r>
        <w:rPr>
          <w:rFonts w:ascii="Times New Roman" w:hAnsi="Times New Roman" w:cs="Times New Roman"/>
          <w:sz w:val="28"/>
          <w:szCs w:val="28"/>
        </w:rPr>
        <w:t xml:space="preserve">ния бюджетной меры принуждения, </w:t>
      </w:r>
      <w:r w:rsidR="00D471D0">
        <w:rPr>
          <w:rFonts w:ascii="Times New Roman" w:hAnsi="Times New Roman" w:cs="Times New Roman"/>
          <w:sz w:val="28"/>
          <w:szCs w:val="28"/>
        </w:rPr>
        <w:t>п</w:t>
      </w:r>
      <w:r w:rsidRPr="000D206A">
        <w:rPr>
          <w:rFonts w:ascii="Times New Roman" w:hAnsi="Times New Roman" w:cs="Times New Roman"/>
          <w:sz w:val="28"/>
          <w:szCs w:val="28"/>
        </w:rPr>
        <w:t>ринятой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06A">
        <w:rPr>
          <w:rFonts w:ascii="Times New Roman" w:hAnsi="Times New Roman" w:cs="Times New Roman"/>
          <w:sz w:val="28"/>
          <w:szCs w:val="28"/>
        </w:rPr>
        <w:t>отнош</w:t>
      </w:r>
      <w:r w:rsidR="00FE37A3">
        <w:rPr>
          <w:rFonts w:ascii="Times New Roman" w:hAnsi="Times New Roman" w:cs="Times New Roman"/>
          <w:sz w:val="28"/>
          <w:szCs w:val="28"/>
        </w:rPr>
        <w:t xml:space="preserve">ении Муниципального образования, </w:t>
      </w:r>
      <w:r w:rsidR="000F2157">
        <w:rPr>
          <w:rFonts w:ascii="Times New Roman" w:hAnsi="Times New Roman" w:cs="Times New Roman"/>
          <w:sz w:val="28"/>
          <w:szCs w:val="28"/>
        </w:rPr>
        <w:t>решением Министерства от «__»______ 20__г. №___.</w:t>
      </w:r>
    </w:p>
    <w:p w:rsidR="00FC1BE3" w:rsidRDefault="00FE37A3" w:rsidP="00D471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Продление исполнения бюджетной меры</w:t>
      </w:r>
      <w:r w:rsidRPr="00FE37A3">
        <w:rPr>
          <w:rFonts w:ascii="Times New Roman" w:hAnsi="Times New Roman" w:cs="Times New Roman"/>
          <w:sz w:val="28"/>
          <w:szCs w:val="28"/>
        </w:rPr>
        <w:t xml:space="preserve"> принуждения, </w:t>
      </w:r>
      <w:r>
        <w:rPr>
          <w:rFonts w:ascii="Times New Roman" w:hAnsi="Times New Roman" w:cs="Times New Roman"/>
          <w:sz w:val="28"/>
          <w:szCs w:val="28"/>
        </w:rPr>
        <w:t>принятой</w:t>
      </w:r>
      <w:r w:rsidRPr="00FE37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7A3">
        <w:rPr>
          <w:rFonts w:ascii="Times New Roman" w:hAnsi="Times New Roman" w:cs="Times New Roman"/>
          <w:sz w:val="28"/>
          <w:szCs w:val="28"/>
        </w:rPr>
        <w:t>отношении Муниципального образования, осуществляет</w:t>
      </w:r>
      <w:r w:rsidR="00D471D0">
        <w:rPr>
          <w:rFonts w:ascii="Times New Roman" w:hAnsi="Times New Roman" w:cs="Times New Roman"/>
          <w:sz w:val="28"/>
          <w:szCs w:val="28"/>
        </w:rPr>
        <w:t>ся на срок ________</w:t>
      </w:r>
      <w:r w:rsidR="002A5C8D">
        <w:rPr>
          <w:rFonts w:ascii="Times New Roman" w:hAnsi="Times New Roman" w:cs="Times New Roman"/>
          <w:sz w:val="28"/>
          <w:szCs w:val="28"/>
        </w:rPr>
        <w:t>.</w:t>
      </w:r>
    </w:p>
    <w:p w:rsidR="002A5C8D" w:rsidRDefault="002A5C8D" w:rsidP="002A5C8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1F0D" w:rsidRDefault="00B71F0D" w:rsidP="002A5C8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5C8D" w:rsidRDefault="002A5C8D" w:rsidP="002A5C8D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Обязанности Сторон</w:t>
      </w:r>
    </w:p>
    <w:p w:rsidR="00B71F0D" w:rsidRDefault="00B71F0D" w:rsidP="00B71F0D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2A5C8D" w:rsidRDefault="006336E7" w:rsidP="006336E7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принимает на себя следующие обязательства:</w:t>
      </w:r>
    </w:p>
    <w:p w:rsidR="00D00DB3" w:rsidRPr="00064986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организация исполнения бюджета муниципального образования (далее – местный бюджет)</w:t>
      </w:r>
      <w:r w:rsidRPr="00547077">
        <w:rPr>
          <w:sz w:val="27"/>
          <w:szCs w:val="27"/>
        </w:rPr>
        <w:t xml:space="preserve"> </w:t>
      </w:r>
      <w:r w:rsidRPr="00D22A41">
        <w:rPr>
          <w:rFonts w:ascii="Times New Roman" w:hAnsi="Times New Roman" w:cs="Times New Roman"/>
          <w:sz w:val="28"/>
          <w:szCs w:val="28"/>
        </w:rPr>
        <w:t>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Управлении Федерального казначейства по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41">
        <w:rPr>
          <w:rFonts w:ascii="Times New Roman" w:hAnsi="Times New Roman" w:cs="Times New Roman"/>
          <w:sz w:val="28"/>
          <w:szCs w:val="28"/>
        </w:rPr>
        <w:t xml:space="preserve">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УФК по РА) </w:t>
      </w:r>
      <w:r w:rsidRPr="00D22A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336E7">
        <w:rPr>
          <w:rFonts w:ascii="Times New Roman" w:hAnsi="Times New Roman" w:cs="Times New Roman"/>
          <w:sz w:val="28"/>
          <w:szCs w:val="28"/>
        </w:rPr>
        <w:t>соглашения</w:t>
      </w:r>
      <w:r w:rsidRPr="00D22A41">
        <w:rPr>
          <w:rFonts w:ascii="Times New Roman" w:hAnsi="Times New Roman" w:cs="Times New Roman"/>
          <w:sz w:val="28"/>
          <w:szCs w:val="28"/>
        </w:rPr>
        <w:t xml:space="preserve"> об осуществлении УФ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2A41">
        <w:rPr>
          <w:rFonts w:ascii="Times New Roman" w:hAnsi="Times New Roman" w:cs="Times New Roman"/>
          <w:sz w:val="28"/>
          <w:szCs w:val="28"/>
        </w:rPr>
        <w:t xml:space="preserve"> по РА отдельных функций по исполнению местного бюджета при кассовом обслуживании исполнения местного бюджета,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УФК по РА </w:t>
      </w:r>
      <w:r w:rsidRPr="00D22A41">
        <w:rPr>
          <w:rFonts w:ascii="Times New Roman" w:hAnsi="Times New Roman" w:cs="Times New Roman"/>
          <w:sz w:val="28"/>
          <w:szCs w:val="28"/>
        </w:rPr>
        <w:t>и администрацией муниципального</w:t>
      </w:r>
      <w:r w:rsidRPr="00CD3195">
        <w:rPr>
          <w:sz w:val="27"/>
          <w:szCs w:val="27"/>
        </w:rPr>
        <w:t xml:space="preserve"> </w:t>
      </w:r>
      <w:r w:rsidRPr="0006498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064986">
        <w:rPr>
          <w:rFonts w:ascii="Times New Roman" w:hAnsi="Times New Roman" w:cs="Times New Roman"/>
          <w:sz w:val="28"/>
          <w:szCs w:val="28"/>
        </w:rPr>
        <w:t>,</w:t>
      </w:r>
      <w:r w:rsidRPr="00CD3195">
        <w:rPr>
          <w:sz w:val="27"/>
          <w:szCs w:val="27"/>
        </w:rPr>
        <w:t xml:space="preserve"> </w:t>
      </w:r>
      <w:r w:rsidRPr="00064986">
        <w:rPr>
          <w:rFonts w:ascii="Times New Roman" w:hAnsi="Times New Roman" w:cs="Times New Roman"/>
          <w:sz w:val="28"/>
          <w:szCs w:val="28"/>
        </w:rPr>
        <w:t xml:space="preserve">подлежащего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64986">
        <w:rPr>
          <w:rFonts w:ascii="Times New Roman" w:hAnsi="Times New Roman" w:cs="Times New Roman"/>
          <w:sz w:val="28"/>
          <w:szCs w:val="28"/>
        </w:rPr>
        <w:t>и включающего положения:</w:t>
      </w:r>
    </w:p>
    <w:p w:rsidR="00D00DB3" w:rsidRPr="00EE5C26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УФК по РА </w:t>
      </w:r>
      <w:r w:rsidRPr="00EE5C26">
        <w:rPr>
          <w:rFonts w:ascii="Times New Roman" w:hAnsi="Times New Roman" w:cs="Times New Roman"/>
          <w:sz w:val="28"/>
          <w:szCs w:val="28"/>
        </w:rPr>
        <w:t>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D00DB3" w:rsidRPr="00EE5C26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p w:rsidR="00D00DB3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при наличии просроченной кредиторской задолженности по расходным обязательствам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включенным в этот перечень.</w:t>
      </w:r>
    </w:p>
    <w:p w:rsidR="00D00DB3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подлежит заключению в течение 15 рабочих дней со дня принятия Министерством решения о продлении исполнения бюджетной меры принуждения на срок более одного года.</w:t>
      </w:r>
    </w:p>
    <w:p w:rsidR="00D00DB3" w:rsidRDefault="00D00DB3" w:rsidP="006336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Соглашения направляется администрацией муниципального образования в Министерство в течение 5 рабочих дней со дня его подписания;</w:t>
      </w:r>
    </w:p>
    <w:p w:rsidR="00D00DB3" w:rsidRPr="008C0AE8" w:rsidRDefault="00D00DB3" w:rsidP="00D00D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0AE8">
        <w:rPr>
          <w:rFonts w:ascii="Times New Roman" w:hAnsi="Times New Roman" w:cs="Times New Roman"/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D00DB3" w:rsidRPr="001F29AC" w:rsidRDefault="00D00DB3" w:rsidP="00D00D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29AC">
        <w:rPr>
          <w:rFonts w:ascii="Times New Roman" w:hAnsi="Times New Roman" w:cs="Times New Roman"/>
          <w:sz w:val="28"/>
          <w:szCs w:val="28"/>
        </w:rPr>
        <w:t xml:space="preserve">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1F29A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29AC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республиканского бюджета Республики Алтай предоставляются субсидии и иные межбюджетные трансферты;</w:t>
      </w:r>
    </w:p>
    <w:p w:rsidR="00D00DB3" w:rsidRPr="001F29AC" w:rsidRDefault="00D00DB3" w:rsidP="00D00D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9AC">
        <w:rPr>
          <w:rFonts w:ascii="Times New Roman" w:hAnsi="Times New Roman" w:cs="Times New Roman"/>
          <w:sz w:val="28"/>
          <w:szCs w:val="28"/>
        </w:rPr>
        <w:lastRenderedPageBreak/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42" w:history="1">
        <w:r w:rsidRPr="001F29AC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настоящего подпункта;</w:t>
      </w:r>
    </w:p>
    <w:p w:rsidR="00D00DB3" w:rsidRPr="001F29AC" w:rsidRDefault="00D00DB3" w:rsidP="006D0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9AC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42" w:history="1">
        <w:r w:rsidRPr="001F29A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F29AC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1F29AC">
        <w:rPr>
          <w:rFonts w:ascii="Times New Roman" w:hAnsi="Times New Roman" w:cs="Times New Roman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D00DB3" w:rsidRPr="00E35C6E" w:rsidRDefault="00D00DB3" w:rsidP="006D0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C6E">
        <w:rPr>
          <w:rFonts w:ascii="Times New Roman" w:hAnsi="Times New Roman" w:cs="Times New Roman"/>
          <w:sz w:val="28"/>
          <w:szCs w:val="28"/>
        </w:rPr>
        <w:t xml:space="preserve">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E35C6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35C6E"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республиканского бюджета Республики Алтай предоставляются субсидии и иные межбюджетные трансферты местному бюджету;</w:t>
      </w:r>
    </w:p>
    <w:p w:rsidR="00D00DB3" w:rsidRPr="00755753" w:rsidRDefault="00D00DB3" w:rsidP="006D0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5C6E">
        <w:rPr>
          <w:rFonts w:ascii="Times New Roman" w:hAnsi="Times New Roman" w:cs="Times New Roman"/>
          <w:sz w:val="28"/>
          <w:szCs w:val="28"/>
        </w:rPr>
        <w:t xml:space="preserve">) согласование с Министерством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</w:t>
      </w:r>
      <w:r w:rsidRPr="00755753">
        <w:rPr>
          <w:rFonts w:ascii="Times New Roman" w:hAnsi="Times New Roman" w:cs="Times New Roman"/>
          <w:sz w:val="28"/>
          <w:szCs w:val="28"/>
        </w:rPr>
        <w:t>внесения в представительный орган муниципального образования;</w:t>
      </w:r>
    </w:p>
    <w:p w:rsidR="00D00DB3" w:rsidRDefault="00D00DB3" w:rsidP="006D0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5753">
        <w:rPr>
          <w:rFonts w:ascii="Times New Roman" w:hAnsi="Times New Roman" w:cs="Times New Roman"/>
          <w:sz w:val="28"/>
          <w:szCs w:val="28"/>
        </w:rPr>
        <w:t>) единовременное исполнение бюджетной меры принуждения при нарушении муниципальным образованием обязательств, указанных в настоящем пункте.</w:t>
      </w:r>
    </w:p>
    <w:p w:rsidR="006D0644" w:rsidRDefault="006D0644" w:rsidP="00074944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7586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04D71">
        <w:rPr>
          <w:rFonts w:ascii="Times New Roman" w:hAnsi="Times New Roman" w:cs="Times New Roman"/>
          <w:sz w:val="28"/>
          <w:szCs w:val="28"/>
        </w:rPr>
        <w:t xml:space="preserve">до исполнения в полном объеме бюджетной меры принуждения </w:t>
      </w:r>
      <w:r w:rsidR="00175869" w:rsidRPr="00752C9E">
        <w:rPr>
          <w:rFonts w:ascii="Times New Roman" w:hAnsi="Times New Roman" w:cs="Times New Roman"/>
          <w:sz w:val="28"/>
          <w:szCs w:val="28"/>
        </w:rPr>
        <w:t>ежеквартально, не позднее 25 числа месяца, следующего за отчетным,</w:t>
      </w:r>
      <w:r w:rsidR="00175869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и</w:t>
      </w:r>
      <w:r w:rsidR="00175869" w:rsidRPr="00752C9E">
        <w:rPr>
          <w:rFonts w:ascii="Times New Roman" w:hAnsi="Times New Roman" w:cs="Times New Roman"/>
          <w:sz w:val="28"/>
          <w:szCs w:val="28"/>
        </w:rPr>
        <w:t xml:space="preserve">нформация об исполнении </w:t>
      </w:r>
      <w:r w:rsidR="00175869">
        <w:rPr>
          <w:rFonts w:ascii="Times New Roman" w:hAnsi="Times New Roman" w:cs="Times New Roman"/>
          <w:sz w:val="28"/>
          <w:szCs w:val="28"/>
        </w:rPr>
        <w:t>о</w:t>
      </w:r>
      <w:r w:rsidR="00175869" w:rsidRPr="00752C9E">
        <w:rPr>
          <w:rFonts w:ascii="Times New Roman" w:hAnsi="Times New Roman" w:cs="Times New Roman"/>
          <w:sz w:val="28"/>
          <w:szCs w:val="28"/>
        </w:rPr>
        <w:t>бязательств</w:t>
      </w:r>
      <w:r w:rsidR="00175869">
        <w:rPr>
          <w:rFonts w:ascii="Times New Roman" w:hAnsi="Times New Roman" w:cs="Times New Roman"/>
          <w:sz w:val="28"/>
          <w:szCs w:val="28"/>
        </w:rPr>
        <w:t>,</w:t>
      </w:r>
      <w:r w:rsidR="00D04D71">
        <w:rPr>
          <w:rFonts w:ascii="Times New Roman" w:hAnsi="Times New Roman" w:cs="Times New Roman"/>
          <w:sz w:val="28"/>
          <w:szCs w:val="28"/>
        </w:rPr>
        <w:t xml:space="preserve"> указанных в пункте 2.1. настоящего соглашения.</w:t>
      </w:r>
      <w:r w:rsidR="0017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44D" w:rsidRDefault="0006444D" w:rsidP="00074944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2.3. Контроль за исполнением Муниципальным образованием обязательств, указанных в </w:t>
      </w:r>
      <w:hyperlink w:anchor="P221" w:history="1">
        <w:r w:rsidRPr="0006444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6444D">
        <w:rPr>
          <w:rFonts w:ascii="Times New Roman" w:hAnsi="Times New Roman" w:cs="Times New Roman"/>
          <w:sz w:val="28"/>
          <w:szCs w:val="28"/>
        </w:rPr>
        <w:t>. настоящего соглашения, осуществляется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444D">
        <w:rPr>
          <w:rFonts w:ascii="Times New Roman" w:hAnsi="Times New Roman" w:cs="Times New Roman"/>
          <w:sz w:val="28"/>
          <w:szCs w:val="28"/>
        </w:rPr>
        <w:t xml:space="preserve"> и УФК по РА.</w:t>
      </w:r>
    </w:p>
    <w:p w:rsidR="0006444D" w:rsidRDefault="0006444D" w:rsidP="00074944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944">
        <w:rPr>
          <w:rFonts w:ascii="Times New Roman" w:hAnsi="Times New Roman" w:cs="Times New Roman"/>
          <w:sz w:val="28"/>
          <w:szCs w:val="28"/>
        </w:rPr>
        <w:t>2.4. Министерство направляет в Муниципальное образование информацию о согласовании (несогласовании) проектов решений о местном бюджете на очередной финансовый год и плановый период и о внесении изменений в решение о местном бюджете в течение 10 рабочих дней со дня их поступления в Министерство.</w:t>
      </w:r>
    </w:p>
    <w:p w:rsidR="009C3D95" w:rsidRDefault="009C3D95" w:rsidP="00074944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C74" w:rsidRDefault="00647C74" w:rsidP="009C3D9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47C74" w:rsidRDefault="00647C74" w:rsidP="00647C74">
      <w:pPr>
        <w:pStyle w:val="ConsPlusNormal"/>
        <w:tabs>
          <w:tab w:val="left" w:pos="993"/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47C74" w:rsidRPr="00647C74" w:rsidRDefault="00647C74" w:rsidP="00647C74">
      <w:pPr>
        <w:pStyle w:val="ConsPlusNormal"/>
        <w:numPr>
          <w:ilvl w:val="1"/>
          <w:numId w:val="6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7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соглашению Муниципальное образование несет ответственность в соответствии с законодательством Российской Федерации.</w:t>
      </w:r>
    </w:p>
    <w:p w:rsidR="00647C74" w:rsidRDefault="00647C74" w:rsidP="00647C74">
      <w:pPr>
        <w:pStyle w:val="ConsPlusNormal"/>
        <w:tabs>
          <w:tab w:val="left" w:pos="993"/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74" w:rsidRDefault="00647C74" w:rsidP="009C3D95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647C74" w:rsidRDefault="00647C74" w:rsidP="00647C74">
      <w:pPr>
        <w:pStyle w:val="ConsPlusNormal"/>
        <w:tabs>
          <w:tab w:val="left" w:pos="993"/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37118" w:rsidRP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18" w:rsidRPr="00437118">
        <w:rPr>
          <w:rFonts w:ascii="Times New Roman" w:hAnsi="Times New Roman" w:cs="Times New Roman"/>
          <w:sz w:val="28"/>
          <w:szCs w:val="28"/>
        </w:rPr>
        <w:t>.1. Соглашение вступает в силу с момента его подписания Сторонами и</w:t>
      </w:r>
      <w:r w:rsidR="00437118">
        <w:rPr>
          <w:rFonts w:ascii="Times New Roman" w:hAnsi="Times New Roman" w:cs="Times New Roman"/>
          <w:sz w:val="28"/>
          <w:szCs w:val="28"/>
        </w:rPr>
        <w:t xml:space="preserve"> </w:t>
      </w:r>
      <w:r w:rsidR="00437118">
        <w:rPr>
          <w:rFonts w:ascii="Times New Roman" w:hAnsi="Times New Roman" w:cs="Times New Roman"/>
          <w:sz w:val="28"/>
          <w:szCs w:val="28"/>
        </w:rPr>
        <w:lastRenderedPageBreak/>
        <w:t>действует до _______________</w:t>
      </w:r>
      <w:r w:rsidR="00437118" w:rsidRPr="00437118">
        <w:rPr>
          <w:rFonts w:ascii="Times New Roman" w:hAnsi="Times New Roman" w:cs="Times New Roman"/>
          <w:sz w:val="28"/>
          <w:szCs w:val="28"/>
        </w:rPr>
        <w:t>.</w:t>
      </w:r>
    </w:p>
    <w:p w:rsidR="00437118" w:rsidRP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18" w:rsidRPr="00437118">
        <w:rPr>
          <w:rFonts w:ascii="Times New Roman" w:hAnsi="Times New Roman" w:cs="Times New Roman"/>
          <w:sz w:val="28"/>
          <w:szCs w:val="28"/>
        </w:rPr>
        <w:t xml:space="preserve">.2. Соглашение прекращает свое действие в случае исполнения в полном объеме бюджетной меры принуждения в отношении Муниципального образования ранее срока, установленного в </w:t>
      </w:r>
      <w:hyperlink w:anchor="P251" w:history="1">
        <w:r w:rsidR="00437118" w:rsidRPr="00437118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="00437118" w:rsidRPr="0043711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37118" w:rsidRP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18" w:rsidRPr="00437118">
        <w:rPr>
          <w:rFonts w:ascii="Times New Roman" w:hAnsi="Times New Roman" w:cs="Times New Roman"/>
          <w:sz w:val="28"/>
          <w:szCs w:val="28"/>
        </w:rPr>
        <w:t>.3. Условия соглашения могут быть изменены только по письменному соглашению Сторон.</w:t>
      </w:r>
    </w:p>
    <w:p w:rsidR="00437118" w:rsidRP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18" w:rsidRPr="00437118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между Сторонами по соглашению, разрешаются путем переговоров.</w:t>
      </w:r>
    </w:p>
    <w:p w:rsidR="00437118" w:rsidRP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18" w:rsidRPr="00437118">
        <w:rPr>
          <w:rFonts w:ascii="Times New Roman" w:hAnsi="Times New Roman" w:cs="Times New Roman"/>
          <w:sz w:val="28"/>
          <w:szCs w:val="28"/>
        </w:rPr>
        <w:t xml:space="preserve">.5. В случае </w:t>
      </w:r>
      <w:proofErr w:type="spellStart"/>
      <w:r w:rsidR="00437118" w:rsidRPr="004371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37118" w:rsidRPr="00437118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</w:t>
      </w:r>
      <w:r w:rsidR="00074F2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37118" w:rsidRPr="00437118">
        <w:rPr>
          <w:rFonts w:ascii="Times New Roman" w:hAnsi="Times New Roman" w:cs="Times New Roman"/>
          <w:sz w:val="28"/>
          <w:szCs w:val="28"/>
        </w:rPr>
        <w:t>.</w:t>
      </w:r>
    </w:p>
    <w:p w:rsidR="00437118" w:rsidRDefault="00B71F0D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7118" w:rsidRPr="00437118">
        <w:rPr>
          <w:rFonts w:ascii="Times New Roman" w:hAnsi="Times New Roman" w:cs="Times New Roman"/>
          <w:sz w:val="28"/>
          <w:szCs w:val="28"/>
        </w:rPr>
        <w:t>6. Соглашение составлено в двух экземплярах, имеющих равную юридическую силу, по одному экземпляру для каждой из Сторон.</w:t>
      </w:r>
    </w:p>
    <w:p w:rsidR="008E5C55" w:rsidRDefault="008E5C55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C55" w:rsidRDefault="008E5C55" w:rsidP="008E5C5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B71F0D" w:rsidRDefault="00B71F0D" w:rsidP="00B71F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02"/>
      </w:tblGrid>
      <w:tr w:rsidR="00B71F0D" w:rsidTr="00DF43BE">
        <w:trPr>
          <w:trHeight w:val="1751"/>
        </w:trPr>
        <w:tc>
          <w:tcPr>
            <w:tcW w:w="4891" w:type="dxa"/>
          </w:tcPr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Республики Алтай Заместитель Председателя Правительства Республики Алтай, министр финансов 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О.В. Завьялова</w:t>
            </w:r>
          </w:p>
          <w:p w:rsidR="00B71F0D" w:rsidRP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71F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 20__г.</w:t>
            </w:r>
          </w:p>
        </w:tc>
        <w:tc>
          <w:tcPr>
            <w:tcW w:w="4602" w:type="dxa"/>
          </w:tcPr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__________________</w:t>
            </w:r>
          </w:p>
          <w:p w:rsidR="00B71F0D" w:rsidRPr="00B71F0D" w:rsidRDefault="00B71F0D" w:rsidP="00B71F0D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B71F0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(И.О.Ф. Главы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B71F0D">
              <w:rPr>
                <w:rFonts w:ascii="Times New Roman" w:hAnsi="Times New Roman" w:cs="Times New Roman"/>
                <w:sz w:val="18"/>
                <w:szCs w:val="18"/>
              </w:rPr>
              <w:t>МО)</w:t>
            </w:r>
          </w:p>
          <w:p w:rsidR="00B71F0D" w:rsidRDefault="00B71F0D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0D">
              <w:rPr>
                <w:rFonts w:ascii="Times New Roman" w:hAnsi="Times New Roman" w:cs="Times New Roman"/>
                <w:sz w:val="28"/>
                <w:szCs w:val="28"/>
              </w:rPr>
              <w:t>«__» ________ 20__г.</w:t>
            </w:r>
            <w:r w:rsidR="00DF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3BE" w:rsidRDefault="00DF43BE" w:rsidP="00B7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BE" w:rsidRPr="000D705C" w:rsidRDefault="00DF43BE" w:rsidP="00DF43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43BE">
        <w:rPr>
          <w:rFonts w:ascii="Times New Roman" w:hAnsi="Times New Roman" w:cs="Times New Roman"/>
          <w:sz w:val="28"/>
          <w:szCs w:val="28"/>
        </w:rPr>
        <w:t xml:space="preserve"> </w:t>
      </w:r>
      <w:r w:rsidRPr="000D70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министра Н.К. </w:t>
      </w:r>
      <w:proofErr w:type="spellStart"/>
      <w:r w:rsidRPr="000D705C">
        <w:rPr>
          <w:rFonts w:ascii="Times New Roman" w:hAnsi="Times New Roman" w:cs="Times New Roman"/>
          <w:sz w:val="28"/>
          <w:szCs w:val="28"/>
        </w:rPr>
        <w:t>Табаеву</w:t>
      </w:r>
      <w:proofErr w:type="spellEnd"/>
      <w:r w:rsidRPr="000D705C">
        <w:rPr>
          <w:rFonts w:ascii="Times New Roman" w:hAnsi="Times New Roman" w:cs="Times New Roman"/>
          <w:sz w:val="28"/>
          <w:szCs w:val="28"/>
        </w:rPr>
        <w:t>.</w:t>
      </w:r>
    </w:p>
    <w:p w:rsidR="00DF43BE" w:rsidRDefault="00DF43BE" w:rsidP="00AE427F">
      <w:pPr>
        <w:spacing w:after="0" w:line="240" w:lineRule="auto"/>
        <w:ind w:firstLine="709"/>
        <w:jc w:val="both"/>
        <w:rPr>
          <w:szCs w:val="28"/>
        </w:rPr>
      </w:pPr>
    </w:p>
    <w:p w:rsidR="00AE427F" w:rsidRDefault="00AE427F" w:rsidP="00AE427F">
      <w:pPr>
        <w:spacing w:after="0" w:line="240" w:lineRule="auto"/>
        <w:ind w:firstLine="709"/>
        <w:jc w:val="both"/>
        <w:rPr>
          <w:szCs w:val="28"/>
        </w:rPr>
      </w:pPr>
    </w:p>
    <w:p w:rsidR="00AE427F" w:rsidRDefault="00AE427F" w:rsidP="00AE427F">
      <w:pPr>
        <w:spacing w:after="0" w:line="240" w:lineRule="auto"/>
        <w:ind w:firstLine="709"/>
        <w:jc w:val="both"/>
        <w:rPr>
          <w:szCs w:val="28"/>
        </w:rPr>
      </w:pPr>
    </w:p>
    <w:p w:rsidR="00DF43BE" w:rsidRPr="00DF43BE" w:rsidRDefault="00DF43BE" w:rsidP="00AE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F43BE" w:rsidRPr="00DF43BE" w:rsidRDefault="00DF43BE" w:rsidP="00AE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DF43BE" w:rsidRPr="00DF43BE" w:rsidRDefault="00DF43BE" w:rsidP="00DF4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BE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О.В. Завьялова</w:t>
      </w:r>
    </w:p>
    <w:p w:rsidR="00DF43BE" w:rsidRDefault="00DF43BE" w:rsidP="00DF43BE">
      <w:pPr>
        <w:jc w:val="both"/>
        <w:rPr>
          <w:sz w:val="24"/>
          <w:szCs w:val="24"/>
        </w:rPr>
      </w:pPr>
    </w:p>
    <w:p w:rsidR="008E5C55" w:rsidRPr="00437118" w:rsidRDefault="008E5C55" w:rsidP="00DF43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37118" w:rsidRPr="00437118" w:rsidRDefault="00437118" w:rsidP="00437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95" w:rsidRPr="00437118" w:rsidRDefault="009C3D95" w:rsidP="00437118">
      <w:pPr>
        <w:pStyle w:val="ConsPlusNormal"/>
        <w:tabs>
          <w:tab w:val="left" w:pos="993"/>
          <w:tab w:val="left" w:pos="1134"/>
        </w:tabs>
        <w:ind w:left="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DB3" w:rsidRDefault="00D00DB3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F43BE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министра                                                                          Н.К. Табаева</w:t>
      </w:r>
    </w:p>
    <w:p w:rsidR="00DF43BE" w:rsidRPr="001F2B13" w:rsidRDefault="00DF43BE" w:rsidP="00DF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F2B1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DF43BE" w:rsidRPr="001F2B13" w:rsidRDefault="00DF43BE" w:rsidP="00DF43BE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t xml:space="preserve">контрольно-ревизионной работы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Оинчинова</w:t>
      </w:r>
      <w:r w:rsidRPr="001F2B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43BE" w:rsidRPr="001F2B13" w:rsidRDefault="00DF43BE" w:rsidP="00DF43BE">
      <w:pPr>
        <w:tabs>
          <w:tab w:val="lef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BE" w:rsidRPr="001F2B13" w:rsidRDefault="00DF43BE" w:rsidP="00DF43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2B13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1F2B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B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Арбанакова</w:t>
      </w:r>
      <w:proofErr w:type="spellEnd"/>
      <w:r w:rsidRPr="001F2B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3BE" w:rsidRPr="00606C27" w:rsidRDefault="00DF43BE" w:rsidP="00DF43BE">
      <w:pPr>
        <w:tabs>
          <w:tab w:val="left" w:pos="7371"/>
        </w:tabs>
        <w:jc w:val="both"/>
        <w:rPr>
          <w:sz w:val="20"/>
        </w:rPr>
      </w:pPr>
    </w:p>
    <w:p w:rsidR="00DF43BE" w:rsidRPr="00606C27" w:rsidRDefault="00DF43BE" w:rsidP="00DF43BE">
      <w:pPr>
        <w:jc w:val="both"/>
        <w:rPr>
          <w:sz w:val="20"/>
        </w:rPr>
      </w:pPr>
    </w:p>
    <w:p w:rsidR="00DF43BE" w:rsidRDefault="00DF43BE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7F" w:rsidRDefault="00AE427F" w:rsidP="004371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BE" w:rsidRPr="00AE427F" w:rsidRDefault="00AE427F" w:rsidP="00AE42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27F">
        <w:rPr>
          <w:rFonts w:ascii="Times New Roman" w:hAnsi="Times New Roman" w:cs="Times New Roman"/>
          <w:sz w:val="20"/>
          <w:szCs w:val="20"/>
        </w:rPr>
        <w:t>Исп. Петрова Т.В. 16-17</w:t>
      </w:r>
    </w:p>
    <w:sectPr w:rsidR="00DF43BE" w:rsidRPr="00AE427F" w:rsidSect="00D96C4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F2"/>
    <w:multiLevelType w:val="hybridMultilevel"/>
    <w:tmpl w:val="956CE2A2"/>
    <w:lvl w:ilvl="0" w:tplc="02D62A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183970"/>
    <w:multiLevelType w:val="hybridMultilevel"/>
    <w:tmpl w:val="2B40B818"/>
    <w:lvl w:ilvl="0" w:tplc="A4D0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82E42"/>
    <w:multiLevelType w:val="multilevel"/>
    <w:tmpl w:val="1A26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3505F6"/>
    <w:multiLevelType w:val="multilevel"/>
    <w:tmpl w:val="CF4899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</w:rPr>
    </w:lvl>
  </w:abstractNum>
  <w:abstractNum w:abstractNumId="4">
    <w:nsid w:val="74733610"/>
    <w:multiLevelType w:val="hybridMultilevel"/>
    <w:tmpl w:val="F2509824"/>
    <w:lvl w:ilvl="0" w:tplc="4C723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92917"/>
    <w:multiLevelType w:val="multilevel"/>
    <w:tmpl w:val="B164EC6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0149"/>
    <w:rsid w:val="00004F68"/>
    <w:rsid w:val="0001663F"/>
    <w:rsid w:val="00022ADA"/>
    <w:rsid w:val="000355FA"/>
    <w:rsid w:val="00037842"/>
    <w:rsid w:val="00054123"/>
    <w:rsid w:val="0006444D"/>
    <w:rsid w:val="00064986"/>
    <w:rsid w:val="00074944"/>
    <w:rsid w:val="00074F2E"/>
    <w:rsid w:val="00096FD8"/>
    <w:rsid w:val="000B3197"/>
    <w:rsid w:val="000B6652"/>
    <w:rsid w:val="000C5360"/>
    <w:rsid w:val="000C6719"/>
    <w:rsid w:val="000D206A"/>
    <w:rsid w:val="000D7A01"/>
    <w:rsid w:val="000F2157"/>
    <w:rsid w:val="001079D5"/>
    <w:rsid w:val="00114601"/>
    <w:rsid w:val="00117626"/>
    <w:rsid w:val="00146CC0"/>
    <w:rsid w:val="001641C9"/>
    <w:rsid w:val="00164970"/>
    <w:rsid w:val="001721CA"/>
    <w:rsid w:val="00175869"/>
    <w:rsid w:val="00182D37"/>
    <w:rsid w:val="00193AA7"/>
    <w:rsid w:val="001960FE"/>
    <w:rsid w:val="001A3FCD"/>
    <w:rsid w:val="001C2BFB"/>
    <w:rsid w:val="001F1DB9"/>
    <w:rsid w:val="001F29AC"/>
    <w:rsid w:val="001F2B13"/>
    <w:rsid w:val="002121EC"/>
    <w:rsid w:val="0021466D"/>
    <w:rsid w:val="00217CD1"/>
    <w:rsid w:val="00222CCB"/>
    <w:rsid w:val="002519E4"/>
    <w:rsid w:val="00282DE1"/>
    <w:rsid w:val="00291A52"/>
    <w:rsid w:val="002A211E"/>
    <w:rsid w:val="002A3511"/>
    <w:rsid w:val="002A5C8D"/>
    <w:rsid w:val="002C25D9"/>
    <w:rsid w:val="002F791B"/>
    <w:rsid w:val="00316B31"/>
    <w:rsid w:val="003311C1"/>
    <w:rsid w:val="00335FF8"/>
    <w:rsid w:val="00336079"/>
    <w:rsid w:val="00345A32"/>
    <w:rsid w:val="00360A87"/>
    <w:rsid w:val="0036271E"/>
    <w:rsid w:val="0036427D"/>
    <w:rsid w:val="003811D8"/>
    <w:rsid w:val="00381FA4"/>
    <w:rsid w:val="0038573E"/>
    <w:rsid w:val="003B1223"/>
    <w:rsid w:val="003B15CB"/>
    <w:rsid w:val="003B2053"/>
    <w:rsid w:val="003D3509"/>
    <w:rsid w:val="003E3B03"/>
    <w:rsid w:val="004031E4"/>
    <w:rsid w:val="00413D01"/>
    <w:rsid w:val="00417162"/>
    <w:rsid w:val="00437118"/>
    <w:rsid w:val="00462555"/>
    <w:rsid w:val="00470C8B"/>
    <w:rsid w:val="004805D8"/>
    <w:rsid w:val="004978C5"/>
    <w:rsid w:val="004A2218"/>
    <w:rsid w:val="004C47FB"/>
    <w:rsid w:val="004D4182"/>
    <w:rsid w:val="004D48FE"/>
    <w:rsid w:val="00504EE9"/>
    <w:rsid w:val="00513DE3"/>
    <w:rsid w:val="00514F74"/>
    <w:rsid w:val="00545152"/>
    <w:rsid w:val="00547077"/>
    <w:rsid w:val="005818BC"/>
    <w:rsid w:val="00581F71"/>
    <w:rsid w:val="0059619E"/>
    <w:rsid w:val="005A0B38"/>
    <w:rsid w:val="005B34F9"/>
    <w:rsid w:val="005B4E5E"/>
    <w:rsid w:val="005C306A"/>
    <w:rsid w:val="005F09BC"/>
    <w:rsid w:val="005F5B0E"/>
    <w:rsid w:val="006264B0"/>
    <w:rsid w:val="006336E7"/>
    <w:rsid w:val="00647193"/>
    <w:rsid w:val="00647C74"/>
    <w:rsid w:val="006646F0"/>
    <w:rsid w:val="0068439E"/>
    <w:rsid w:val="006B0ADA"/>
    <w:rsid w:val="006D0644"/>
    <w:rsid w:val="006E6138"/>
    <w:rsid w:val="006E653D"/>
    <w:rsid w:val="007302C2"/>
    <w:rsid w:val="00730A3C"/>
    <w:rsid w:val="00736B36"/>
    <w:rsid w:val="00751BF8"/>
    <w:rsid w:val="00752C9E"/>
    <w:rsid w:val="00755753"/>
    <w:rsid w:val="007818F4"/>
    <w:rsid w:val="00791536"/>
    <w:rsid w:val="007A3E60"/>
    <w:rsid w:val="007A6084"/>
    <w:rsid w:val="007B1450"/>
    <w:rsid w:val="007B3BDC"/>
    <w:rsid w:val="007C7DF0"/>
    <w:rsid w:val="00814E33"/>
    <w:rsid w:val="008301B3"/>
    <w:rsid w:val="00840149"/>
    <w:rsid w:val="00841A85"/>
    <w:rsid w:val="00855E95"/>
    <w:rsid w:val="008857D7"/>
    <w:rsid w:val="008A7D94"/>
    <w:rsid w:val="008B592B"/>
    <w:rsid w:val="008B7C6C"/>
    <w:rsid w:val="008C0AE8"/>
    <w:rsid w:val="008C320D"/>
    <w:rsid w:val="008C633E"/>
    <w:rsid w:val="008C7F3F"/>
    <w:rsid w:val="008D2406"/>
    <w:rsid w:val="008D3E00"/>
    <w:rsid w:val="008E2752"/>
    <w:rsid w:val="008E5C55"/>
    <w:rsid w:val="0090302B"/>
    <w:rsid w:val="00915DF3"/>
    <w:rsid w:val="00933CB4"/>
    <w:rsid w:val="00957922"/>
    <w:rsid w:val="0096224A"/>
    <w:rsid w:val="009672E9"/>
    <w:rsid w:val="00967DF7"/>
    <w:rsid w:val="0097270A"/>
    <w:rsid w:val="00976716"/>
    <w:rsid w:val="0098165E"/>
    <w:rsid w:val="00986CD4"/>
    <w:rsid w:val="009A6BE6"/>
    <w:rsid w:val="009B3533"/>
    <w:rsid w:val="009C10E4"/>
    <w:rsid w:val="009C3D95"/>
    <w:rsid w:val="009C5580"/>
    <w:rsid w:val="009F5FD6"/>
    <w:rsid w:val="00A04B1E"/>
    <w:rsid w:val="00A24866"/>
    <w:rsid w:val="00A2513E"/>
    <w:rsid w:val="00A35969"/>
    <w:rsid w:val="00A362BD"/>
    <w:rsid w:val="00A40501"/>
    <w:rsid w:val="00A5241C"/>
    <w:rsid w:val="00A62375"/>
    <w:rsid w:val="00A65939"/>
    <w:rsid w:val="00A709A7"/>
    <w:rsid w:val="00A74D9D"/>
    <w:rsid w:val="00A809F5"/>
    <w:rsid w:val="00A84E85"/>
    <w:rsid w:val="00AB7EBF"/>
    <w:rsid w:val="00AC0F77"/>
    <w:rsid w:val="00AC7ED1"/>
    <w:rsid w:val="00AD0103"/>
    <w:rsid w:val="00AD34B0"/>
    <w:rsid w:val="00AE427F"/>
    <w:rsid w:val="00AF6590"/>
    <w:rsid w:val="00B17B0A"/>
    <w:rsid w:val="00B42400"/>
    <w:rsid w:val="00B4422A"/>
    <w:rsid w:val="00B71F0D"/>
    <w:rsid w:val="00BB4093"/>
    <w:rsid w:val="00BC5D06"/>
    <w:rsid w:val="00BE440B"/>
    <w:rsid w:val="00BE7780"/>
    <w:rsid w:val="00BF7786"/>
    <w:rsid w:val="00C0164A"/>
    <w:rsid w:val="00C21B77"/>
    <w:rsid w:val="00C978D9"/>
    <w:rsid w:val="00CA5B3D"/>
    <w:rsid w:val="00CB0D21"/>
    <w:rsid w:val="00CC2F4A"/>
    <w:rsid w:val="00CD12A9"/>
    <w:rsid w:val="00CF12E6"/>
    <w:rsid w:val="00D00DB3"/>
    <w:rsid w:val="00D04D71"/>
    <w:rsid w:val="00D161FB"/>
    <w:rsid w:val="00D22A41"/>
    <w:rsid w:val="00D22D92"/>
    <w:rsid w:val="00D27E50"/>
    <w:rsid w:val="00D30B4B"/>
    <w:rsid w:val="00D33DF2"/>
    <w:rsid w:val="00D36666"/>
    <w:rsid w:val="00D42997"/>
    <w:rsid w:val="00D471D0"/>
    <w:rsid w:val="00D50045"/>
    <w:rsid w:val="00D56EFA"/>
    <w:rsid w:val="00D7232D"/>
    <w:rsid w:val="00D844E5"/>
    <w:rsid w:val="00D93010"/>
    <w:rsid w:val="00D96C49"/>
    <w:rsid w:val="00DA3AA7"/>
    <w:rsid w:val="00DA7664"/>
    <w:rsid w:val="00DF43BE"/>
    <w:rsid w:val="00DF7F11"/>
    <w:rsid w:val="00E11603"/>
    <w:rsid w:val="00E35C6E"/>
    <w:rsid w:val="00E44E6B"/>
    <w:rsid w:val="00E800DF"/>
    <w:rsid w:val="00E821A3"/>
    <w:rsid w:val="00EA3C6F"/>
    <w:rsid w:val="00EB1971"/>
    <w:rsid w:val="00ED13D3"/>
    <w:rsid w:val="00ED2C65"/>
    <w:rsid w:val="00EE5C26"/>
    <w:rsid w:val="00EE5C40"/>
    <w:rsid w:val="00F17BA0"/>
    <w:rsid w:val="00F17C06"/>
    <w:rsid w:val="00F80CE9"/>
    <w:rsid w:val="00F85C70"/>
    <w:rsid w:val="00F864EE"/>
    <w:rsid w:val="00F9454F"/>
    <w:rsid w:val="00FA3D62"/>
    <w:rsid w:val="00FA682C"/>
    <w:rsid w:val="00FA7403"/>
    <w:rsid w:val="00FA7B0C"/>
    <w:rsid w:val="00FC03C8"/>
    <w:rsid w:val="00FC1BE3"/>
    <w:rsid w:val="00FD2E9E"/>
    <w:rsid w:val="00FD53CA"/>
    <w:rsid w:val="00FE37A3"/>
    <w:rsid w:val="00FE7881"/>
    <w:rsid w:val="00FF0883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E"/>
  </w:style>
  <w:style w:type="paragraph" w:styleId="2">
    <w:name w:val="heading 2"/>
    <w:basedOn w:val="a"/>
    <w:next w:val="a"/>
    <w:link w:val="20"/>
    <w:qFormat/>
    <w:rsid w:val="004031E4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1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4031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C7ED1"/>
    <w:pPr>
      <w:ind w:left="720"/>
      <w:contextualSpacing/>
    </w:pPr>
  </w:style>
  <w:style w:type="paragraph" w:customStyle="1" w:styleId="ConsPlusNormal">
    <w:name w:val="ConsPlusNormal"/>
    <w:rsid w:val="00FD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F6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95D60E03F8E831E0BE73B0F56E3B21574C4077EFA34EFEF42FE4C68C4093131491ED399A72F16A86F2584F0I8HDE" TargetMode="External"/><Relationship Id="rId5" Type="http://schemas.openxmlformats.org/officeDocument/2006/relationships/hyperlink" Target="consultantplus://offline/ref=EAB95D60E03F8E831E0BE73B0F56E3B21575C9087FF834EFEF42FE4C68C40931234946DA9EAC301DFF2063D1FC85D1CC992C4080E3D2I9H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128</cp:revision>
  <cp:lastPrinted>2019-04-01T10:20:00Z</cp:lastPrinted>
  <dcterms:created xsi:type="dcterms:W3CDTF">2019-03-27T05:05:00Z</dcterms:created>
  <dcterms:modified xsi:type="dcterms:W3CDTF">2019-04-04T03:02:00Z</dcterms:modified>
</cp:coreProperties>
</file>