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44" w:rsidRPr="00A42E70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lang w:eastAsia="ru-RU"/>
        </w:rPr>
      </w:pPr>
      <w:r w:rsidRPr="00A42E70">
        <w:rPr>
          <w:rFonts w:ascii="Times New Roman" w:eastAsia="Times New Roman" w:hAnsi="Times New Roman" w:cs="Times New Roman"/>
          <w:lang w:eastAsia="ru-RU"/>
        </w:rPr>
        <w:t>Приложение 10</w:t>
      </w:r>
    </w:p>
    <w:p w:rsidR="00826A44" w:rsidRPr="00A42E70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lang w:eastAsia="ru-RU"/>
        </w:rPr>
      </w:pPr>
      <w:r w:rsidRPr="00A42E70">
        <w:rPr>
          <w:rFonts w:ascii="Times New Roman" w:eastAsia="Times New Roman" w:hAnsi="Times New Roman" w:cs="Times New Roman"/>
          <w:lang w:eastAsia="ru-RU"/>
        </w:rPr>
        <w:t xml:space="preserve"> к Закону Республики Алтай</w:t>
      </w:r>
    </w:p>
    <w:p w:rsidR="00826A44" w:rsidRPr="00A42E70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lang w:eastAsia="ru-RU"/>
        </w:rPr>
      </w:pPr>
      <w:r w:rsidRPr="00A42E70">
        <w:rPr>
          <w:rFonts w:ascii="Times New Roman" w:eastAsia="Times New Roman" w:hAnsi="Times New Roman" w:cs="Times New Roman"/>
          <w:lang w:eastAsia="ru-RU"/>
        </w:rPr>
        <w:t>«О внесении изменений</w:t>
      </w:r>
    </w:p>
    <w:p w:rsidR="00826A44" w:rsidRPr="00A42E70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lang w:eastAsia="ru-RU"/>
        </w:rPr>
      </w:pPr>
      <w:r w:rsidRPr="00A42E70">
        <w:rPr>
          <w:rFonts w:ascii="Times New Roman" w:eastAsia="Times New Roman" w:hAnsi="Times New Roman" w:cs="Times New Roman"/>
          <w:lang w:eastAsia="ru-RU"/>
        </w:rPr>
        <w:t>в Закон Республики Алтай</w:t>
      </w:r>
    </w:p>
    <w:p w:rsidR="00826A44" w:rsidRPr="00A42E70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lang w:eastAsia="ru-RU"/>
        </w:rPr>
      </w:pPr>
      <w:r w:rsidRPr="00A42E70">
        <w:rPr>
          <w:rFonts w:ascii="Times New Roman" w:eastAsia="Times New Roman" w:hAnsi="Times New Roman" w:cs="Times New Roman"/>
          <w:lang w:eastAsia="ru-RU"/>
        </w:rPr>
        <w:t>«О республиканском бюджете</w:t>
      </w:r>
    </w:p>
    <w:p w:rsidR="00826A44" w:rsidRPr="00A42E70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lang w:eastAsia="ru-RU"/>
        </w:rPr>
      </w:pPr>
      <w:r w:rsidRPr="00A42E70">
        <w:rPr>
          <w:rFonts w:ascii="Times New Roman" w:eastAsia="Times New Roman" w:hAnsi="Times New Roman" w:cs="Times New Roman"/>
          <w:lang w:eastAsia="ru-RU"/>
        </w:rPr>
        <w:t>Республики Алтай на 2019 год</w:t>
      </w:r>
    </w:p>
    <w:p w:rsidR="00826A44" w:rsidRPr="002E2FD8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42E70">
        <w:rPr>
          <w:rFonts w:ascii="Times New Roman" w:eastAsia="Times New Roman" w:hAnsi="Times New Roman" w:cs="Times New Roman"/>
          <w:lang w:eastAsia="ru-RU"/>
        </w:rPr>
        <w:t>и на плановый период 2020 и 2021 годов»</w:t>
      </w:r>
    </w:p>
    <w:p w:rsidR="00826A44" w:rsidRPr="002E2FD8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26A44" w:rsidRPr="002E2FD8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E2FD8">
        <w:rPr>
          <w:rFonts w:ascii="Times New Roman" w:eastAsia="Times New Roman" w:hAnsi="Times New Roman" w:cs="Times New Roman"/>
          <w:szCs w:val="24"/>
          <w:lang w:eastAsia="ru-RU"/>
        </w:rPr>
        <w:t>«Приложение 13</w:t>
      </w:r>
    </w:p>
    <w:p w:rsidR="00826A44" w:rsidRPr="002E2FD8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E2FD8">
        <w:rPr>
          <w:rFonts w:ascii="Times New Roman" w:eastAsia="Times New Roman" w:hAnsi="Times New Roman" w:cs="Times New Roman"/>
          <w:szCs w:val="24"/>
          <w:lang w:eastAsia="ru-RU"/>
        </w:rPr>
        <w:t>к Закону Республики Алтай</w:t>
      </w:r>
    </w:p>
    <w:p w:rsidR="00826A44" w:rsidRPr="002E2FD8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E2FD8">
        <w:rPr>
          <w:rFonts w:ascii="Times New Roman" w:eastAsia="Times New Roman" w:hAnsi="Times New Roman" w:cs="Times New Roman"/>
          <w:szCs w:val="24"/>
          <w:lang w:eastAsia="ru-RU"/>
        </w:rPr>
        <w:t>«О республиканском бюджете</w:t>
      </w:r>
    </w:p>
    <w:p w:rsidR="00826A44" w:rsidRPr="002E2FD8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E2FD8">
        <w:rPr>
          <w:rFonts w:ascii="Times New Roman" w:eastAsia="Times New Roman" w:hAnsi="Times New Roman" w:cs="Times New Roman"/>
          <w:szCs w:val="24"/>
          <w:lang w:eastAsia="ru-RU"/>
        </w:rPr>
        <w:t>Республики Алтай на 2019 год</w:t>
      </w:r>
    </w:p>
    <w:p w:rsidR="00826A44" w:rsidRDefault="00826A44" w:rsidP="00D75324">
      <w:pPr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FD8">
        <w:rPr>
          <w:rFonts w:ascii="Times New Roman" w:eastAsia="Times New Roman" w:hAnsi="Times New Roman" w:cs="Times New Roman"/>
          <w:szCs w:val="24"/>
          <w:lang w:eastAsia="ru-RU"/>
        </w:rPr>
        <w:t>и на плановый период 2020 и 2021 годов»</w:t>
      </w:r>
    </w:p>
    <w:p w:rsidR="00826A44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324" w:rsidRDefault="00D7532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324" w:rsidRDefault="00D7532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324" w:rsidRDefault="00D7532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324" w:rsidRPr="002C6308" w:rsidRDefault="00D7532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54" w:rsidRDefault="00D75324" w:rsidP="00D7532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бюджетных ассигнований, направляемых на государственную поддержку семьи и детей, на плановый период 2020 и 2021 годов</w:t>
      </w:r>
    </w:p>
    <w:p w:rsidR="00D75324" w:rsidRPr="00D75324" w:rsidRDefault="00D75324" w:rsidP="00D7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324" w:rsidRDefault="00D75324" w:rsidP="00D75324">
      <w:pPr>
        <w:spacing w:after="0" w:line="240" w:lineRule="auto"/>
        <w:jc w:val="center"/>
        <w:rPr>
          <w:sz w:val="24"/>
          <w:szCs w:val="24"/>
        </w:rPr>
      </w:pPr>
    </w:p>
    <w:p w:rsidR="00D75324" w:rsidRPr="00D75324" w:rsidRDefault="00D75324" w:rsidP="00D75324">
      <w:pPr>
        <w:spacing w:after="0" w:line="240" w:lineRule="auto"/>
        <w:jc w:val="center"/>
        <w:rPr>
          <w:sz w:val="24"/>
          <w:szCs w:val="24"/>
        </w:rPr>
      </w:pPr>
    </w:p>
    <w:p w:rsidR="00173354" w:rsidRDefault="00D75324" w:rsidP="00D75324">
      <w:pPr>
        <w:spacing w:after="20" w:line="240" w:lineRule="auto"/>
        <w:jc w:val="right"/>
      </w:pPr>
      <w:r w:rsidRPr="00173354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244F4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тыс. рублей)</w:t>
      </w:r>
    </w:p>
    <w:tbl>
      <w:tblPr>
        <w:tblStyle w:val="a3"/>
        <w:tblW w:w="9639" w:type="dxa"/>
        <w:tblInd w:w="108" w:type="dxa"/>
        <w:tblLook w:val="04A0"/>
      </w:tblPr>
      <w:tblGrid>
        <w:gridCol w:w="3539"/>
        <w:gridCol w:w="3691"/>
        <w:gridCol w:w="1276"/>
        <w:gridCol w:w="1133"/>
      </w:tblGrid>
      <w:tr w:rsidR="00173354" w:rsidRPr="00173354" w:rsidTr="00D75324">
        <w:trPr>
          <w:trHeight w:val="402"/>
        </w:trPr>
        <w:tc>
          <w:tcPr>
            <w:tcW w:w="3539" w:type="dxa"/>
            <w:vMerge w:val="restart"/>
            <w:tcBorders>
              <w:top w:val="single" w:sz="4" w:space="0" w:color="auto"/>
            </w:tcBorders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</w:tcBorders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6B6544" w:rsidRPr="00173354" w:rsidTr="00D75324">
        <w:trPr>
          <w:trHeight w:val="402"/>
        </w:trPr>
        <w:tc>
          <w:tcPr>
            <w:tcW w:w="3539" w:type="dxa"/>
            <w:vMerge/>
            <w:hideMark/>
          </w:tcPr>
          <w:p w:rsidR="00173354" w:rsidRPr="00173354" w:rsidRDefault="00173354" w:rsidP="00D7532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vMerge/>
            <w:hideMark/>
          </w:tcPr>
          <w:p w:rsidR="00173354" w:rsidRPr="00173354" w:rsidRDefault="00173354" w:rsidP="00D7532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73354" w:rsidRPr="00173354" w:rsidRDefault="00173354" w:rsidP="00D7532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173354" w:rsidRPr="00173354" w:rsidRDefault="00173354" w:rsidP="00D7532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544" w:rsidRPr="00173354" w:rsidTr="00D75324">
        <w:trPr>
          <w:trHeight w:val="382"/>
        </w:trPr>
        <w:tc>
          <w:tcPr>
            <w:tcW w:w="3539" w:type="dxa"/>
            <w:vMerge/>
            <w:hideMark/>
          </w:tcPr>
          <w:p w:rsidR="00173354" w:rsidRPr="00173354" w:rsidRDefault="00173354" w:rsidP="00D7532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vMerge/>
            <w:hideMark/>
          </w:tcPr>
          <w:p w:rsidR="00173354" w:rsidRPr="00173354" w:rsidRDefault="00173354" w:rsidP="00D7532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73354" w:rsidRPr="00173354" w:rsidRDefault="00173354" w:rsidP="00D7532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173354" w:rsidRPr="00173354" w:rsidRDefault="00173354" w:rsidP="00D7532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544" w:rsidRPr="00826A44" w:rsidTr="00D75324">
        <w:trPr>
          <w:trHeight w:val="3556"/>
        </w:trPr>
        <w:tc>
          <w:tcPr>
            <w:tcW w:w="3539" w:type="dxa"/>
            <w:noWrap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а также лиц из их числа, обучающихся в образовательных организациях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</w:t>
            </w:r>
            <w:r w:rsid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 от 21.12.1996 года № 159-ФЗ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дополнительных гарантиях по  социальной поддержке детей-сирот и детей, оставшихся без попечения родителей», Закон Республики Алтай от 06.04.2018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98 291,4</w:t>
            </w:r>
          </w:p>
        </w:tc>
        <w:tc>
          <w:tcPr>
            <w:tcW w:w="1133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98 291,4</w:t>
            </w:r>
          </w:p>
        </w:tc>
      </w:tr>
      <w:tr w:rsidR="006B6544" w:rsidRPr="00826A44" w:rsidTr="00D75324">
        <w:trPr>
          <w:trHeight w:val="1860"/>
        </w:trPr>
        <w:tc>
          <w:tcPr>
            <w:tcW w:w="3539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</w:t>
            </w:r>
            <w:r w:rsidR="00D75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26.03.2013 года № 12-РЗ </w:t>
            </w:r>
            <w:r w:rsidR="002E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99 542,4</w:t>
            </w:r>
          </w:p>
        </w:tc>
        <w:tc>
          <w:tcPr>
            <w:tcW w:w="1133" w:type="dxa"/>
            <w:noWrap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99 542,4</w:t>
            </w:r>
          </w:p>
        </w:tc>
      </w:tr>
      <w:tr w:rsidR="006B6544" w:rsidRPr="00826A44" w:rsidTr="00D75324">
        <w:trPr>
          <w:trHeight w:val="2536"/>
        </w:trPr>
        <w:tc>
          <w:tcPr>
            <w:tcW w:w="3539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06.04.2018 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133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6B6544" w:rsidRPr="00826A44" w:rsidTr="00D75324">
        <w:trPr>
          <w:trHeight w:val="2104"/>
        </w:trPr>
        <w:tc>
          <w:tcPr>
            <w:tcW w:w="3539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</w:t>
            </w:r>
            <w:r w:rsidR="00D75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26.03.2013 года № 12-РЗ                                                          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3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1 420,0</w:t>
            </w:r>
          </w:p>
        </w:tc>
      </w:tr>
      <w:tr w:rsidR="006B6544" w:rsidRPr="00826A44" w:rsidTr="00D75324">
        <w:trPr>
          <w:trHeight w:val="6514"/>
        </w:trPr>
        <w:tc>
          <w:tcPr>
            <w:tcW w:w="3539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21.12.1996 года № 159-ФЗ «О дополнительных гарантиях по социальной поддержке детей-сирот и детей, оставшихся без попечения родителей», Закон Республики Алтай от 31.03.2008 года </w:t>
            </w:r>
            <w:r w:rsidR="00D75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постановление Правительства Республики Алтай </w:t>
            </w:r>
            <w:r w:rsidR="00D75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30.04.2019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165 735,0</w:t>
            </w:r>
          </w:p>
        </w:tc>
        <w:tc>
          <w:tcPr>
            <w:tcW w:w="1133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165 735,0</w:t>
            </w:r>
          </w:p>
        </w:tc>
      </w:tr>
      <w:tr w:rsidR="006B6544" w:rsidRPr="00826A44" w:rsidTr="00D75324">
        <w:trPr>
          <w:trHeight w:val="838"/>
        </w:trPr>
        <w:tc>
          <w:tcPr>
            <w:tcW w:w="3539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19.05.1995 года №</w:t>
            </w:r>
            <w:r w:rsidR="002E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81-ФЗ «О государственных пособиях гражданам, имеющим детей»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3 089,9</w:t>
            </w:r>
          </w:p>
        </w:tc>
        <w:tc>
          <w:tcPr>
            <w:tcW w:w="1133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3 345,5</w:t>
            </w:r>
          </w:p>
        </w:tc>
      </w:tr>
      <w:tr w:rsidR="006B6544" w:rsidRPr="00826A44" w:rsidTr="00D75324">
        <w:trPr>
          <w:trHeight w:val="1350"/>
        </w:trPr>
        <w:tc>
          <w:tcPr>
            <w:tcW w:w="3539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учащихся из малообеспеченных семей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Республики Алтай от 05.07.2018 года  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24 150,0</w:t>
            </w:r>
          </w:p>
        </w:tc>
        <w:tc>
          <w:tcPr>
            <w:tcW w:w="1133" w:type="dxa"/>
            <w:noWrap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24 150,0</w:t>
            </w:r>
          </w:p>
        </w:tc>
      </w:tr>
      <w:tr w:rsidR="006B6544" w:rsidRPr="00826A44" w:rsidTr="00D75324">
        <w:trPr>
          <w:trHeight w:val="2111"/>
        </w:trPr>
        <w:tc>
          <w:tcPr>
            <w:tcW w:w="3539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</w:t>
            </w:r>
            <w:r w:rsidR="00D75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15.11.2013 года № 59-РЗ </w:t>
            </w:r>
            <w:r w:rsidR="00D75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образовании в Республике Алтай»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48 775,8</w:t>
            </w:r>
          </w:p>
        </w:tc>
        <w:tc>
          <w:tcPr>
            <w:tcW w:w="1133" w:type="dxa"/>
            <w:noWrap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48 775,8</w:t>
            </w:r>
          </w:p>
        </w:tc>
      </w:tr>
      <w:tr w:rsidR="006B6544" w:rsidRPr="00826A44" w:rsidTr="00D75324">
        <w:trPr>
          <w:trHeight w:val="1680"/>
        </w:trPr>
        <w:tc>
          <w:tcPr>
            <w:tcW w:w="3539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28.09.2012 года                                   № 242 «Об утверждении государственной программы Республики Алтай «Развитие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51 574,1</w:t>
            </w:r>
          </w:p>
        </w:tc>
        <w:tc>
          <w:tcPr>
            <w:tcW w:w="1133" w:type="dxa"/>
            <w:noWrap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58 700,0</w:t>
            </w:r>
          </w:p>
        </w:tc>
      </w:tr>
      <w:tr w:rsidR="006B6544" w:rsidRPr="00826A44" w:rsidTr="00D75324">
        <w:trPr>
          <w:trHeight w:val="2251"/>
        </w:trPr>
        <w:tc>
          <w:tcPr>
            <w:tcW w:w="3539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</w:t>
            </w:r>
            <w:r w:rsidR="00D75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1995 года № 81-ФЗ</w:t>
            </w:r>
            <w:r w:rsidR="00D75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государственных пособиях гражданам, имеющим детей» 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19.05.1995 года № 81-ФЗ «О государственных пособиях гражданам, имеющим детей»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6 844,1</w:t>
            </w:r>
          </w:p>
        </w:tc>
        <w:tc>
          <w:tcPr>
            <w:tcW w:w="1133" w:type="dxa"/>
            <w:noWrap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7 107,1</w:t>
            </w:r>
          </w:p>
        </w:tc>
      </w:tr>
      <w:tr w:rsidR="006B6544" w:rsidRPr="00826A44" w:rsidTr="00D75324">
        <w:trPr>
          <w:trHeight w:val="782"/>
        </w:trPr>
        <w:tc>
          <w:tcPr>
            <w:tcW w:w="3539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</w:t>
            </w:r>
            <w:r w:rsidR="00D75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01.12.2004 года № 60-РЗ </w:t>
            </w:r>
            <w:r w:rsidR="00D75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«О ежемесячном пособии на ребенка»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96 655,1</w:t>
            </w:r>
          </w:p>
        </w:tc>
        <w:tc>
          <w:tcPr>
            <w:tcW w:w="1133" w:type="dxa"/>
            <w:noWrap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96 655,1</w:t>
            </w:r>
          </w:p>
        </w:tc>
      </w:tr>
      <w:tr w:rsidR="006B6544" w:rsidRPr="00826A44" w:rsidTr="00D75324">
        <w:trPr>
          <w:trHeight w:val="990"/>
        </w:trPr>
        <w:tc>
          <w:tcPr>
            <w:tcW w:w="3539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</w:t>
            </w:r>
            <w:r w:rsidR="00D75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11.10.2005  года № 70-РЗ  «О мерах социальной поддержки многодетных семей в Республике Алтай»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73 937,5</w:t>
            </w:r>
          </w:p>
        </w:tc>
        <w:tc>
          <w:tcPr>
            <w:tcW w:w="1133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73 937,5</w:t>
            </w:r>
          </w:p>
        </w:tc>
      </w:tr>
      <w:tr w:rsidR="006B6544" w:rsidRPr="00826A44" w:rsidTr="00D75324">
        <w:trPr>
          <w:trHeight w:val="992"/>
        </w:trPr>
        <w:tc>
          <w:tcPr>
            <w:tcW w:w="3539" w:type="dxa"/>
            <w:hideMark/>
          </w:tcPr>
          <w:p w:rsidR="00173354" w:rsidRPr="00826A44" w:rsidRDefault="00D7532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</w:t>
            </w:r>
            <w:r w:rsidR="00173354"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регионального материнского (семейного) капитала 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</w:t>
            </w:r>
            <w:r w:rsidR="00D75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08.07.2011 года № 44-РЗ</w:t>
            </w:r>
            <w:r w:rsidR="00D75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133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</w:t>
            </w:r>
          </w:p>
        </w:tc>
      </w:tr>
      <w:tr w:rsidR="006B6544" w:rsidRPr="00826A44" w:rsidTr="00D75324">
        <w:trPr>
          <w:trHeight w:val="712"/>
        </w:trPr>
        <w:tc>
          <w:tcPr>
            <w:tcW w:w="3539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24.07.1998 года № 124-ФЗ «Об основных гарантиях прав ребенка в Российской Федерации»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47 106,7</w:t>
            </w:r>
          </w:p>
        </w:tc>
        <w:tc>
          <w:tcPr>
            <w:tcW w:w="1133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47 106,7</w:t>
            </w:r>
          </w:p>
        </w:tc>
      </w:tr>
      <w:tr w:rsidR="006B6544" w:rsidRPr="00826A44" w:rsidTr="00D75324">
        <w:trPr>
          <w:trHeight w:val="2820"/>
        </w:trPr>
        <w:tc>
          <w:tcPr>
            <w:tcW w:w="3539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</w:t>
            </w:r>
            <w:r w:rsid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 от 19 мая 1995 года № 81-ФЗ</w:t>
            </w:r>
            <w:r w:rsidR="00D7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</w:t>
            </w:r>
            <w:r w:rsid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</w:t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пособиях гражданам, имеющим детей»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19.05.1995 года № 81-ФЗ «О государственных пособиях гражданам, имеющим детей»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312 691,8</w:t>
            </w:r>
          </w:p>
        </w:tc>
        <w:tc>
          <w:tcPr>
            <w:tcW w:w="1133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324 692,3</w:t>
            </w:r>
          </w:p>
        </w:tc>
      </w:tr>
      <w:tr w:rsidR="006B6544" w:rsidRPr="00826A44" w:rsidTr="00D75324">
        <w:trPr>
          <w:trHeight w:val="2145"/>
        </w:trPr>
        <w:tc>
          <w:tcPr>
            <w:tcW w:w="3539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жильем молодых семей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25.09.2014 года                                   № 277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1133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669,0</w:t>
            </w:r>
          </w:p>
        </w:tc>
      </w:tr>
      <w:tr w:rsidR="006B6544" w:rsidRPr="00826A44" w:rsidTr="00D75324">
        <w:trPr>
          <w:trHeight w:val="4621"/>
        </w:trPr>
        <w:tc>
          <w:tcPr>
            <w:tcW w:w="3539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</w:t>
            </w:r>
            <w:r w:rsidR="00D75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120-ФЗ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3691" w:type="dxa"/>
            <w:hideMark/>
          </w:tcPr>
          <w:p w:rsidR="00173354" w:rsidRPr="00826A44" w:rsidRDefault="00173354" w:rsidP="007E1BF2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</w:t>
            </w:r>
            <w:r w:rsidR="007E1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</w:t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33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6B6544" w:rsidRPr="00826A44" w:rsidTr="00D75324">
        <w:trPr>
          <w:trHeight w:val="718"/>
        </w:trPr>
        <w:tc>
          <w:tcPr>
            <w:tcW w:w="3539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691" w:type="dxa"/>
            <w:hideMark/>
          </w:tcPr>
          <w:p w:rsidR="00173354" w:rsidRPr="00826A44" w:rsidRDefault="00173354" w:rsidP="00D7532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 от 28.12.2017 года № 418-ФЗ «О ежемесячных выплатах семьям, имеющим детей»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98 567,9</w:t>
            </w:r>
          </w:p>
        </w:tc>
        <w:tc>
          <w:tcPr>
            <w:tcW w:w="1133" w:type="dxa"/>
            <w:hideMark/>
          </w:tcPr>
          <w:p w:rsidR="00173354" w:rsidRPr="00826A44" w:rsidRDefault="00173354" w:rsidP="00D753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99 295,3</w:t>
            </w:r>
          </w:p>
        </w:tc>
      </w:tr>
      <w:tr w:rsidR="006B6544" w:rsidRPr="00826A44" w:rsidTr="00D75324">
        <w:trPr>
          <w:trHeight w:val="403"/>
        </w:trPr>
        <w:tc>
          <w:tcPr>
            <w:tcW w:w="3539" w:type="dxa"/>
            <w:noWrap/>
            <w:vAlign w:val="center"/>
            <w:hideMark/>
          </w:tcPr>
          <w:p w:rsidR="00173354" w:rsidRPr="00826A44" w:rsidRDefault="00173354" w:rsidP="00D7532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1" w:type="dxa"/>
            <w:noWrap/>
            <w:hideMark/>
          </w:tcPr>
          <w:p w:rsidR="00173354" w:rsidRPr="00826A44" w:rsidRDefault="00173354" w:rsidP="00D7532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173354" w:rsidRPr="00826A44" w:rsidRDefault="00173354" w:rsidP="00D75324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1 145 239,1   </w:t>
            </w:r>
          </w:p>
        </w:tc>
        <w:tc>
          <w:tcPr>
            <w:tcW w:w="1133" w:type="dxa"/>
            <w:vAlign w:val="center"/>
            <w:hideMark/>
          </w:tcPr>
          <w:p w:rsidR="00173354" w:rsidRPr="00826A44" w:rsidRDefault="00173354" w:rsidP="00D75324">
            <w:pPr>
              <w:spacing w:before="30" w:after="30"/>
              <w:ind w:left="-109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1 165 611,5» </w:t>
            </w:r>
          </w:p>
        </w:tc>
      </w:tr>
    </w:tbl>
    <w:p w:rsidR="003F0FB3" w:rsidRPr="00826A44" w:rsidRDefault="003F0FB3" w:rsidP="00826A44">
      <w:pPr>
        <w:ind w:hanging="709"/>
        <w:rPr>
          <w:rFonts w:ascii="Times New Roman" w:hAnsi="Times New Roman" w:cs="Times New Roman"/>
          <w:sz w:val="20"/>
          <w:szCs w:val="20"/>
        </w:rPr>
      </w:pPr>
    </w:p>
    <w:sectPr w:rsidR="003F0FB3" w:rsidRPr="00826A44" w:rsidSect="00D75324">
      <w:headerReference w:type="default" r:id="rId7"/>
      <w:pgSz w:w="11906" w:h="16838"/>
      <w:pgMar w:top="1418" w:right="851" w:bottom="1134" w:left="1418" w:header="709" w:footer="709" w:gutter="0"/>
      <w:pgNumType w:start="7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4E3" w:rsidRDefault="00A024E3" w:rsidP="00AC5EDA">
      <w:pPr>
        <w:spacing w:after="0" w:line="240" w:lineRule="auto"/>
      </w:pPr>
      <w:r>
        <w:separator/>
      </w:r>
    </w:p>
  </w:endnote>
  <w:endnote w:type="continuationSeparator" w:id="1">
    <w:p w:rsidR="00A024E3" w:rsidRDefault="00A024E3" w:rsidP="00AC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4E3" w:rsidRDefault="00A024E3" w:rsidP="00AC5EDA">
      <w:pPr>
        <w:spacing w:after="0" w:line="240" w:lineRule="auto"/>
      </w:pPr>
      <w:r>
        <w:separator/>
      </w:r>
    </w:p>
  </w:footnote>
  <w:footnote w:type="continuationSeparator" w:id="1">
    <w:p w:rsidR="00A024E3" w:rsidRDefault="00A024E3" w:rsidP="00AC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843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5EDA" w:rsidRPr="00AC5EDA" w:rsidRDefault="0022418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5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C5EDA" w:rsidRPr="00AC5E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5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2E70">
          <w:rPr>
            <w:rFonts w:ascii="Times New Roman" w:hAnsi="Times New Roman" w:cs="Times New Roman"/>
            <w:noProof/>
            <w:sz w:val="24"/>
            <w:szCs w:val="24"/>
          </w:rPr>
          <w:t>76</w:t>
        </w:r>
        <w:r w:rsidRPr="00AC5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5EDA" w:rsidRDefault="00AC5E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354"/>
    <w:rsid w:val="000409C8"/>
    <w:rsid w:val="00173354"/>
    <w:rsid w:val="0019379B"/>
    <w:rsid w:val="00224189"/>
    <w:rsid w:val="00244F41"/>
    <w:rsid w:val="002E2FD8"/>
    <w:rsid w:val="00355121"/>
    <w:rsid w:val="003F0FB3"/>
    <w:rsid w:val="006B6544"/>
    <w:rsid w:val="007D0101"/>
    <w:rsid w:val="007E1BF2"/>
    <w:rsid w:val="00826A44"/>
    <w:rsid w:val="00850CAD"/>
    <w:rsid w:val="008A7BD7"/>
    <w:rsid w:val="00A024E3"/>
    <w:rsid w:val="00A42E70"/>
    <w:rsid w:val="00A621B6"/>
    <w:rsid w:val="00AC5EDA"/>
    <w:rsid w:val="00D7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EDA"/>
  </w:style>
  <w:style w:type="paragraph" w:styleId="a6">
    <w:name w:val="footer"/>
    <w:basedOn w:val="a"/>
    <w:link w:val="a7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CD8E-8DE3-40CD-B939-C852A08B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Сумачакова</dc:creator>
  <cp:keywords/>
  <dc:description/>
  <cp:lastModifiedBy>ses</cp:lastModifiedBy>
  <cp:revision>12</cp:revision>
  <cp:lastPrinted>2019-10-28T08:23:00Z</cp:lastPrinted>
  <dcterms:created xsi:type="dcterms:W3CDTF">2019-10-20T08:36:00Z</dcterms:created>
  <dcterms:modified xsi:type="dcterms:W3CDTF">2019-10-28T08:23:00Z</dcterms:modified>
</cp:coreProperties>
</file>