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C3" w:rsidRPr="0050788A" w:rsidRDefault="00071641" w:rsidP="00C635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Проект</w:t>
      </w:r>
      <w:r w:rsidR="0071377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7325A" w:rsidRPr="0050788A" w:rsidRDefault="00B7325A" w:rsidP="00B732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0788A">
        <w:rPr>
          <w:rFonts w:ascii="Times New Roman" w:hAnsi="Times New Roman"/>
          <w:sz w:val="28"/>
        </w:rPr>
        <w:t>ПРАВИТЕЛЬСТВО РЕСПУБЛИКИ АЛТАЙ</w:t>
      </w:r>
    </w:p>
    <w:p w:rsidR="00B7325A" w:rsidRPr="0050788A" w:rsidRDefault="00B7325A" w:rsidP="00B732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7325A" w:rsidRPr="0050788A" w:rsidRDefault="00B7325A" w:rsidP="00B7325A">
      <w:pPr>
        <w:pStyle w:val="ConsTitle"/>
        <w:widowControl/>
        <w:spacing w:after="480"/>
        <w:ind w:right="0"/>
        <w:jc w:val="center"/>
        <w:rPr>
          <w:rFonts w:ascii="Times New Roman" w:hAnsi="Times New Roman"/>
          <w:sz w:val="28"/>
        </w:rPr>
      </w:pPr>
      <w:r w:rsidRPr="0050788A">
        <w:rPr>
          <w:rFonts w:ascii="Times New Roman" w:hAnsi="Times New Roman"/>
          <w:sz w:val="28"/>
        </w:rPr>
        <w:t>ПОСТАНОВЛЕНИЕ</w:t>
      </w:r>
    </w:p>
    <w:p w:rsidR="00B7325A" w:rsidRPr="0050788A" w:rsidRDefault="00B7325A" w:rsidP="00B7325A">
      <w:pPr>
        <w:pStyle w:val="ConsTitle"/>
        <w:widowControl/>
        <w:spacing w:after="480"/>
        <w:ind w:right="0"/>
        <w:jc w:val="center"/>
        <w:rPr>
          <w:rFonts w:ascii="Times New Roman" w:hAnsi="Times New Roman"/>
          <w:b w:val="0"/>
          <w:sz w:val="28"/>
        </w:rPr>
      </w:pPr>
      <w:r w:rsidRPr="0050788A">
        <w:rPr>
          <w:rFonts w:ascii="Times New Roman" w:hAnsi="Times New Roman"/>
          <w:b w:val="0"/>
          <w:sz w:val="28"/>
        </w:rPr>
        <w:t>от «___» _________ 20</w:t>
      </w:r>
      <w:r>
        <w:rPr>
          <w:rFonts w:ascii="Times New Roman" w:hAnsi="Times New Roman"/>
          <w:b w:val="0"/>
          <w:sz w:val="28"/>
        </w:rPr>
        <w:t>20</w:t>
      </w:r>
      <w:r w:rsidRPr="0050788A">
        <w:rPr>
          <w:rFonts w:ascii="Times New Roman" w:hAnsi="Times New Roman"/>
          <w:b w:val="0"/>
          <w:sz w:val="28"/>
        </w:rPr>
        <w:t xml:space="preserve"> г. № _____</w:t>
      </w:r>
    </w:p>
    <w:p w:rsidR="00B7325A" w:rsidRDefault="00B7325A" w:rsidP="00B7325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50788A">
        <w:rPr>
          <w:rFonts w:ascii="Times New Roman" w:hAnsi="Times New Roman"/>
          <w:b w:val="0"/>
          <w:sz w:val="28"/>
        </w:rPr>
        <w:t>г. Горно-Алтайск</w:t>
      </w:r>
    </w:p>
    <w:p w:rsidR="00B7325A" w:rsidRPr="0050788A" w:rsidRDefault="00B7325A" w:rsidP="00B7325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</w:t>
      </w:r>
      <w:r w:rsidRPr="0050788A">
        <w:rPr>
          <w:rFonts w:ascii="Times New Roman" w:eastAsia="Times New Roman" w:hAnsi="Times New Roman" w:cs="Times New Roman"/>
          <w:b/>
          <w:sz w:val="28"/>
        </w:rPr>
        <w:t xml:space="preserve"> в постановление Правительства Республики Алтай от </w:t>
      </w:r>
      <w:r>
        <w:rPr>
          <w:rFonts w:ascii="Times New Roman" w:eastAsia="Times New Roman" w:hAnsi="Times New Roman" w:cs="Times New Roman"/>
          <w:b/>
          <w:sz w:val="28"/>
        </w:rPr>
        <w:t>7 декабря 2016 года</w:t>
      </w:r>
      <w:r w:rsidRPr="0050788A">
        <w:rPr>
          <w:rFonts w:ascii="Times New Roman" w:eastAsia="Times New Roman" w:hAnsi="Times New Roman" w:cs="Times New Roman"/>
          <w:b/>
          <w:sz w:val="28"/>
        </w:rPr>
        <w:t xml:space="preserve"> № 3</w:t>
      </w:r>
      <w:r>
        <w:rPr>
          <w:rFonts w:ascii="Times New Roman" w:eastAsia="Times New Roman" w:hAnsi="Times New Roman" w:cs="Times New Roman"/>
          <w:b/>
          <w:sz w:val="28"/>
        </w:rPr>
        <w:t>50</w:t>
      </w:r>
    </w:p>
    <w:p w:rsidR="00B7325A" w:rsidRPr="00782448" w:rsidRDefault="00B7325A" w:rsidP="00B7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7325A" w:rsidRDefault="00B7325A" w:rsidP="00B7325A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50788A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50788A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50788A">
        <w:rPr>
          <w:rFonts w:ascii="Times New Roman" w:hAnsi="Times New Roman"/>
          <w:spacing w:val="40"/>
          <w:sz w:val="28"/>
          <w:szCs w:val="28"/>
        </w:rPr>
        <w:t>:</w:t>
      </w:r>
    </w:p>
    <w:p w:rsidR="00B7325A" w:rsidRDefault="00B7325A" w:rsidP="00B7325A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Алтай от 7 декабря 2016 года № 350 «Об утверждении Порядка согласования Правительством Республики Алтай с Министерством финансов Российской Федерации разработанного органом государственной власти Республики Алтай проекта нормативного правового акта Республики Алтай, предусматривающего увеличение численности работников органов государственной власти Республики Алтай и (или) работников подведомственных им государственных учреждений Республики Алтай» (Сборник законодательства Республики Алтай, 2016, № 140(146); 2018, № 156 (162) следующие изменения:</w:t>
      </w: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B7325A" w:rsidRPr="008A3E67" w:rsidRDefault="00B7325A" w:rsidP="00B7325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8A3E67">
        <w:rPr>
          <w:rFonts w:ascii="Times New Roman" w:eastAsiaTheme="minorEastAsia" w:hAnsi="Times New Roman" w:cs="Times New Roman"/>
          <w:sz w:val="28"/>
          <w:szCs w:val="28"/>
        </w:rPr>
        <w:t xml:space="preserve">В целях соблюдения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условий Соглашения, заключаемого </w:t>
      </w:r>
      <w:r w:rsidRPr="008A3E67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8A3E67">
        <w:rPr>
          <w:rFonts w:ascii="Times New Roman" w:eastAsiaTheme="minorEastAsia" w:hAnsi="Times New Roman" w:cs="Times New Roman"/>
          <w:sz w:val="28"/>
          <w:szCs w:val="28"/>
        </w:rPr>
        <w:t xml:space="preserve"> статьи 131 Бюджетного кодекса Российской Федераци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8A3E67">
        <w:rPr>
          <w:rFonts w:ascii="Times New Roman" w:eastAsiaTheme="minorEastAsia" w:hAnsi="Times New Roman" w:cs="Times New Roman"/>
          <w:sz w:val="28"/>
          <w:szCs w:val="28"/>
        </w:rPr>
        <w:t xml:space="preserve">между Министерством финансов Российской Федерации и Правительством Республики Алтай, Правительство Республики Алтай </w:t>
      </w:r>
      <w:r w:rsidRPr="008A3E67">
        <w:rPr>
          <w:rFonts w:ascii="Times New Roman" w:hAnsi="Times New Roman" w:cs="Times New Roman"/>
          <w:b/>
          <w:snapToGrid w:val="0"/>
          <w:spacing w:val="40"/>
          <w:sz w:val="28"/>
          <w:szCs w:val="28"/>
        </w:rPr>
        <w:t>постановляет</w:t>
      </w:r>
      <w:r w:rsidRPr="008A3E67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5E1D9A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D9A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D9A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D9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D9A">
        <w:rPr>
          <w:rFonts w:ascii="Times New Roman" w:hAnsi="Times New Roman" w:cs="Times New Roman"/>
          <w:sz w:val="28"/>
          <w:szCs w:val="28"/>
        </w:rPr>
        <w:t xml:space="preserve">лтай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1D9A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D9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E1D9A">
        <w:rPr>
          <w:rFonts w:ascii="Times New Roman" w:hAnsi="Times New Roman" w:cs="Times New Roman"/>
          <w:sz w:val="28"/>
          <w:szCs w:val="28"/>
        </w:rPr>
        <w:t xml:space="preserve">едерации разработанного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D9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D9A">
        <w:rPr>
          <w:rFonts w:ascii="Times New Roman" w:hAnsi="Times New Roman" w:cs="Times New Roman"/>
          <w:sz w:val="28"/>
          <w:szCs w:val="28"/>
        </w:rPr>
        <w:t xml:space="preserve">лтай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D9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D9A">
        <w:rPr>
          <w:rFonts w:ascii="Times New Roman" w:hAnsi="Times New Roman" w:cs="Times New Roman"/>
          <w:sz w:val="28"/>
          <w:szCs w:val="28"/>
        </w:rPr>
        <w:t xml:space="preserve">лтай, предусматривающего увеличение численности работников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D9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D9A">
        <w:rPr>
          <w:rFonts w:ascii="Times New Roman" w:hAnsi="Times New Roman" w:cs="Times New Roman"/>
          <w:sz w:val="28"/>
          <w:szCs w:val="28"/>
        </w:rPr>
        <w:t xml:space="preserve">лтай и (или) работников подведомственных им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D9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D9A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hyperlink r:id="rId8" w:history="1">
        <w:r w:rsidRPr="008A3E67">
          <w:rPr>
            <w:rFonts w:ascii="Times New Roman" w:hAnsi="Times New Roman" w:cs="Times New Roman"/>
            <w:sz w:val="28"/>
            <w:szCs w:val="28"/>
          </w:rPr>
          <w:t xml:space="preserve">абзацем четвертым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A3E6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A3E67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A3E67">
        <w:rPr>
          <w:rFonts w:ascii="Times New Roman" w:hAnsi="Times New Roman" w:cs="Times New Roman"/>
          <w:sz w:val="28"/>
          <w:szCs w:val="28"/>
        </w:rPr>
        <w:t xml:space="preserve"> Перечня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предусматриваются меры по социально-экономическому развитию и </w:t>
      </w:r>
      <w:r w:rsidRPr="008A3E67">
        <w:rPr>
          <w:rFonts w:ascii="Times New Roman" w:hAnsi="Times New Roman" w:cs="Times New Roman"/>
          <w:sz w:val="28"/>
          <w:szCs w:val="28"/>
        </w:rPr>
        <w:lastRenderedPageBreak/>
        <w:t xml:space="preserve">оздоровлению государственных финансов субъекта Российской Федерации, утвержденного постановлением Правительства Российской Федерации от 30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3E67">
        <w:rPr>
          <w:rFonts w:ascii="Times New Roman" w:hAnsi="Times New Roman" w:cs="Times New Roman"/>
          <w:sz w:val="28"/>
          <w:szCs w:val="28"/>
        </w:rPr>
        <w:t xml:space="preserve"> 1701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E67">
        <w:rPr>
          <w:rFonts w:ascii="Times New Roman" w:hAnsi="Times New Roman" w:cs="Times New Roman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E67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A3E67">
        <w:rPr>
          <w:rFonts w:ascii="Times New Roman" w:hAnsi="Times New Roman" w:cs="Times New Roman"/>
          <w:sz w:val="28"/>
          <w:szCs w:val="28"/>
        </w:rPr>
        <w:t>условиями соглашения, заключаемого между Министерством финансов Российской Федерации и Правительством Республики Алтай в соответствии с пунктом десятым статьи 131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8A3E6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325A" w:rsidRPr="008A3E67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2 слова «</w:t>
      </w:r>
      <w:r w:rsidRPr="008A3E67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8A3E67">
          <w:rPr>
            <w:rFonts w:ascii="Times New Roman" w:hAnsi="Times New Roman" w:cs="Times New Roman"/>
            <w:sz w:val="28"/>
            <w:szCs w:val="28"/>
          </w:rPr>
          <w:t xml:space="preserve">абзацем четвертым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A3E6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A3E67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A3E67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A3E67">
        <w:rPr>
          <w:rFonts w:ascii="Times New Roman" w:hAnsi="Times New Roman" w:cs="Times New Roman"/>
          <w:sz w:val="28"/>
          <w:szCs w:val="28"/>
        </w:rPr>
        <w:t>условиями соглашения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7325A" w:rsidTr="00124CB7">
        <w:tc>
          <w:tcPr>
            <w:tcW w:w="4643" w:type="dxa"/>
          </w:tcPr>
          <w:p w:rsidR="00B7325A" w:rsidRPr="0050788A" w:rsidRDefault="00B7325A" w:rsidP="00124C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Республики Алтай,</w:t>
            </w:r>
          </w:p>
          <w:p w:rsidR="00B7325A" w:rsidRPr="0050788A" w:rsidRDefault="00B7325A" w:rsidP="00124CB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B7325A" w:rsidRDefault="00B7325A" w:rsidP="0012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A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3" w:type="dxa"/>
          </w:tcPr>
          <w:p w:rsidR="00B7325A" w:rsidRDefault="00B7325A" w:rsidP="00124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5A" w:rsidRDefault="00B7325A" w:rsidP="00124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5A" w:rsidRDefault="00B7325A" w:rsidP="00124C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</w:tbl>
    <w:p w:rsidR="00B7325A" w:rsidRDefault="00B7325A" w:rsidP="00B7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5A" w:rsidRDefault="00B7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25A" w:rsidRPr="007B4210" w:rsidRDefault="00B7325A" w:rsidP="00B7325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B7325A" w:rsidRPr="003F0547" w:rsidRDefault="00B7325A" w:rsidP="00B732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A12AFA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Pr="0050788A">
        <w:rPr>
          <w:rFonts w:ascii="Times New Roman" w:hAnsi="Times New Roman"/>
          <w:b/>
          <w:sz w:val="28"/>
        </w:rPr>
        <w:t xml:space="preserve">О внесении изменений в постановление Правительства Республики Алтай от </w:t>
      </w:r>
      <w:r>
        <w:rPr>
          <w:rFonts w:ascii="Times New Roman" w:hAnsi="Times New Roman"/>
          <w:b/>
          <w:sz w:val="28"/>
        </w:rPr>
        <w:t>7 декабря 2016 года</w:t>
      </w:r>
      <w:r w:rsidRPr="0050788A">
        <w:rPr>
          <w:rFonts w:ascii="Times New Roman" w:hAnsi="Times New Roman"/>
          <w:b/>
          <w:sz w:val="28"/>
        </w:rPr>
        <w:t xml:space="preserve"> № 3</w:t>
      </w:r>
      <w:r>
        <w:rPr>
          <w:rFonts w:ascii="Times New Roman" w:hAnsi="Times New Roman"/>
          <w:b/>
          <w:sz w:val="28"/>
        </w:rPr>
        <w:t>50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7325A" w:rsidRPr="007B4210" w:rsidRDefault="00B7325A" w:rsidP="00B732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7325A" w:rsidRPr="009713A4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</w:t>
      </w:r>
      <w:r w:rsidRPr="00BB1961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Правительства Республики Алтай </w:t>
      </w:r>
      <w:r w:rsidRPr="00BB1961">
        <w:rPr>
          <w:rFonts w:ascii="Times New Roman" w:hAnsi="Times New Roman"/>
          <w:sz w:val="28"/>
          <w:szCs w:val="28"/>
        </w:rPr>
        <w:t>«</w:t>
      </w:r>
      <w:r w:rsidRPr="009713A4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Республики Алтай от 7 декабря 2016 года № 350</w:t>
      </w:r>
      <w:r w:rsidRPr="00BB1961">
        <w:rPr>
          <w:rFonts w:ascii="Times New Roman" w:hAnsi="Times New Roman"/>
          <w:sz w:val="28"/>
          <w:szCs w:val="28"/>
        </w:rPr>
        <w:t>» (далее – проект постановления</w:t>
      </w:r>
      <w:r w:rsidRPr="00511131">
        <w:rPr>
          <w:rFonts w:ascii="Times New Roman" w:hAnsi="Times New Roman"/>
          <w:sz w:val="28"/>
          <w:szCs w:val="28"/>
        </w:rPr>
        <w:t>) является Министерство финансов Республики Алтай.</w:t>
      </w: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изменения в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от 7 декабря 2016 года       № 350 «Об утверждении Порядка согласования Правительством Республики Алтай с Министерством финансов Российской Федерации разработанного органом государственной власти Республики Алтай проекта нормативного правового акта Республики Алтай, предусматривающего увеличение численности работников органов государственной власти Республики Алтай и (или) работников подведомственных им государственных учреждений Республики Алтай» (далее - постановление Правительства Республики Алтай от 7 декабря 2016 года № 350) </w:t>
      </w:r>
      <w:r>
        <w:rPr>
          <w:rFonts w:ascii="Times New Roman" w:hAnsi="Times New Roman"/>
          <w:sz w:val="28"/>
        </w:rPr>
        <w:t xml:space="preserve">в части уточнения правового основания для принятия постановления </w:t>
      </w:r>
      <w:r>
        <w:rPr>
          <w:rFonts w:ascii="Times New Roman" w:hAnsi="Times New Roman"/>
          <w:sz w:val="28"/>
          <w:szCs w:val="28"/>
        </w:rPr>
        <w:t>Правительства Республики Алтай от 7 декабря 2016 года № 350.</w:t>
      </w:r>
    </w:p>
    <w:p w:rsidR="00B7325A" w:rsidRDefault="00B7325A" w:rsidP="00B732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принятия проекта</w:t>
      </w:r>
      <w:r w:rsidRPr="00511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511131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приведение положений </w:t>
      </w:r>
      <w:r w:rsidRPr="00BB1961">
        <w:rPr>
          <w:rFonts w:ascii="Times New Roman" w:hAnsi="Times New Roman"/>
          <w:sz w:val="28"/>
        </w:rPr>
        <w:t>п</w:t>
      </w:r>
      <w:r w:rsidRPr="00BB1961">
        <w:rPr>
          <w:rFonts w:ascii="Times New Roman" w:eastAsia="Times New Roman" w:hAnsi="Times New Roman"/>
          <w:sz w:val="28"/>
        </w:rPr>
        <w:t>остановления Правительства Республики Алтай</w:t>
      </w:r>
      <w:r w:rsidRPr="00BB19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7 декабря 2016 года № 350</w:t>
      </w:r>
      <w:r w:rsidRPr="00BB19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федеральным законодательством.</w:t>
      </w: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>и</w:t>
      </w:r>
      <w:r w:rsidRPr="00511131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>ями</w:t>
      </w:r>
      <w:r w:rsidRPr="00511131">
        <w:rPr>
          <w:rFonts w:ascii="Times New Roman" w:hAnsi="Times New Roman"/>
          <w:sz w:val="28"/>
          <w:szCs w:val="28"/>
        </w:rPr>
        <w:t xml:space="preserve"> принятия проекта постановления явля</w:t>
      </w:r>
      <w:r>
        <w:rPr>
          <w:rFonts w:ascii="Times New Roman" w:hAnsi="Times New Roman"/>
          <w:sz w:val="28"/>
          <w:szCs w:val="28"/>
        </w:rPr>
        <w:t>ются:</w:t>
      </w: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третий подпункта «б» пункта 3 П</w:t>
      </w:r>
      <w:r w:rsidRPr="003535D5">
        <w:rPr>
          <w:rFonts w:ascii="Times New Roman" w:hAnsi="Times New Roman"/>
          <w:sz w:val="28"/>
          <w:szCs w:val="28"/>
        </w:rPr>
        <w:t>еречня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Российской Федерации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Федерации от 31 декабря 2019 года № 1950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согласно которому установлены обязательства, предусматривающие:</w:t>
      </w: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FD5">
        <w:rPr>
          <w:rFonts w:ascii="Times New Roman" w:hAnsi="Times New Roman"/>
          <w:sz w:val="28"/>
          <w:szCs w:val="28"/>
        </w:rPr>
        <w:t>обеспечение неувеличения общей численности работников органов государственной власти и государственных учреждений субъекта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B7325A" w:rsidRPr="002B7FD5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FD5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е</w:t>
      </w:r>
      <w:r w:rsidRPr="002B7FD5">
        <w:rPr>
          <w:rFonts w:ascii="Times New Roman" w:hAnsi="Times New Roman"/>
          <w:sz w:val="28"/>
          <w:szCs w:val="28"/>
        </w:rPr>
        <w:t xml:space="preserve"> на согласование в Министерство финансов Российской Федерации проектов нормативных правовых актов органов государственной власти субъекта Российской Федерации об увеличении </w:t>
      </w:r>
      <w:r w:rsidRPr="002B7FD5">
        <w:rPr>
          <w:rFonts w:ascii="Times New Roman" w:hAnsi="Times New Roman"/>
          <w:sz w:val="28"/>
          <w:szCs w:val="28"/>
        </w:rPr>
        <w:lastRenderedPageBreak/>
        <w:t>численности работников органов государственной власти и (или) государственных учреждений субъекта Российской Федерации до их принятия в случае необходимости увеличения численности работников органов государственной власти, осуществляющих переданные полномочия Российской Федерации и новые полномочия субъекта Российской Федерации, возникшие в результате разграничения полномочий между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увеличения численности работников государственных учреждений субъекта Российской Федерации в результате ввода в эксплуатацию объектов, находящихся в государственной собственности субъекта Российской Федерации, либо в результате передачи указанных объектов из федеральной или муниципальной собственности в собственность субъекта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B7325A" w:rsidRPr="007B4210" w:rsidRDefault="00B7325A" w:rsidP="00B732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4210">
        <w:rPr>
          <w:rFonts w:ascii="Times New Roman" w:hAnsi="Times New Roman"/>
          <w:sz w:val="28"/>
          <w:szCs w:val="28"/>
        </w:rPr>
        <w:t xml:space="preserve">) часть 1 статьи 11, </w:t>
      </w:r>
      <w:r>
        <w:rPr>
          <w:rFonts w:ascii="Times New Roman" w:hAnsi="Times New Roman"/>
          <w:sz w:val="28"/>
          <w:szCs w:val="28"/>
        </w:rPr>
        <w:t>часть</w:t>
      </w:r>
      <w:r w:rsidRPr="007B4210">
        <w:rPr>
          <w:rFonts w:ascii="Times New Roman" w:hAnsi="Times New Roman"/>
          <w:sz w:val="28"/>
          <w:szCs w:val="28"/>
        </w:rPr>
        <w:t xml:space="preserve"> 1 статьи 20, часть 2 статьи 29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B7325A" w:rsidRPr="007B4210" w:rsidRDefault="00B7325A" w:rsidP="00B732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B7325A" w:rsidRPr="007B4210" w:rsidRDefault="00B7325A" w:rsidP="00B732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B7325A" w:rsidRPr="007B4210" w:rsidRDefault="00B7325A" w:rsidP="00B732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порядок внесения, рассмотрения и принятия нормативных правовых актов Главы Республики Алтай, Председателя Правительства Республики Алтай, Правительства Республики Алтай устанавливается Регламентом Правительства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B7325A" w:rsidRPr="007B4210" w:rsidRDefault="00B7325A" w:rsidP="00B7325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проекта постановления п</w:t>
      </w:r>
      <w:r w:rsidRPr="007B4210">
        <w:rPr>
          <w:rFonts w:ascii="Times New Roman" w:hAnsi="Times New Roman"/>
          <w:sz w:val="28"/>
          <w:szCs w:val="28"/>
        </w:rPr>
        <w:t>роведена антикоррупционная экспертиза, коррупциогенные факторы не выявлены.</w:t>
      </w:r>
    </w:p>
    <w:p w:rsidR="00B7325A" w:rsidRPr="007B4210" w:rsidRDefault="00B7325A" w:rsidP="00B7325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B7325A" w:rsidRPr="007B4210" w:rsidRDefault="00B7325A" w:rsidP="00B7325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7325A" w:rsidRPr="007B4210" w:rsidRDefault="00B7325A" w:rsidP="00B7325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7325A" w:rsidRDefault="00B7325A" w:rsidP="00B7325A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B7325A" w:rsidTr="00124CB7">
        <w:tc>
          <w:tcPr>
            <w:tcW w:w="4786" w:type="dxa"/>
          </w:tcPr>
          <w:p w:rsidR="00B7325A" w:rsidRDefault="00B7325A" w:rsidP="00124CB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 финансов Республики Алтай</w:t>
            </w:r>
          </w:p>
        </w:tc>
        <w:tc>
          <w:tcPr>
            <w:tcW w:w="4536" w:type="dxa"/>
          </w:tcPr>
          <w:p w:rsidR="00B7325A" w:rsidRDefault="00B7325A" w:rsidP="00124CB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B7325A" w:rsidRDefault="00B7325A" w:rsidP="00124CB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B7325A" w:rsidRDefault="00B7325A" w:rsidP="00124CB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О.В. Завьялова</w:t>
            </w:r>
          </w:p>
        </w:tc>
      </w:tr>
    </w:tbl>
    <w:p w:rsidR="00B7325A" w:rsidRPr="007B4210" w:rsidRDefault="00B7325A" w:rsidP="00B7325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7325A" w:rsidRDefault="00B7325A" w:rsidP="00B7325A"/>
    <w:p w:rsidR="00B7325A" w:rsidRDefault="00B7325A" w:rsidP="00B7325A">
      <w:r>
        <w:br w:type="page"/>
      </w:r>
    </w:p>
    <w:p w:rsidR="00B7325A" w:rsidRPr="006B6DC4" w:rsidRDefault="00B7325A" w:rsidP="00B7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6DC4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B7325A" w:rsidRPr="006B6DC4" w:rsidRDefault="00B7325A" w:rsidP="00B7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DC4">
        <w:rPr>
          <w:rFonts w:ascii="Times New Roman" w:eastAsia="Calibri" w:hAnsi="Times New Roman"/>
          <w:b/>
          <w:bCs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</w:t>
      </w:r>
      <w:r w:rsidRPr="006B6DC4">
        <w:rPr>
          <w:rFonts w:ascii="Times New Roman" w:hAnsi="Times New Roman"/>
          <w:b/>
          <w:sz w:val="28"/>
          <w:szCs w:val="28"/>
        </w:rPr>
        <w:t xml:space="preserve"> проекта постановления Правительства Республики Алтай «</w:t>
      </w:r>
      <w:r w:rsidRPr="0050788A">
        <w:rPr>
          <w:rFonts w:ascii="Times New Roman" w:hAnsi="Times New Roman"/>
          <w:b/>
          <w:sz w:val="28"/>
        </w:rPr>
        <w:t xml:space="preserve">О внесении изменений в постановление Правительства Республики Алтай от </w:t>
      </w:r>
      <w:r>
        <w:rPr>
          <w:rFonts w:ascii="Times New Roman" w:hAnsi="Times New Roman"/>
          <w:b/>
          <w:sz w:val="28"/>
        </w:rPr>
        <w:t>7 декабря 2016 года</w:t>
      </w:r>
      <w:r w:rsidRPr="0050788A">
        <w:rPr>
          <w:rFonts w:ascii="Times New Roman" w:hAnsi="Times New Roman"/>
          <w:b/>
          <w:sz w:val="28"/>
        </w:rPr>
        <w:t xml:space="preserve"> № 3</w:t>
      </w:r>
      <w:r>
        <w:rPr>
          <w:rFonts w:ascii="Times New Roman" w:hAnsi="Times New Roman"/>
          <w:b/>
          <w:sz w:val="28"/>
        </w:rPr>
        <w:t>50</w:t>
      </w:r>
      <w:r w:rsidRPr="006B6DC4">
        <w:rPr>
          <w:rFonts w:ascii="Times New Roman" w:hAnsi="Times New Roman"/>
          <w:b/>
          <w:sz w:val="28"/>
          <w:szCs w:val="28"/>
        </w:rPr>
        <w:t>»</w:t>
      </w:r>
    </w:p>
    <w:p w:rsidR="00B7325A" w:rsidRPr="006B6DC4" w:rsidRDefault="00B7325A" w:rsidP="00B73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25A" w:rsidRPr="006B6DC4" w:rsidRDefault="00B7325A" w:rsidP="00B7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6DC4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«О внесении изменений в постановление Правительства Республики Алтай от 7 декабря 2016 года № 350» не потребует признания утратившими силу, приостановления, изменений или принятия иных нормативных правовых актов Республики Алтай. </w:t>
      </w:r>
    </w:p>
    <w:p w:rsidR="00B7325A" w:rsidRPr="006B6DC4" w:rsidRDefault="00B7325A" w:rsidP="00B7325A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25A" w:rsidRPr="006B6DC4" w:rsidRDefault="00B7325A" w:rsidP="00B7325A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25A" w:rsidRPr="006B6DC4" w:rsidRDefault="00B7325A" w:rsidP="00B7325A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25A" w:rsidRPr="006B6DC4" w:rsidRDefault="00B7325A" w:rsidP="00B7325A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25A" w:rsidRPr="006B6DC4" w:rsidRDefault="00B7325A" w:rsidP="00B7325A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25A" w:rsidRPr="006B6DC4" w:rsidRDefault="00B7325A" w:rsidP="00B7325A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25A" w:rsidRPr="006B6DC4" w:rsidRDefault="00B7325A" w:rsidP="00B73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DC4">
        <w:rPr>
          <w:rFonts w:ascii="Times New Roman" w:hAnsi="Times New Roman"/>
          <w:sz w:val="28"/>
          <w:szCs w:val="28"/>
        </w:rPr>
        <w:br w:type="page"/>
      </w:r>
    </w:p>
    <w:p w:rsidR="00B7325A" w:rsidRPr="006B6DC4" w:rsidRDefault="00B7325A" w:rsidP="00B7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DC4">
        <w:rPr>
          <w:rFonts w:ascii="Times New Roman" w:hAnsi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B7325A" w:rsidRPr="006B6DC4" w:rsidRDefault="00B7325A" w:rsidP="00B732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DC4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Pr="0050788A">
        <w:rPr>
          <w:rFonts w:ascii="Times New Roman" w:hAnsi="Times New Roman"/>
          <w:b/>
          <w:sz w:val="28"/>
        </w:rPr>
        <w:t xml:space="preserve">О внесении изменений в постановление Правительства Республики Алтай от </w:t>
      </w:r>
      <w:r>
        <w:rPr>
          <w:rFonts w:ascii="Times New Roman" w:hAnsi="Times New Roman"/>
          <w:b/>
          <w:sz w:val="28"/>
        </w:rPr>
        <w:t>7 декабря 2016 года</w:t>
      </w:r>
      <w:r w:rsidRPr="0050788A">
        <w:rPr>
          <w:rFonts w:ascii="Times New Roman" w:hAnsi="Times New Roman"/>
          <w:b/>
          <w:sz w:val="28"/>
        </w:rPr>
        <w:t xml:space="preserve"> № 3</w:t>
      </w:r>
      <w:r>
        <w:rPr>
          <w:rFonts w:ascii="Times New Roman" w:hAnsi="Times New Roman"/>
          <w:b/>
          <w:sz w:val="28"/>
        </w:rPr>
        <w:t>50</w:t>
      </w:r>
      <w:r w:rsidRPr="006B6DC4">
        <w:rPr>
          <w:rFonts w:ascii="Times New Roman" w:hAnsi="Times New Roman"/>
          <w:b/>
          <w:sz w:val="28"/>
          <w:szCs w:val="28"/>
        </w:rPr>
        <w:t>»</w:t>
      </w:r>
    </w:p>
    <w:p w:rsidR="00B7325A" w:rsidRPr="006B6DC4" w:rsidRDefault="00B7325A" w:rsidP="00B73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25A" w:rsidRPr="006B6DC4" w:rsidRDefault="00B7325A" w:rsidP="00B73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DC4"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 «О внесении изменений в постановление Правительства Республики Алтай от 7 декабря 2016 года № 350»</w:t>
      </w:r>
      <w:r w:rsidRPr="006B6DC4">
        <w:rPr>
          <w:rFonts w:ascii="Times New Roman" w:hAnsi="Times New Roman"/>
          <w:bCs/>
          <w:sz w:val="28"/>
          <w:szCs w:val="28"/>
        </w:rPr>
        <w:t xml:space="preserve"> </w:t>
      </w:r>
      <w:r w:rsidRPr="006B6DC4">
        <w:rPr>
          <w:rFonts w:ascii="Times New Roman" w:hAnsi="Times New Roman"/>
          <w:sz w:val="28"/>
          <w:szCs w:val="28"/>
        </w:rPr>
        <w:t>не потребует дополнительных расходов за счет средств республиканского бюджета Республики Алтай.</w:t>
      </w:r>
    </w:p>
    <w:p w:rsidR="00B7325A" w:rsidRPr="007E7D0F" w:rsidRDefault="00B7325A" w:rsidP="00B7325A">
      <w:pPr>
        <w:pStyle w:val="ConsPlusNormal"/>
        <w:spacing w:line="228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7325A" w:rsidRDefault="00B7325A" w:rsidP="00B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DC" w:rsidRDefault="009D5ADC" w:rsidP="00B7325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sectPr w:rsidR="009D5ADC" w:rsidSect="009D5ADC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5A" w:rsidRDefault="001C5D5A" w:rsidP="002E50AF">
      <w:pPr>
        <w:spacing w:after="0" w:line="240" w:lineRule="auto"/>
      </w:pPr>
      <w:r>
        <w:separator/>
      </w:r>
    </w:p>
  </w:endnote>
  <w:endnote w:type="continuationSeparator" w:id="0">
    <w:p w:rsidR="001C5D5A" w:rsidRDefault="001C5D5A" w:rsidP="002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5A" w:rsidRDefault="001C5D5A" w:rsidP="002E50AF">
      <w:pPr>
        <w:spacing w:after="0" w:line="240" w:lineRule="auto"/>
      </w:pPr>
      <w:r>
        <w:separator/>
      </w:r>
    </w:p>
  </w:footnote>
  <w:footnote w:type="continuationSeparator" w:id="0">
    <w:p w:rsidR="001C5D5A" w:rsidRDefault="001C5D5A" w:rsidP="002E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72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4675" w:rsidRPr="0083726D" w:rsidRDefault="00212784">
        <w:pPr>
          <w:pStyle w:val="a6"/>
          <w:jc w:val="center"/>
          <w:rPr>
            <w:rFonts w:ascii="Times New Roman" w:hAnsi="Times New Roman" w:cs="Times New Roman"/>
          </w:rPr>
        </w:pPr>
        <w:r w:rsidRPr="0083726D">
          <w:rPr>
            <w:rFonts w:ascii="Times New Roman" w:hAnsi="Times New Roman" w:cs="Times New Roman"/>
          </w:rPr>
          <w:fldChar w:fldCharType="begin"/>
        </w:r>
        <w:r w:rsidR="003B4675" w:rsidRPr="0083726D">
          <w:rPr>
            <w:rFonts w:ascii="Times New Roman" w:hAnsi="Times New Roman" w:cs="Times New Roman"/>
          </w:rPr>
          <w:instrText xml:space="preserve"> PAGE   \* MERGEFORMAT </w:instrText>
        </w:r>
        <w:r w:rsidRPr="0083726D">
          <w:rPr>
            <w:rFonts w:ascii="Times New Roman" w:hAnsi="Times New Roman" w:cs="Times New Roman"/>
          </w:rPr>
          <w:fldChar w:fldCharType="separate"/>
        </w:r>
        <w:r w:rsidR="00083E32">
          <w:rPr>
            <w:rFonts w:ascii="Times New Roman" w:hAnsi="Times New Roman" w:cs="Times New Roman"/>
            <w:noProof/>
          </w:rPr>
          <w:t>5</w:t>
        </w:r>
        <w:r w:rsidRPr="0083726D">
          <w:rPr>
            <w:rFonts w:ascii="Times New Roman" w:hAnsi="Times New Roman" w:cs="Times New Roman"/>
          </w:rPr>
          <w:fldChar w:fldCharType="end"/>
        </w:r>
      </w:p>
    </w:sdtContent>
  </w:sdt>
  <w:p w:rsidR="003B4675" w:rsidRDefault="003B46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4F09"/>
    <w:multiLevelType w:val="hybridMultilevel"/>
    <w:tmpl w:val="E40A0A24"/>
    <w:lvl w:ilvl="0" w:tplc="3092B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5668D"/>
    <w:multiLevelType w:val="hybridMultilevel"/>
    <w:tmpl w:val="D420914E"/>
    <w:lvl w:ilvl="0" w:tplc="9278A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1B6A14"/>
    <w:multiLevelType w:val="hybridMultilevel"/>
    <w:tmpl w:val="98D2343A"/>
    <w:lvl w:ilvl="0" w:tplc="90EAC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27101A"/>
    <w:multiLevelType w:val="hybridMultilevel"/>
    <w:tmpl w:val="75E694CE"/>
    <w:lvl w:ilvl="0" w:tplc="FA38BAC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18725F"/>
    <w:multiLevelType w:val="hybridMultilevel"/>
    <w:tmpl w:val="FAE25CBC"/>
    <w:lvl w:ilvl="0" w:tplc="1EA295D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0C9"/>
    <w:rsid w:val="000007A0"/>
    <w:rsid w:val="000037FA"/>
    <w:rsid w:val="000046D0"/>
    <w:rsid w:val="00005EE4"/>
    <w:rsid w:val="000122A5"/>
    <w:rsid w:val="000239C9"/>
    <w:rsid w:val="000262E4"/>
    <w:rsid w:val="00032DF1"/>
    <w:rsid w:val="000331A0"/>
    <w:rsid w:val="00034BFF"/>
    <w:rsid w:val="00034DCC"/>
    <w:rsid w:val="00042A35"/>
    <w:rsid w:val="00046AF0"/>
    <w:rsid w:val="00047947"/>
    <w:rsid w:val="00057EF3"/>
    <w:rsid w:val="0006155D"/>
    <w:rsid w:val="000671F4"/>
    <w:rsid w:val="00070E79"/>
    <w:rsid w:val="00071641"/>
    <w:rsid w:val="000753C7"/>
    <w:rsid w:val="000759BE"/>
    <w:rsid w:val="00076311"/>
    <w:rsid w:val="0007725D"/>
    <w:rsid w:val="00080EB0"/>
    <w:rsid w:val="00081801"/>
    <w:rsid w:val="00083E32"/>
    <w:rsid w:val="00086549"/>
    <w:rsid w:val="00093C35"/>
    <w:rsid w:val="000940C9"/>
    <w:rsid w:val="00094CF2"/>
    <w:rsid w:val="00097AF1"/>
    <w:rsid w:val="000A3B14"/>
    <w:rsid w:val="000A5EA2"/>
    <w:rsid w:val="000C2A0C"/>
    <w:rsid w:val="000C2F12"/>
    <w:rsid w:val="000C5D2A"/>
    <w:rsid w:val="000C666F"/>
    <w:rsid w:val="000C794F"/>
    <w:rsid w:val="000D2E06"/>
    <w:rsid w:val="000D4B21"/>
    <w:rsid w:val="000E0B1D"/>
    <w:rsid w:val="000E23C7"/>
    <w:rsid w:val="000E38F4"/>
    <w:rsid w:val="000E64D8"/>
    <w:rsid w:val="000F11F3"/>
    <w:rsid w:val="000F2D0D"/>
    <w:rsid w:val="000F312A"/>
    <w:rsid w:val="000F3133"/>
    <w:rsid w:val="0011170B"/>
    <w:rsid w:val="001175E4"/>
    <w:rsid w:val="001276C6"/>
    <w:rsid w:val="00127D7E"/>
    <w:rsid w:val="00130B9F"/>
    <w:rsid w:val="001311BF"/>
    <w:rsid w:val="00132857"/>
    <w:rsid w:val="00135DC9"/>
    <w:rsid w:val="00137F7A"/>
    <w:rsid w:val="00140E12"/>
    <w:rsid w:val="00144791"/>
    <w:rsid w:val="001464FA"/>
    <w:rsid w:val="00150F14"/>
    <w:rsid w:val="0015164C"/>
    <w:rsid w:val="00151FFF"/>
    <w:rsid w:val="00152037"/>
    <w:rsid w:val="00152C4F"/>
    <w:rsid w:val="00156968"/>
    <w:rsid w:val="0017217C"/>
    <w:rsid w:val="001731B4"/>
    <w:rsid w:val="00181E83"/>
    <w:rsid w:val="0018446C"/>
    <w:rsid w:val="00185948"/>
    <w:rsid w:val="001A3733"/>
    <w:rsid w:val="001A4570"/>
    <w:rsid w:val="001B2B71"/>
    <w:rsid w:val="001B64D8"/>
    <w:rsid w:val="001C5608"/>
    <w:rsid w:val="001C5D5A"/>
    <w:rsid w:val="001E0AD9"/>
    <w:rsid w:val="001E41A9"/>
    <w:rsid w:val="001F0DB1"/>
    <w:rsid w:val="001F5575"/>
    <w:rsid w:val="002007D0"/>
    <w:rsid w:val="00212784"/>
    <w:rsid w:val="0021755B"/>
    <w:rsid w:val="0021797A"/>
    <w:rsid w:val="00221664"/>
    <w:rsid w:val="00222431"/>
    <w:rsid w:val="0022450F"/>
    <w:rsid w:val="002254A1"/>
    <w:rsid w:val="00233400"/>
    <w:rsid w:val="00237FE8"/>
    <w:rsid w:val="002406FA"/>
    <w:rsid w:val="00243B20"/>
    <w:rsid w:val="00245701"/>
    <w:rsid w:val="00245EAA"/>
    <w:rsid w:val="00250D2C"/>
    <w:rsid w:val="00252E3B"/>
    <w:rsid w:val="002568FB"/>
    <w:rsid w:val="0026440D"/>
    <w:rsid w:val="00267F91"/>
    <w:rsid w:val="002701A7"/>
    <w:rsid w:val="00273AA4"/>
    <w:rsid w:val="002759A0"/>
    <w:rsid w:val="0029074D"/>
    <w:rsid w:val="00290D36"/>
    <w:rsid w:val="002A19CC"/>
    <w:rsid w:val="002A5597"/>
    <w:rsid w:val="002A64CD"/>
    <w:rsid w:val="002B4121"/>
    <w:rsid w:val="002B6769"/>
    <w:rsid w:val="002C7728"/>
    <w:rsid w:val="002D1E37"/>
    <w:rsid w:val="002D233D"/>
    <w:rsid w:val="002D4E7C"/>
    <w:rsid w:val="002D53CB"/>
    <w:rsid w:val="002E4B1D"/>
    <w:rsid w:val="002E50AF"/>
    <w:rsid w:val="002F0ECD"/>
    <w:rsid w:val="002F1C3D"/>
    <w:rsid w:val="002F6765"/>
    <w:rsid w:val="00303A9F"/>
    <w:rsid w:val="003144DA"/>
    <w:rsid w:val="003169C6"/>
    <w:rsid w:val="003174B8"/>
    <w:rsid w:val="00317AD6"/>
    <w:rsid w:val="00320410"/>
    <w:rsid w:val="00331369"/>
    <w:rsid w:val="0034268D"/>
    <w:rsid w:val="00346976"/>
    <w:rsid w:val="003535D5"/>
    <w:rsid w:val="00353B8E"/>
    <w:rsid w:val="00354CC4"/>
    <w:rsid w:val="00356DC3"/>
    <w:rsid w:val="00361435"/>
    <w:rsid w:val="00362999"/>
    <w:rsid w:val="0036759E"/>
    <w:rsid w:val="00375FA6"/>
    <w:rsid w:val="00376150"/>
    <w:rsid w:val="00376B69"/>
    <w:rsid w:val="00382E11"/>
    <w:rsid w:val="003847FE"/>
    <w:rsid w:val="00386C58"/>
    <w:rsid w:val="003948EB"/>
    <w:rsid w:val="003952A2"/>
    <w:rsid w:val="003969EB"/>
    <w:rsid w:val="003A2117"/>
    <w:rsid w:val="003A36A5"/>
    <w:rsid w:val="003A3DD7"/>
    <w:rsid w:val="003B1520"/>
    <w:rsid w:val="003B2C19"/>
    <w:rsid w:val="003B4675"/>
    <w:rsid w:val="003B4933"/>
    <w:rsid w:val="003B540E"/>
    <w:rsid w:val="003B7666"/>
    <w:rsid w:val="003C15EA"/>
    <w:rsid w:val="003C2967"/>
    <w:rsid w:val="003C386E"/>
    <w:rsid w:val="003D68A6"/>
    <w:rsid w:val="003E3142"/>
    <w:rsid w:val="003F0FB5"/>
    <w:rsid w:val="004004F2"/>
    <w:rsid w:val="004022A9"/>
    <w:rsid w:val="00403B3C"/>
    <w:rsid w:val="00410D81"/>
    <w:rsid w:val="00412DE2"/>
    <w:rsid w:val="00413106"/>
    <w:rsid w:val="004156A8"/>
    <w:rsid w:val="00420070"/>
    <w:rsid w:val="00432B4B"/>
    <w:rsid w:val="00450071"/>
    <w:rsid w:val="00455BC7"/>
    <w:rsid w:val="004563DA"/>
    <w:rsid w:val="004616BE"/>
    <w:rsid w:val="00463E61"/>
    <w:rsid w:val="00472195"/>
    <w:rsid w:val="00474685"/>
    <w:rsid w:val="00480842"/>
    <w:rsid w:val="00482605"/>
    <w:rsid w:val="00487F5F"/>
    <w:rsid w:val="004A4916"/>
    <w:rsid w:val="004A5C04"/>
    <w:rsid w:val="004C37F0"/>
    <w:rsid w:val="004C3B8F"/>
    <w:rsid w:val="004D33B3"/>
    <w:rsid w:val="004E0514"/>
    <w:rsid w:val="004E3DA3"/>
    <w:rsid w:val="004F1FDC"/>
    <w:rsid w:val="004F4663"/>
    <w:rsid w:val="0050633B"/>
    <w:rsid w:val="00507134"/>
    <w:rsid w:val="0050788A"/>
    <w:rsid w:val="00517C93"/>
    <w:rsid w:val="00520D33"/>
    <w:rsid w:val="005422FD"/>
    <w:rsid w:val="0054607F"/>
    <w:rsid w:val="00547DA5"/>
    <w:rsid w:val="00555B59"/>
    <w:rsid w:val="005750DF"/>
    <w:rsid w:val="00583B5F"/>
    <w:rsid w:val="00583FB0"/>
    <w:rsid w:val="0058676F"/>
    <w:rsid w:val="00593EB9"/>
    <w:rsid w:val="00593F9D"/>
    <w:rsid w:val="0059572A"/>
    <w:rsid w:val="00596317"/>
    <w:rsid w:val="005A0BEF"/>
    <w:rsid w:val="005A2067"/>
    <w:rsid w:val="005A3BC5"/>
    <w:rsid w:val="005B3871"/>
    <w:rsid w:val="005B6ED1"/>
    <w:rsid w:val="005D603C"/>
    <w:rsid w:val="005E1D9A"/>
    <w:rsid w:val="005E3910"/>
    <w:rsid w:val="005F3AC2"/>
    <w:rsid w:val="00602FD3"/>
    <w:rsid w:val="00603955"/>
    <w:rsid w:val="00607905"/>
    <w:rsid w:val="00610DA2"/>
    <w:rsid w:val="006228BB"/>
    <w:rsid w:val="00637388"/>
    <w:rsid w:val="006420A5"/>
    <w:rsid w:val="00652CAC"/>
    <w:rsid w:val="00653ACD"/>
    <w:rsid w:val="00654940"/>
    <w:rsid w:val="006664F1"/>
    <w:rsid w:val="00676658"/>
    <w:rsid w:val="006823AE"/>
    <w:rsid w:val="006867FF"/>
    <w:rsid w:val="00691A12"/>
    <w:rsid w:val="006934FE"/>
    <w:rsid w:val="006975B9"/>
    <w:rsid w:val="00697E58"/>
    <w:rsid w:val="006A0CBE"/>
    <w:rsid w:val="006A43EB"/>
    <w:rsid w:val="006A4B57"/>
    <w:rsid w:val="006C1E33"/>
    <w:rsid w:val="006D1621"/>
    <w:rsid w:val="006D2DDC"/>
    <w:rsid w:val="006D2E82"/>
    <w:rsid w:val="006D41C2"/>
    <w:rsid w:val="006D6385"/>
    <w:rsid w:val="006E0612"/>
    <w:rsid w:val="006E18D9"/>
    <w:rsid w:val="006E78FC"/>
    <w:rsid w:val="00703511"/>
    <w:rsid w:val="0070539B"/>
    <w:rsid w:val="00713774"/>
    <w:rsid w:val="0072199A"/>
    <w:rsid w:val="0072487B"/>
    <w:rsid w:val="007313F7"/>
    <w:rsid w:val="00731D17"/>
    <w:rsid w:val="0073675A"/>
    <w:rsid w:val="00740654"/>
    <w:rsid w:val="00742F6B"/>
    <w:rsid w:val="00750244"/>
    <w:rsid w:val="00762EF0"/>
    <w:rsid w:val="00763A0E"/>
    <w:rsid w:val="00764394"/>
    <w:rsid w:val="007737BD"/>
    <w:rsid w:val="00773CDF"/>
    <w:rsid w:val="00774159"/>
    <w:rsid w:val="00774F6C"/>
    <w:rsid w:val="00782448"/>
    <w:rsid w:val="007871D9"/>
    <w:rsid w:val="00787464"/>
    <w:rsid w:val="007916ED"/>
    <w:rsid w:val="00795E0F"/>
    <w:rsid w:val="007A3E70"/>
    <w:rsid w:val="007A547E"/>
    <w:rsid w:val="007B3DD1"/>
    <w:rsid w:val="007C0D53"/>
    <w:rsid w:val="007C24F4"/>
    <w:rsid w:val="007C3436"/>
    <w:rsid w:val="007C4B20"/>
    <w:rsid w:val="007C7070"/>
    <w:rsid w:val="007E22F3"/>
    <w:rsid w:val="007E3F81"/>
    <w:rsid w:val="007E6E3A"/>
    <w:rsid w:val="007F047B"/>
    <w:rsid w:val="007F0980"/>
    <w:rsid w:val="007F76BE"/>
    <w:rsid w:val="00822F8E"/>
    <w:rsid w:val="00823F07"/>
    <w:rsid w:val="00832F3A"/>
    <w:rsid w:val="008334B2"/>
    <w:rsid w:val="0083553D"/>
    <w:rsid w:val="0083726D"/>
    <w:rsid w:val="00837A6A"/>
    <w:rsid w:val="00844ACC"/>
    <w:rsid w:val="008462F9"/>
    <w:rsid w:val="00850BFF"/>
    <w:rsid w:val="008642D4"/>
    <w:rsid w:val="00867B8A"/>
    <w:rsid w:val="00883975"/>
    <w:rsid w:val="00885B91"/>
    <w:rsid w:val="008939A5"/>
    <w:rsid w:val="00897D75"/>
    <w:rsid w:val="00897E79"/>
    <w:rsid w:val="008A1380"/>
    <w:rsid w:val="008A3C08"/>
    <w:rsid w:val="008A3E67"/>
    <w:rsid w:val="008B26FB"/>
    <w:rsid w:val="008B75D8"/>
    <w:rsid w:val="008C74D5"/>
    <w:rsid w:val="008F0623"/>
    <w:rsid w:val="009005FF"/>
    <w:rsid w:val="0090744B"/>
    <w:rsid w:val="00911B54"/>
    <w:rsid w:val="0091790D"/>
    <w:rsid w:val="00941366"/>
    <w:rsid w:val="009434CD"/>
    <w:rsid w:val="00943D55"/>
    <w:rsid w:val="0094528F"/>
    <w:rsid w:val="009463B9"/>
    <w:rsid w:val="00965CB6"/>
    <w:rsid w:val="00971200"/>
    <w:rsid w:val="00971DC9"/>
    <w:rsid w:val="00973450"/>
    <w:rsid w:val="009734B1"/>
    <w:rsid w:val="00974828"/>
    <w:rsid w:val="00983C37"/>
    <w:rsid w:val="00985A95"/>
    <w:rsid w:val="00985E6C"/>
    <w:rsid w:val="009864E7"/>
    <w:rsid w:val="0099364F"/>
    <w:rsid w:val="00995413"/>
    <w:rsid w:val="009A7BB6"/>
    <w:rsid w:val="009C11A8"/>
    <w:rsid w:val="009C205A"/>
    <w:rsid w:val="009C369C"/>
    <w:rsid w:val="009C445E"/>
    <w:rsid w:val="009C4DCD"/>
    <w:rsid w:val="009C52FE"/>
    <w:rsid w:val="009C6AE4"/>
    <w:rsid w:val="009D5ADC"/>
    <w:rsid w:val="009D72F2"/>
    <w:rsid w:val="009D7ABE"/>
    <w:rsid w:val="009E24D4"/>
    <w:rsid w:val="00A055CC"/>
    <w:rsid w:val="00A07278"/>
    <w:rsid w:val="00A10DBB"/>
    <w:rsid w:val="00A126E3"/>
    <w:rsid w:val="00A13AC1"/>
    <w:rsid w:val="00A245CB"/>
    <w:rsid w:val="00A265D1"/>
    <w:rsid w:val="00A42ADB"/>
    <w:rsid w:val="00A50256"/>
    <w:rsid w:val="00A526F3"/>
    <w:rsid w:val="00A540B7"/>
    <w:rsid w:val="00A566A7"/>
    <w:rsid w:val="00A73159"/>
    <w:rsid w:val="00A80DE5"/>
    <w:rsid w:val="00A82701"/>
    <w:rsid w:val="00A92098"/>
    <w:rsid w:val="00A953D7"/>
    <w:rsid w:val="00A97230"/>
    <w:rsid w:val="00A975DF"/>
    <w:rsid w:val="00AD0855"/>
    <w:rsid w:val="00AE731E"/>
    <w:rsid w:val="00AE7435"/>
    <w:rsid w:val="00AE7F7E"/>
    <w:rsid w:val="00AF2A37"/>
    <w:rsid w:val="00B02883"/>
    <w:rsid w:val="00B067D2"/>
    <w:rsid w:val="00B148E5"/>
    <w:rsid w:val="00B206AF"/>
    <w:rsid w:val="00B27123"/>
    <w:rsid w:val="00B274B6"/>
    <w:rsid w:val="00B27911"/>
    <w:rsid w:val="00B305D6"/>
    <w:rsid w:val="00B31EBC"/>
    <w:rsid w:val="00B32BF2"/>
    <w:rsid w:val="00B32D56"/>
    <w:rsid w:val="00B356B5"/>
    <w:rsid w:val="00B35919"/>
    <w:rsid w:val="00B37C58"/>
    <w:rsid w:val="00B43CAB"/>
    <w:rsid w:val="00B44012"/>
    <w:rsid w:val="00B45CE0"/>
    <w:rsid w:val="00B46564"/>
    <w:rsid w:val="00B56490"/>
    <w:rsid w:val="00B56DF9"/>
    <w:rsid w:val="00B6695F"/>
    <w:rsid w:val="00B67AC5"/>
    <w:rsid w:val="00B7062A"/>
    <w:rsid w:val="00B7325A"/>
    <w:rsid w:val="00B80F57"/>
    <w:rsid w:val="00B92D78"/>
    <w:rsid w:val="00B93422"/>
    <w:rsid w:val="00B93DA5"/>
    <w:rsid w:val="00B95CC1"/>
    <w:rsid w:val="00B964F6"/>
    <w:rsid w:val="00BA4DD0"/>
    <w:rsid w:val="00BB19D5"/>
    <w:rsid w:val="00BC1E53"/>
    <w:rsid w:val="00BC7595"/>
    <w:rsid w:val="00BD3D51"/>
    <w:rsid w:val="00BD5238"/>
    <w:rsid w:val="00BE0DC9"/>
    <w:rsid w:val="00BF44D9"/>
    <w:rsid w:val="00BF7138"/>
    <w:rsid w:val="00C06B22"/>
    <w:rsid w:val="00C218CE"/>
    <w:rsid w:val="00C36313"/>
    <w:rsid w:val="00C4500C"/>
    <w:rsid w:val="00C4542B"/>
    <w:rsid w:val="00C5638E"/>
    <w:rsid w:val="00C62BC6"/>
    <w:rsid w:val="00C635C3"/>
    <w:rsid w:val="00C64DA5"/>
    <w:rsid w:val="00C80154"/>
    <w:rsid w:val="00C81451"/>
    <w:rsid w:val="00C91D96"/>
    <w:rsid w:val="00C94117"/>
    <w:rsid w:val="00C960B5"/>
    <w:rsid w:val="00CA7056"/>
    <w:rsid w:val="00CC17FF"/>
    <w:rsid w:val="00CC24C4"/>
    <w:rsid w:val="00CC61F8"/>
    <w:rsid w:val="00CD20D9"/>
    <w:rsid w:val="00CE0478"/>
    <w:rsid w:val="00CE1F26"/>
    <w:rsid w:val="00CF30DF"/>
    <w:rsid w:val="00CF33EF"/>
    <w:rsid w:val="00CF5EA7"/>
    <w:rsid w:val="00D013E7"/>
    <w:rsid w:val="00D039E1"/>
    <w:rsid w:val="00D07B20"/>
    <w:rsid w:val="00D122D9"/>
    <w:rsid w:val="00D12F5A"/>
    <w:rsid w:val="00D1406A"/>
    <w:rsid w:val="00D20F23"/>
    <w:rsid w:val="00D221B1"/>
    <w:rsid w:val="00D224E2"/>
    <w:rsid w:val="00D3242A"/>
    <w:rsid w:val="00D32DB6"/>
    <w:rsid w:val="00D434E9"/>
    <w:rsid w:val="00D4437C"/>
    <w:rsid w:val="00D46232"/>
    <w:rsid w:val="00D50B5F"/>
    <w:rsid w:val="00D5287C"/>
    <w:rsid w:val="00D70DEB"/>
    <w:rsid w:val="00D72CB3"/>
    <w:rsid w:val="00D753C2"/>
    <w:rsid w:val="00D8447C"/>
    <w:rsid w:val="00D9276F"/>
    <w:rsid w:val="00D94A7A"/>
    <w:rsid w:val="00DA550E"/>
    <w:rsid w:val="00DA7608"/>
    <w:rsid w:val="00DC262D"/>
    <w:rsid w:val="00DC2AF3"/>
    <w:rsid w:val="00DC324F"/>
    <w:rsid w:val="00DD2782"/>
    <w:rsid w:val="00DE39E6"/>
    <w:rsid w:val="00DE545E"/>
    <w:rsid w:val="00E020D7"/>
    <w:rsid w:val="00E029E4"/>
    <w:rsid w:val="00E0425B"/>
    <w:rsid w:val="00E042A0"/>
    <w:rsid w:val="00E0596C"/>
    <w:rsid w:val="00E062A7"/>
    <w:rsid w:val="00E0688D"/>
    <w:rsid w:val="00E15E17"/>
    <w:rsid w:val="00E23C9A"/>
    <w:rsid w:val="00E3329F"/>
    <w:rsid w:val="00E33472"/>
    <w:rsid w:val="00E337DD"/>
    <w:rsid w:val="00E43E24"/>
    <w:rsid w:val="00E45681"/>
    <w:rsid w:val="00E479B9"/>
    <w:rsid w:val="00E5193E"/>
    <w:rsid w:val="00E65282"/>
    <w:rsid w:val="00E65FBE"/>
    <w:rsid w:val="00E667C2"/>
    <w:rsid w:val="00E67F84"/>
    <w:rsid w:val="00E70599"/>
    <w:rsid w:val="00E71B81"/>
    <w:rsid w:val="00E80904"/>
    <w:rsid w:val="00E81CE0"/>
    <w:rsid w:val="00E92525"/>
    <w:rsid w:val="00EA62E8"/>
    <w:rsid w:val="00EC1E6C"/>
    <w:rsid w:val="00EC2519"/>
    <w:rsid w:val="00EC28C4"/>
    <w:rsid w:val="00EC2A90"/>
    <w:rsid w:val="00EC6D21"/>
    <w:rsid w:val="00ED00DF"/>
    <w:rsid w:val="00ED62D5"/>
    <w:rsid w:val="00EE0A86"/>
    <w:rsid w:val="00EE16A8"/>
    <w:rsid w:val="00EE3018"/>
    <w:rsid w:val="00EE4FD6"/>
    <w:rsid w:val="00EF30DF"/>
    <w:rsid w:val="00F00680"/>
    <w:rsid w:val="00F03D57"/>
    <w:rsid w:val="00F06986"/>
    <w:rsid w:val="00F07153"/>
    <w:rsid w:val="00F20FB8"/>
    <w:rsid w:val="00F22CF0"/>
    <w:rsid w:val="00F41536"/>
    <w:rsid w:val="00F41762"/>
    <w:rsid w:val="00F4519E"/>
    <w:rsid w:val="00F459B3"/>
    <w:rsid w:val="00F52833"/>
    <w:rsid w:val="00F53DB6"/>
    <w:rsid w:val="00F6167A"/>
    <w:rsid w:val="00F62558"/>
    <w:rsid w:val="00F754BA"/>
    <w:rsid w:val="00F7672A"/>
    <w:rsid w:val="00F770C5"/>
    <w:rsid w:val="00F80C7B"/>
    <w:rsid w:val="00F839C6"/>
    <w:rsid w:val="00F96572"/>
    <w:rsid w:val="00F965B6"/>
    <w:rsid w:val="00FD6068"/>
    <w:rsid w:val="00FD6ECD"/>
    <w:rsid w:val="00FD71C2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FA28-020F-47FF-8A13-28A3430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40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940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0940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94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5"/>
    <w:rsid w:val="00B37C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37C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5"/>
    <w:basedOn w:val="a"/>
    <w:link w:val="a4"/>
    <w:rsid w:val="00B37C5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2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4"/>
    <w:rsid w:val="00973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6C1E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0AF"/>
  </w:style>
  <w:style w:type="paragraph" w:styleId="a8">
    <w:name w:val="footer"/>
    <w:basedOn w:val="a"/>
    <w:link w:val="a9"/>
    <w:uiPriority w:val="99"/>
    <w:semiHidden/>
    <w:unhideWhenUsed/>
    <w:rsid w:val="002E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0AF"/>
  </w:style>
  <w:style w:type="paragraph" w:customStyle="1" w:styleId="ConsPlusNormal">
    <w:name w:val="ConsPlusNormal"/>
    <w:rsid w:val="0086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0"/>
    <w:uiPriority w:val="99"/>
    <w:unhideWhenUsed/>
    <w:rsid w:val="00867B8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18446C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844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8446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2A0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732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3"/>
    <w:rsid w:val="00B7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54C1DC10C3A3A51BBB1B23A1817E9EF8669983152B0C121A497C2CBF0CD4B5864D958C306884DC7C545D7E716A3C57z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933C0E60C720476B8A3B1395102E16A4FCCC9644E0A3D7CB8A1C819E941ECBF53A6C32A1D7697C6056DCD5F157C458879B1087C31F2414Z8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996C-F2AE-47CC-828D-998D6DB3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Tailyashev</cp:lastModifiedBy>
  <cp:revision>16</cp:revision>
  <cp:lastPrinted>2020-03-16T11:00:00Z</cp:lastPrinted>
  <dcterms:created xsi:type="dcterms:W3CDTF">2018-06-29T02:48:00Z</dcterms:created>
  <dcterms:modified xsi:type="dcterms:W3CDTF">2020-03-19T04:49:00Z</dcterms:modified>
</cp:coreProperties>
</file>