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6C" w:rsidRDefault="007D7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86C" w:rsidRDefault="007D7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786C" w:rsidRPr="007D786C" w:rsidRDefault="007D786C" w:rsidP="007D786C">
      <w:pPr>
        <w:spacing w:after="36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7D786C" w:rsidRPr="007D786C" w:rsidRDefault="007D786C" w:rsidP="007D786C">
      <w:pPr>
        <w:spacing w:after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spacing w:after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spacing w:after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spacing w:after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Р И К А З</w:t>
      </w:r>
    </w:p>
    <w:p w:rsidR="007D786C" w:rsidRPr="007D786C" w:rsidRDefault="007D786C" w:rsidP="007D786C">
      <w:pPr>
        <w:spacing w:before="1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»                   2020 г. №       -п</w:t>
      </w:r>
    </w:p>
    <w:p w:rsidR="007D786C" w:rsidRPr="007D786C" w:rsidRDefault="007D786C" w:rsidP="007D786C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7D786C" w:rsidRPr="007D786C" w:rsidRDefault="007D786C" w:rsidP="007D786C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Методики проведения конкурса </w:t>
      </w: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вакантных должностей государственной гражданской службы и включение в кадровый резерв </w:t>
      </w: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финансов Республики Алтай </w:t>
      </w: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6C" w:rsidRPr="007D786C" w:rsidRDefault="007D786C" w:rsidP="007D7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7D786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 статьи 22</w:t>
        </w:r>
      </w:hyperlink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2004 года № 79-ФЗ «О государственной гражданской службе Российской Федерации», </w:t>
      </w:r>
      <w:hyperlink r:id="rId5" w:history="1">
        <w:r w:rsidRPr="007D786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16</w:t>
        </w:r>
      </w:hyperlink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Положением о кадровом резерве на государственной гражданской службе Республики Алтай, утвержденным Указом Главы Республики Алтай, Председателем Правительства Республики Алтай от 25 февраля 2020 г. № 58-у "Об утверждении Положения о кадровом резерве на государственной гражданской службе Республики Алтай и признании утратившими силу некоторых указов Главы Республики Алтай, Председателя Правительства Республики Алтай» </w:t>
      </w:r>
      <w:r w:rsidRPr="007D786C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приказываю</w:t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Методику проведения конкурса на замещение вакантных должностей государственной гражданской службы и включение в кадровый резерв Министерства финансов Республики Алтай согласно </w:t>
      </w:r>
      <w:proofErr w:type="gramStart"/>
      <w:r w:rsidRPr="007D7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D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7D786C" w:rsidRPr="007D786C" w:rsidRDefault="007D786C" w:rsidP="007D7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Алтай, министр </w:t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D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О.В. Завьялова</w:t>
      </w:r>
    </w:p>
    <w:p w:rsidR="007D786C" w:rsidRPr="007D786C" w:rsidRDefault="007D786C" w:rsidP="007D7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6C" w:rsidRPr="007D786C" w:rsidRDefault="007D786C" w:rsidP="007D786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67" w:rsidRDefault="007D7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42067">
        <w:rPr>
          <w:rFonts w:ascii="Times New Roman" w:hAnsi="Times New Roman" w:cs="Times New Roman"/>
          <w:sz w:val="28"/>
          <w:szCs w:val="28"/>
        </w:rPr>
        <w:t>ОЕКТ</w:t>
      </w:r>
    </w:p>
    <w:p w:rsidR="00942067" w:rsidRDefault="00942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Утвержден</w:t>
      </w:r>
      <w:r w:rsidR="00942067">
        <w:rPr>
          <w:rFonts w:ascii="Times New Roman" w:hAnsi="Times New Roman" w:cs="Times New Roman"/>
          <w:sz w:val="28"/>
          <w:szCs w:val="28"/>
        </w:rPr>
        <w:t>а</w:t>
      </w:r>
    </w:p>
    <w:p w:rsidR="008A607D" w:rsidRDefault="00D750CB" w:rsidP="008A6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A607D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D750CB" w:rsidRPr="00D750CB" w:rsidRDefault="00D750CB" w:rsidP="008A6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D750CB" w:rsidRPr="00D750CB" w:rsidRDefault="00B801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272F">
        <w:rPr>
          <w:rFonts w:ascii="Times New Roman" w:hAnsi="Times New Roman" w:cs="Times New Roman"/>
          <w:sz w:val="28"/>
          <w:szCs w:val="28"/>
        </w:rPr>
        <w:t xml:space="preserve"> </w:t>
      </w:r>
      <w:r w:rsidR="00D750CB" w:rsidRPr="00D750CB">
        <w:rPr>
          <w:rFonts w:ascii="Times New Roman" w:hAnsi="Times New Roman" w:cs="Times New Roman"/>
          <w:sz w:val="28"/>
          <w:szCs w:val="28"/>
        </w:rPr>
        <w:t>20</w:t>
      </w:r>
      <w:r w:rsidR="008A607D">
        <w:rPr>
          <w:rFonts w:ascii="Times New Roman" w:hAnsi="Times New Roman" w:cs="Times New Roman"/>
          <w:sz w:val="28"/>
          <w:szCs w:val="28"/>
        </w:rPr>
        <w:t>20</w:t>
      </w:r>
      <w:r w:rsidR="00D750CB"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="00D750CB">
        <w:rPr>
          <w:rFonts w:ascii="Times New Roman" w:hAnsi="Times New Roman" w:cs="Times New Roman"/>
          <w:sz w:val="28"/>
          <w:szCs w:val="28"/>
        </w:rPr>
        <w:t>№</w:t>
      </w:r>
      <w:r w:rsidR="00D750CB"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="008A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07D">
        <w:rPr>
          <w:rFonts w:ascii="Times New Roman" w:hAnsi="Times New Roman" w:cs="Times New Roman"/>
          <w:sz w:val="28"/>
          <w:szCs w:val="28"/>
        </w:rPr>
        <w:t xml:space="preserve">  -п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D750CB">
        <w:rPr>
          <w:rFonts w:ascii="Times New Roman" w:hAnsi="Times New Roman" w:cs="Times New Roman"/>
          <w:sz w:val="28"/>
          <w:szCs w:val="28"/>
        </w:rPr>
        <w:t>МЕТОДИКА</w:t>
      </w:r>
    </w:p>
    <w:p w:rsidR="00D750CB" w:rsidRDefault="00D750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вакантных должностей государственной гражданской службы и включение </w:t>
      </w:r>
    </w:p>
    <w:p w:rsidR="00D750CB" w:rsidRPr="00D750CB" w:rsidRDefault="00D750CB" w:rsidP="008A6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942067">
        <w:rPr>
          <w:rFonts w:ascii="Times New Roman" w:hAnsi="Times New Roman" w:cs="Times New Roman"/>
          <w:sz w:val="28"/>
          <w:szCs w:val="28"/>
        </w:rPr>
        <w:t>Министерства</w:t>
      </w:r>
      <w:r w:rsidR="008A607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 w:rsidP="00D75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50CB">
        <w:rPr>
          <w:rFonts w:ascii="Times New Roman" w:hAnsi="Times New Roman" w:cs="Times New Roman"/>
          <w:b w:val="0"/>
          <w:sz w:val="28"/>
          <w:szCs w:val="28"/>
        </w:rPr>
        <w:t xml:space="preserve">1. Методика проведения конкурса на замещение вакантных должностей государственной гражданской службы и включение в кадровый резерв </w:t>
      </w:r>
      <w:r w:rsidR="008A607D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942067">
        <w:rPr>
          <w:rFonts w:ascii="Times New Roman" w:hAnsi="Times New Roman" w:cs="Times New Roman"/>
          <w:b w:val="0"/>
          <w:sz w:val="28"/>
          <w:szCs w:val="28"/>
        </w:rPr>
        <w:t>а</w:t>
      </w:r>
      <w:r w:rsidR="008A607D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 w:rsidRPr="00D750CB">
        <w:rPr>
          <w:rFonts w:ascii="Times New Roman" w:hAnsi="Times New Roman" w:cs="Times New Roman"/>
          <w:b w:val="0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Методика) </w:t>
      </w:r>
      <w:r w:rsidRPr="00D750CB">
        <w:rPr>
          <w:rFonts w:ascii="Times New Roman" w:hAnsi="Times New Roman" w:cs="Times New Roman"/>
          <w:b w:val="0"/>
          <w:sz w:val="28"/>
          <w:szCs w:val="28"/>
        </w:rPr>
        <w:t xml:space="preserve">определяет организацию и порядок проведения конкурса на замещение вакантных должностей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Pr="00D750CB">
        <w:rPr>
          <w:rFonts w:ascii="Times New Roman" w:hAnsi="Times New Roman" w:cs="Times New Roman"/>
          <w:b w:val="0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Алтай</w:t>
      </w:r>
      <w:r w:rsidR="00942067">
        <w:rPr>
          <w:rFonts w:ascii="Times New Roman" w:hAnsi="Times New Roman" w:cs="Times New Roman"/>
          <w:b w:val="0"/>
          <w:sz w:val="28"/>
          <w:szCs w:val="28"/>
        </w:rPr>
        <w:t xml:space="preserve"> и включение в кадровый резерв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50CB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- конкурс, вакантная должность гражданской службы) в </w:t>
      </w:r>
      <w:r w:rsidR="008A607D">
        <w:rPr>
          <w:rFonts w:ascii="Times New Roman" w:hAnsi="Times New Roman" w:cs="Times New Roman"/>
          <w:b w:val="0"/>
          <w:sz w:val="28"/>
          <w:szCs w:val="28"/>
        </w:rPr>
        <w:t xml:space="preserve">Министерстве финансов </w:t>
      </w:r>
      <w:r w:rsidRPr="00D750CB">
        <w:rPr>
          <w:rFonts w:ascii="Times New Roman" w:hAnsi="Times New Roman" w:cs="Times New Roman"/>
          <w:b w:val="0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8A607D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750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2. Методика направлена на повышение объективности и прозрачности конкурсной процедуры, формирование кадрового состава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D750CB">
        <w:rPr>
          <w:rFonts w:ascii="Times New Roman" w:hAnsi="Times New Roman" w:cs="Times New Roman"/>
          <w:sz w:val="28"/>
          <w:szCs w:val="28"/>
        </w:rPr>
        <w:t xml:space="preserve">(далее -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D750CB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служащие) </w:t>
      </w:r>
      <w:r w:rsidR="00580739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на должностной рост на конкурсной основе при проведении в </w:t>
      </w:r>
      <w:r w:rsidR="00580739">
        <w:rPr>
          <w:rFonts w:ascii="Times New Roman" w:hAnsi="Times New Roman" w:cs="Times New Roman"/>
          <w:sz w:val="28"/>
          <w:szCs w:val="28"/>
        </w:rPr>
        <w:t>Министерстве</w:t>
      </w:r>
      <w:r w:rsidRPr="00D750CB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гражданской службы</w:t>
      </w:r>
      <w:r w:rsidR="00942067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</w:t>
      </w:r>
      <w:r w:rsidRPr="00D750CB">
        <w:rPr>
          <w:rFonts w:ascii="Times New Roman" w:hAnsi="Times New Roman" w:cs="Times New Roman"/>
          <w:sz w:val="28"/>
          <w:szCs w:val="28"/>
        </w:rPr>
        <w:t>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3. 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- квалификационные требования) и определения победителя конкурса.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4. Конкурс проводится в соответствии с единой </w:t>
      </w:r>
      <w:hyperlink r:id="rId6" w:history="1">
        <w:r w:rsidRPr="00D750C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397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0CB">
        <w:rPr>
          <w:rFonts w:ascii="Times New Roman" w:hAnsi="Times New Roman" w:cs="Times New Roman"/>
          <w:sz w:val="28"/>
          <w:szCs w:val="28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750CB">
        <w:rPr>
          <w:rFonts w:ascii="Times New Roman" w:hAnsi="Times New Roman" w:cs="Times New Roman"/>
          <w:sz w:val="28"/>
          <w:szCs w:val="28"/>
        </w:rPr>
        <w:t xml:space="preserve">(далее - Единая методика), и </w:t>
      </w:r>
      <w:r w:rsidRPr="00D750CB">
        <w:rPr>
          <w:rFonts w:ascii="Times New Roman" w:hAnsi="Times New Roman" w:cs="Times New Roman"/>
          <w:sz w:val="28"/>
          <w:szCs w:val="28"/>
        </w:rPr>
        <w:lastRenderedPageBreak/>
        <w:t>Методикой.</w:t>
      </w:r>
    </w:p>
    <w:p w:rsidR="00D750CB" w:rsidRPr="00D750CB" w:rsidRDefault="00D750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II. Подготовка к проведению конкурса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5. Подготовка к проведению конкурса предусматривает формирование конкурсных заданий в соответствии с установленными Методикой методами оценки профессиональных и личностных качеств кандидатов (далее - методы оценки) и при необходимости актуализацию положений должностных регламентов гражданских служащих в отношении должностей гражданской службы, на замещение которых планируется объявление конкурса.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6. Актуализация положений должностных регламентов гражданских служащих осуществляется структурными подразделениями </w:t>
      </w:r>
      <w:r w:rsidR="00580739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8D4BD5">
        <w:rPr>
          <w:rFonts w:ascii="Times New Roman" w:hAnsi="Times New Roman" w:cs="Times New Roman"/>
          <w:sz w:val="28"/>
          <w:szCs w:val="28"/>
        </w:rPr>
        <w:t xml:space="preserve"> административно-финансовым отделом</w:t>
      </w:r>
      <w:r w:rsidRPr="00D750CB">
        <w:rPr>
          <w:rFonts w:ascii="Times New Roman" w:hAnsi="Times New Roman" w:cs="Times New Roman"/>
          <w:sz w:val="28"/>
          <w:szCs w:val="28"/>
        </w:rPr>
        <w:t>, в ведении которого находятся вопросы государс</w:t>
      </w:r>
      <w:r w:rsidR="008D4BD5">
        <w:rPr>
          <w:rFonts w:ascii="Times New Roman" w:hAnsi="Times New Roman" w:cs="Times New Roman"/>
          <w:sz w:val="28"/>
          <w:szCs w:val="28"/>
        </w:rPr>
        <w:t>твенной службы и кадров</w:t>
      </w:r>
      <w:r w:rsidRPr="00D750CB">
        <w:rPr>
          <w:rFonts w:ascii="Times New Roman" w:hAnsi="Times New Roman" w:cs="Times New Roman"/>
          <w:sz w:val="28"/>
          <w:szCs w:val="28"/>
        </w:rPr>
        <w:t>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Алтай, </w:t>
      </w:r>
      <w:r w:rsidR="008D4BD5">
        <w:rPr>
          <w:rFonts w:ascii="Times New Roman" w:hAnsi="Times New Roman" w:cs="Times New Roman"/>
          <w:sz w:val="28"/>
          <w:szCs w:val="28"/>
        </w:rPr>
        <w:t>министра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CB">
        <w:rPr>
          <w:rFonts w:ascii="Times New Roman" w:hAnsi="Times New Roman" w:cs="Times New Roman"/>
          <w:sz w:val="28"/>
          <w:szCs w:val="28"/>
        </w:rPr>
        <w:t>(далее - представитель нанимателя) в должностных регламентах гражданских служащих в отношении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7.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Pr="00D750CB">
        <w:rPr>
          <w:rFonts w:ascii="Times New Roman" w:hAnsi="Times New Roman" w:cs="Times New Roman"/>
          <w:sz w:val="28"/>
          <w:szCs w:val="28"/>
        </w:rPr>
        <w:t xml:space="preserve">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8. 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III. Организация проведения конкурса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9. Решение об объявлении конкурса в </w:t>
      </w:r>
      <w:r w:rsidR="00000F07">
        <w:rPr>
          <w:rFonts w:ascii="Times New Roman" w:hAnsi="Times New Roman" w:cs="Times New Roman"/>
          <w:sz w:val="28"/>
          <w:szCs w:val="28"/>
        </w:rPr>
        <w:t>Министерстве</w:t>
      </w:r>
      <w:r w:rsidRPr="00D750CB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при наличии вакантной должности гражданской службы, замещение которой в соответствии со </w:t>
      </w:r>
      <w:hyperlink r:id="rId7" w:history="1">
        <w:r w:rsidRPr="00D750C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ода № 79-ФЗ «</w:t>
      </w:r>
      <w:r w:rsidRPr="00D750CB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D750C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79-ФЗ) может быть произведено на конкурсной основе, и оформляется приказом </w:t>
      </w:r>
      <w:r w:rsidR="00000F07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10. Конкурс в соответствии с </w:t>
      </w:r>
      <w:hyperlink r:id="rId8" w:history="1">
        <w:r w:rsidRPr="00D750CB">
          <w:rPr>
            <w:rFonts w:ascii="Times New Roman" w:hAnsi="Times New Roman" w:cs="Times New Roman"/>
            <w:sz w:val="28"/>
            <w:szCs w:val="28"/>
          </w:rPr>
          <w:t>частью 2 статьи 22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79-ФЗ не проводится: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</w:t>
      </w:r>
      <w:r>
        <w:rPr>
          <w:rFonts w:ascii="Times New Roman" w:hAnsi="Times New Roman" w:cs="Times New Roman"/>
          <w:sz w:val="28"/>
          <w:szCs w:val="28"/>
        </w:rPr>
        <w:t>и гражданской службы категорий «</w:t>
      </w:r>
      <w:r w:rsidRPr="00D750CB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0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0CB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0CB">
        <w:rPr>
          <w:rFonts w:ascii="Times New Roman" w:hAnsi="Times New Roman" w:cs="Times New Roman"/>
          <w:sz w:val="28"/>
          <w:szCs w:val="28"/>
        </w:rPr>
        <w:t>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б) при заключении срочного служебного контракта;</w:t>
      </w:r>
    </w:p>
    <w:p w:rsidR="00D750CB" w:rsidRDefault="0055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50CB" w:rsidRPr="00D750CB">
        <w:rPr>
          <w:rFonts w:ascii="Times New Roman" w:hAnsi="Times New Roman" w:cs="Times New Roman"/>
          <w:sz w:val="28"/>
          <w:szCs w:val="28"/>
        </w:rPr>
        <w:t xml:space="preserve">) при назначении гражданского служащего на иную должность гражданской службы в случаях, предусмотренных </w:t>
      </w:r>
      <w:hyperlink r:id="rId9" w:history="1">
        <w:r w:rsidR="00D750CB" w:rsidRPr="00D750CB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="00D750CB" w:rsidRPr="00D750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750CB" w:rsidRPr="00D750CB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D750CB" w:rsidRPr="00D750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750CB" w:rsidRPr="00D750CB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="00D750CB" w:rsidRPr="00D750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750CB">
        <w:rPr>
          <w:rFonts w:ascii="Times New Roman" w:hAnsi="Times New Roman" w:cs="Times New Roman"/>
          <w:sz w:val="28"/>
          <w:szCs w:val="28"/>
        </w:rPr>
        <w:t>№</w:t>
      </w:r>
      <w:r w:rsidR="00D750CB" w:rsidRPr="00D750CB">
        <w:rPr>
          <w:rFonts w:ascii="Times New Roman" w:hAnsi="Times New Roman" w:cs="Times New Roman"/>
          <w:sz w:val="28"/>
          <w:szCs w:val="28"/>
        </w:rPr>
        <w:t xml:space="preserve"> 79-ФЗ;</w:t>
      </w:r>
    </w:p>
    <w:p w:rsidR="00E8469E" w:rsidRPr="00D750CB" w:rsidRDefault="00E84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55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0CB" w:rsidRPr="00D750CB">
        <w:rPr>
          <w:rFonts w:ascii="Times New Roman" w:hAnsi="Times New Roman" w:cs="Times New Roman"/>
          <w:sz w:val="28"/>
          <w:szCs w:val="28"/>
        </w:rPr>
        <w:t xml:space="preserve">) при назначении на должность гражданской службы гражданского служащего (гражданина), включенного в кадровый резерв </w:t>
      </w:r>
      <w:r w:rsidR="00000F07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="00D750CB" w:rsidRPr="00D750CB">
        <w:rPr>
          <w:rFonts w:ascii="Times New Roman" w:hAnsi="Times New Roman" w:cs="Times New Roman"/>
          <w:sz w:val="28"/>
          <w:szCs w:val="28"/>
        </w:rPr>
        <w:t>(далее - кадровый резерв).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10.1. В соответствии с </w:t>
      </w:r>
      <w:hyperlink r:id="rId12" w:history="1">
        <w:r w:rsidRPr="0055689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56892">
          <w:rPr>
            <w:rFonts w:ascii="Times New Roman" w:hAnsi="Times New Roman" w:cs="Times New Roman"/>
            <w:sz w:val="28"/>
            <w:szCs w:val="28"/>
          </w:rPr>
          <w:t>4 статьи 22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0F07">
        <w:rPr>
          <w:rFonts w:ascii="Times New Roman" w:hAnsi="Times New Roman" w:cs="Times New Roman"/>
          <w:sz w:val="28"/>
          <w:szCs w:val="28"/>
        </w:rPr>
        <w:t xml:space="preserve">      </w:t>
      </w:r>
      <w:r w:rsidR="00556892"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79-ФЗ соответственно, конкурс может не проводиться:</w:t>
      </w:r>
    </w:p>
    <w:p w:rsidR="00D750CB" w:rsidRPr="00D750CB" w:rsidRDefault="00D750CB" w:rsidP="0055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4" w:history="1">
        <w:r w:rsidRPr="00556892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должностей, утвержденному </w:t>
      </w:r>
      <w:r w:rsidR="0055689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D750C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00F07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>;</w:t>
      </w:r>
    </w:p>
    <w:p w:rsidR="00D750CB" w:rsidRPr="00D750CB" w:rsidRDefault="00D750CB" w:rsidP="0055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при назначении на должности гражданской службы, относящиеся к младшей группе должностей гражданской службы.</w:t>
      </w:r>
    </w:p>
    <w:p w:rsidR="00D750CB" w:rsidRPr="00D750CB" w:rsidRDefault="00D750CB" w:rsidP="0055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11. Право на участие в конкурсе имеют граждане Российской Федерации (далее - граждане), достигшие возраста 18 лет, владеющие государственным языком Российской Федерации и соответствующие установленным </w:t>
      </w:r>
      <w:r w:rsidR="005568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50CB">
        <w:rPr>
          <w:rFonts w:ascii="Times New Roman" w:hAnsi="Times New Roman" w:cs="Times New Roman"/>
          <w:sz w:val="28"/>
          <w:szCs w:val="28"/>
        </w:rPr>
        <w:t>законодательством о государственной гражданской службе квалификационным требованиям к вакантной должности гражданской службы.</w:t>
      </w:r>
    </w:p>
    <w:p w:rsidR="00D750CB" w:rsidRPr="00D750CB" w:rsidRDefault="00D750CB" w:rsidP="0055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12. Конкурс проводится в два этапа.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На первом этапе кадровая служба организует размещение на официальном </w:t>
      </w:r>
      <w:r w:rsidR="00556892">
        <w:rPr>
          <w:rFonts w:ascii="Times New Roman" w:hAnsi="Times New Roman" w:cs="Times New Roman"/>
          <w:sz w:val="28"/>
          <w:szCs w:val="28"/>
        </w:rPr>
        <w:t>интернет-портале</w:t>
      </w:r>
      <w:r w:rsidR="00A23FF9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  <w:r w:rsidR="005568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D750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5689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750CB">
        <w:rPr>
          <w:rFonts w:ascii="Times New Roman" w:hAnsi="Times New Roman" w:cs="Times New Roman"/>
          <w:sz w:val="28"/>
          <w:szCs w:val="28"/>
        </w:rPr>
        <w:t>Интернет</w:t>
      </w:r>
      <w:r w:rsidR="00556892">
        <w:rPr>
          <w:rFonts w:ascii="Times New Roman" w:hAnsi="Times New Roman" w:cs="Times New Roman"/>
          <w:sz w:val="28"/>
          <w:szCs w:val="28"/>
        </w:rPr>
        <w:t>»</w:t>
      </w:r>
      <w:r w:rsidRPr="00D750CB">
        <w:rPr>
          <w:rFonts w:ascii="Times New Roman" w:hAnsi="Times New Roman" w:cs="Times New Roman"/>
          <w:sz w:val="28"/>
          <w:szCs w:val="28"/>
        </w:rPr>
        <w:t xml:space="preserve"> (далее - официальный сайт) и федеральной государственной информационной системе </w:t>
      </w:r>
      <w:r w:rsidR="00556892">
        <w:rPr>
          <w:rFonts w:ascii="Times New Roman" w:hAnsi="Times New Roman" w:cs="Times New Roman"/>
          <w:sz w:val="28"/>
          <w:szCs w:val="28"/>
        </w:rPr>
        <w:t>«</w:t>
      </w:r>
      <w:r w:rsidRPr="00D750CB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556892">
        <w:rPr>
          <w:rFonts w:ascii="Times New Roman" w:hAnsi="Times New Roman" w:cs="Times New Roman"/>
          <w:sz w:val="28"/>
          <w:szCs w:val="28"/>
        </w:rPr>
        <w:t>»</w:t>
      </w:r>
      <w:r w:rsidRPr="00D750CB">
        <w:rPr>
          <w:rFonts w:ascii="Times New Roman" w:hAnsi="Times New Roman" w:cs="Times New Roman"/>
          <w:sz w:val="28"/>
          <w:szCs w:val="28"/>
        </w:rPr>
        <w:t xml:space="preserve"> (далее - единая система) объявления о приеме документов для участия в конкурсе (далее - объявление).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Также на официальном сайте и в 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</w:t>
      </w:r>
      <w:r w:rsidR="00A23FF9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>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E8469E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В объявлении указывается информация о возможности гражданина </w:t>
      </w:r>
    </w:p>
    <w:p w:rsidR="00E8469E" w:rsidRDefault="00E84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69E" w:rsidRDefault="00E84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 w:rsidP="00E84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(гражданского служащего) вне рамок конкурса для самостоятельной оценки им своего профессионального уровня пройти предварительный квалификационный тест (далее - предварительный тест), который размещается в единой системе. Результаты прохождения гражданином (гражданским служащим)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D750CB">
        <w:rPr>
          <w:rFonts w:ascii="Times New Roman" w:hAnsi="Times New Roman" w:cs="Times New Roman"/>
          <w:sz w:val="28"/>
          <w:szCs w:val="28"/>
        </w:rPr>
        <w:t>13. Гражданин, изъявивший желание участвовать в конкурсе, представляет в кадровую службу: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5" w:history="1">
        <w:r w:rsidRPr="0055689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750CB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</w:t>
      </w:r>
      <w:r w:rsidR="00556892">
        <w:rPr>
          <w:rFonts w:ascii="Times New Roman" w:hAnsi="Times New Roman" w:cs="Times New Roman"/>
          <w:sz w:val="28"/>
          <w:szCs w:val="28"/>
        </w:rPr>
        <w:t>ода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="00556892"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667-р (далее - распоряжение </w:t>
      </w:r>
      <w:r w:rsidR="00556892"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667-р), с фотографией (размер 3 x 4, без уголка);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копии документов об образовании и квалификации, а также по желанию гражданина - о дополнительном профессиональном образовании, присвоении ученой степени, ученого звания, заверенные нотариально или кадровой службой по месту работы (службы);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6" w:history="1">
        <w:r w:rsidRPr="00556892">
          <w:rPr>
            <w:rFonts w:ascii="Times New Roman" w:hAnsi="Times New Roman" w:cs="Times New Roman"/>
            <w:sz w:val="28"/>
            <w:szCs w:val="28"/>
          </w:rPr>
          <w:t>заключени</w:t>
        </w:r>
      </w:hyperlink>
      <w:r w:rsidR="00556892">
        <w:rPr>
          <w:rFonts w:ascii="Times New Roman" w:hAnsi="Times New Roman" w:cs="Times New Roman"/>
          <w:sz w:val="28"/>
          <w:szCs w:val="28"/>
        </w:rPr>
        <w:t>е</w:t>
      </w:r>
      <w:r w:rsidRPr="00D750CB">
        <w:rPr>
          <w:rFonts w:ascii="Times New Roman" w:hAnsi="Times New Roman" w:cs="Times New Roman"/>
          <w:sz w:val="28"/>
          <w:szCs w:val="28"/>
        </w:rPr>
        <w:t xml:space="preserve"> медицинского учреждения об отсутствии у гражданина заболевания, препятствующего поступлению на гражданскую службу или ее прохождению;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17" w:history="1">
        <w:r w:rsidRPr="005568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="00556892"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При подаче документов на конкурс гражданин оформляет согласие на обработку персональных данных.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D750CB">
        <w:rPr>
          <w:rFonts w:ascii="Times New Roman" w:hAnsi="Times New Roman" w:cs="Times New Roman"/>
          <w:sz w:val="28"/>
          <w:szCs w:val="28"/>
        </w:rPr>
        <w:t xml:space="preserve">14. Гражданский служащий </w:t>
      </w:r>
      <w:r w:rsidR="0020336E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конкурсе, подает заявление на имя представителя нанимателя.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</w:t>
      </w:r>
      <w:r w:rsidR="0020336E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 xml:space="preserve">, представляет в кадровую службу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8" w:history="1">
        <w:r w:rsidRPr="0055689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56892">
        <w:rPr>
          <w:rFonts w:ascii="Times New Roman" w:hAnsi="Times New Roman" w:cs="Times New Roman"/>
          <w:sz w:val="28"/>
          <w:szCs w:val="28"/>
        </w:rPr>
        <w:t>, утвержденной распоряжением 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667-р, с фотографией (размер 3 x 4, без уголка).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lastRenderedPageBreak/>
        <w:t xml:space="preserve">15. Достоверность сведений, представленных гражданином в </w:t>
      </w:r>
      <w:r w:rsidR="0020336E">
        <w:rPr>
          <w:rFonts w:ascii="Times New Roman" w:hAnsi="Times New Roman" w:cs="Times New Roman"/>
          <w:sz w:val="28"/>
          <w:szCs w:val="28"/>
        </w:rPr>
        <w:t>Министерство</w:t>
      </w:r>
      <w:r w:rsidRPr="00D750CB">
        <w:rPr>
          <w:rFonts w:ascii="Times New Roman" w:hAnsi="Times New Roman" w:cs="Times New Roman"/>
          <w:sz w:val="28"/>
          <w:szCs w:val="28"/>
        </w:rPr>
        <w:t xml:space="preserve">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19" w:history="1">
        <w:r w:rsidRPr="0055689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</w:t>
      </w:r>
      <w:r w:rsidR="00556892">
        <w:rPr>
          <w:rFonts w:ascii="Times New Roman" w:hAnsi="Times New Roman" w:cs="Times New Roman"/>
          <w:sz w:val="28"/>
          <w:szCs w:val="28"/>
        </w:rPr>
        <w:t>ода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="00556892">
        <w:rPr>
          <w:rFonts w:ascii="Times New Roman" w:hAnsi="Times New Roman" w:cs="Times New Roman"/>
          <w:sz w:val="28"/>
          <w:szCs w:val="28"/>
        </w:rPr>
        <w:t>№</w:t>
      </w:r>
      <w:r w:rsidRPr="00D750CB">
        <w:rPr>
          <w:rFonts w:ascii="Times New Roman" w:hAnsi="Times New Roman" w:cs="Times New Roman"/>
          <w:sz w:val="28"/>
          <w:szCs w:val="28"/>
        </w:rPr>
        <w:t xml:space="preserve"> 227 </w:t>
      </w:r>
      <w:r w:rsidR="00556892">
        <w:rPr>
          <w:rFonts w:ascii="Times New Roman" w:hAnsi="Times New Roman" w:cs="Times New Roman"/>
          <w:sz w:val="28"/>
          <w:szCs w:val="28"/>
        </w:rPr>
        <w:t>«</w:t>
      </w:r>
      <w:r w:rsidRPr="00D750CB">
        <w:rPr>
          <w:rFonts w:ascii="Times New Roman" w:hAnsi="Times New Roman" w:cs="Times New Roman"/>
          <w:sz w:val="28"/>
          <w:szCs w:val="28"/>
        </w:rPr>
        <w:t>О некоторых мерах по внедрению информационных технологий в кадровую работу на государственной гражданской службе Российской Федерации</w:t>
      </w:r>
      <w:r w:rsidR="00556892">
        <w:rPr>
          <w:rFonts w:ascii="Times New Roman" w:hAnsi="Times New Roman" w:cs="Times New Roman"/>
          <w:sz w:val="28"/>
          <w:szCs w:val="28"/>
        </w:rPr>
        <w:t>»</w:t>
      </w:r>
      <w:r w:rsidRPr="00D750CB">
        <w:rPr>
          <w:rFonts w:ascii="Times New Roman" w:hAnsi="Times New Roman" w:cs="Times New Roman"/>
          <w:sz w:val="28"/>
          <w:szCs w:val="28"/>
        </w:rPr>
        <w:t>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</w:t>
      </w:r>
      <w:hyperlink r:id="rId20" w:history="1">
        <w:r w:rsidRPr="005568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связаны с использованием таких сведений, он не допускается к участию в конкурсе.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17. Документы, указанные в </w:t>
      </w:r>
      <w:hyperlink w:anchor="P124" w:history="1">
        <w:r w:rsidRPr="00556892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55689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Методики,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(гражданским служащим) лично, посредством направления по почте или в электронном виде с использованием единой системы.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гражданам (гражданским служащим) в их приеме.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Заявления граждан (гражданских служащих), изъявивших желание участвовать в конкурсе, регистрируются кадровой службой.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18.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r w:rsidR="005568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50CB">
        <w:rPr>
          <w:rFonts w:ascii="Times New Roman" w:hAnsi="Times New Roman" w:cs="Times New Roman"/>
          <w:sz w:val="28"/>
          <w:szCs w:val="28"/>
        </w:rPr>
        <w:t>законодательством о государственной гражданской службе для поступления на гражданскую службу и ее прохождения.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19.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</w:t>
      </w:r>
      <w:r w:rsidRPr="00D750CB">
        <w:rPr>
          <w:rFonts w:ascii="Times New Roman" w:hAnsi="Times New Roman" w:cs="Times New Roman"/>
          <w:sz w:val="28"/>
          <w:szCs w:val="28"/>
        </w:rPr>
        <w:lastRenderedPageBreak/>
        <w:t>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20. Гражданин (гражданский служащий), претендующий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r w:rsidR="005568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50C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21. Решение о дате, месте и времени проведения второго этапа конкурса принимается представителем нанимателя по представлению председателя конкурсной комиссии после проверки достоверности сведений, представленных гражданами (гражданскими служащими)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22.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</w:t>
      </w:r>
      <w:hyperlink r:id="rId21" w:history="1">
        <w:r w:rsidRPr="005568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тайну, срок проведения второго этапа конкурса определяется представителем нанимателя.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23. Кадровая служба не позднее чем за 15 дней до начала второго этапа конкурса на официальном сайте и в единой системе размещает информацию о дате, месте и времени его проведения, список граждан (гражданских служащих), допущенных ко второму этапу конкурса (далее - кандидаты).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24. На втором этапе конкурса осуществляется: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а) оценка профессиональных и личностных качеств кандидатов;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б) принятие решения конкурсной комиссией о назначении победителя конкурса на вакантную должность гражданской службы.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25. 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</w:t>
      </w:r>
      <w:r w:rsidR="00556892">
        <w:rPr>
          <w:rFonts w:ascii="Times New Roman" w:hAnsi="Times New Roman" w:cs="Times New Roman"/>
          <w:sz w:val="28"/>
          <w:szCs w:val="28"/>
        </w:rPr>
        <w:t>одательством</w:t>
      </w:r>
      <w:r w:rsidRPr="00D750CB">
        <w:rPr>
          <w:rFonts w:ascii="Times New Roman" w:hAnsi="Times New Roman" w:cs="Times New Roman"/>
          <w:sz w:val="28"/>
          <w:szCs w:val="28"/>
        </w:rPr>
        <w:t xml:space="preserve"> методов оценки кандидатов, включая тестирование и индивидуальное собеседование.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D750CB">
        <w:rPr>
          <w:rFonts w:ascii="Times New Roman" w:hAnsi="Times New Roman" w:cs="Times New Roman"/>
          <w:sz w:val="28"/>
          <w:szCs w:val="28"/>
        </w:rPr>
        <w:t>26. В ходе конкурсных процедур проводится тестирование: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а) для оценки уровня владения государственным языком Российской Федерации (русским языком), знаниями основ </w:t>
      </w:r>
      <w:hyperlink r:id="rId22" w:history="1">
        <w:r w:rsidRPr="0055689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</w:t>
      </w:r>
      <w:r w:rsidRPr="00D750CB">
        <w:rPr>
          <w:rFonts w:ascii="Times New Roman" w:hAnsi="Times New Roman" w:cs="Times New Roman"/>
          <w:sz w:val="28"/>
          <w:szCs w:val="28"/>
        </w:rPr>
        <w:lastRenderedPageBreak/>
        <w:t>службе и о противодействии коррупции, знаниями и умениями в сфере информационно-коммуникационных технологий;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б)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Тестирование проводится в письменной форме либо с использованием информационных технологий.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</w:t>
      </w:r>
      <w:r w:rsidR="000300B4">
        <w:rPr>
          <w:rFonts w:ascii="Times New Roman" w:hAnsi="Times New Roman" w:cs="Times New Roman"/>
          <w:sz w:val="28"/>
          <w:szCs w:val="28"/>
        </w:rPr>
        <w:t>помещения</w:t>
      </w:r>
      <w:r w:rsidRPr="00D750CB">
        <w:rPr>
          <w:rFonts w:ascii="Times New Roman" w:hAnsi="Times New Roman" w:cs="Times New Roman"/>
          <w:sz w:val="28"/>
          <w:szCs w:val="28"/>
        </w:rPr>
        <w:t>, в которой проходит тестирование.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27. С целью обеспечения контроля при проведении тестирования присутствуют представители конкурсной комиссии.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28. По результатам тестирования кандидатам выставляется: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а) 3 балла, если даны правильные ответы на 90 - 100% вопросов;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б) 2 балла, если даны правильные ответы на 80 - 89% вопросов;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в) 1 балл, если даны правильные ответы на 70 - 79% вопросов.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70% и более заданных вопросов.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29. Результаты тестирования оформляются в виде краткой справки. Справка оформляется в табличной форме, содержит информацию о результатах прохождения тестирования каждым кандидатом (в количественном, процентном и балльном соотношении) и решение о допуске каждого кандидата к индивидуальному собеседованию в соответствии с </w:t>
      </w:r>
      <w:hyperlink w:anchor="P154" w:history="1">
        <w:r w:rsidRPr="000300B4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30.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31.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32.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</w:t>
      </w:r>
      <w:r w:rsidRPr="00D750CB">
        <w:rPr>
          <w:rFonts w:ascii="Times New Roman" w:hAnsi="Times New Roman" w:cs="Times New Roman"/>
          <w:sz w:val="28"/>
          <w:szCs w:val="28"/>
        </w:rPr>
        <w:lastRenderedPageBreak/>
        <w:t>вопросы и обсуждают результаты выполнения им конкурсных заданий с целью определения его профессионального уровня.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33. Результаты индивидуального собеседования оцениваются от 0 до 4 баллов: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а) 4 балла -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б) 3 балла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в) 2 балла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индивидуального собеседования проявил низкую активность, показал средний уровень профессиональных знаний в соответствующей сфере;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г) 1 балл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сфере;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д) 0 баллов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отсутствие профессиональных знаний в соответствующей сфере.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34.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r:id="rId23" w:history="1">
        <w:r w:rsidRPr="000300B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300B4">
          <w:rPr>
            <w:rFonts w:ascii="Times New Roman" w:hAnsi="Times New Roman" w:cs="Times New Roman"/>
            <w:sz w:val="28"/>
            <w:szCs w:val="28"/>
          </w:rPr>
          <w:t>№</w:t>
        </w:r>
        <w:r w:rsidRPr="000300B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к Единой методике, результат оценки кандидата, при необходимости - с краткой мотивировкой, обосновывающей принятое членом конкурсной комиссии решение.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35.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36.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37. По результатам сопоставления итоговых баллов кандидатов секретарь конкурсной комиссии формирует рейтинг кандидатов.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38. Победителем по итогам проведения конкурса на замещение вакантной должности гражданской службы признается кандидат, который набрал </w:t>
      </w:r>
      <w:r w:rsidRPr="00D750CB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39. 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40. Результаты голосования конкурсной комиссии оформляются решением конкурсной комиссии по итогам конкурса согласно </w:t>
      </w:r>
      <w:hyperlink r:id="rId24" w:history="1">
        <w:r w:rsidRPr="000300B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300B4">
          <w:rPr>
            <w:rFonts w:ascii="Times New Roman" w:hAnsi="Times New Roman" w:cs="Times New Roman"/>
            <w:sz w:val="28"/>
            <w:szCs w:val="28"/>
          </w:rPr>
          <w:t>№</w:t>
        </w:r>
        <w:r w:rsidRPr="000300B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D750CB">
        <w:rPr>
          <w:rFonts w:ascii="Times New Roman" w:hAnsi="Times New Roman" w:cs="Times New Roman"/>
          <w:sz w:val="28"/>
          <w:szCs w:val="28"/>
        </w:rPr>
        <w:t xml:space="preserve"> к Единой методике, которое подписывается председателем, заместителем председателя, секретарем и членами конкурсной комиссии, принимавшими участие в заседании, и являются основанием для назначения победителя конкурса на вакантную должность гражданской службы, на замещение которой претендовал конкурсант.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41.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42.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Информация о результатах конкурса в этот же срок размещается на официальном сайте и в единой системе.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43. По результатам конкурса издается приказ </w:t>
      </w:r>
      <w:r w:rsidR="000F4305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44. В случае отказа кандидата, победившего в конкурсе,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кандидату, получившему наибольшее количество баллов.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45. Если конкурсной комиссией принято решение о включении в кадровый резерв </w:t>
      </w:r>
      <w:r w:rsidR="000F4305">
        <w:rPr>
          <w:rFonts w:ascii="Times New Roman" w:hAnsi="Times New Roman" w:cs="Times New Roman"/>
          <w:sz w:val="28"/>
          <w:szCs w:val="28"/>
        </w:rPr>
        <w:t>Министерства</w:t>
      </w:r>
      <w:r w:rsidR="000300B4" w:rsidRPr="00D750CB">
        <w:rPr>
          <w:rFonts w:ascii="Times New Roman" w:hAnsi="Times New Roman" w:cs="Times New Roman"/>
          <w:sz w:val="28"/>
          <w:szCs w:val="28"/>
        </w:rPr>
        <w:t xml:space="preserve"> </w:t>
      </w:r>
      <w:r w:rsidRPr="00D750CB">
        <w:rPr>
          <w:rFonts w:ascii="Times New Roman" w:hAnsi="Times New Roman" w:cs="Times New Roman"/>
          <w:sz w:val="28"/>
          <w:szCs w:val="28"/>
        </w:rPr>
        <w:t xml:space="preserve">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</w:t>
      </w:r>
      <w:r w:rsidR="000F4305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гражданской службы той же группы, к которой относилась вакантная должность гражданской службы, и в то же структурное подразделение, о чем издается соответствующий приказ </w:t>
      </w:r>
      <w:r w:rsidR="000F4305">
        <w:rPr>
          <w:rFonts w:ascii="Times New Roman" w:hAnsi="Times New Roman" w:cs="Times New Roman"/>
          <w:sz w:val="28"/>
          <w:szCs w:val="28"/>
        </w:rPr>
        <w:t>Министерства</w:t>
      </w:r>
      <w:r w:rsidRPr="00D750CB">
        <w:rPr>
          <w:rFonts w:ascii="Times New Roman" w:hAnsi="Times New Roman" w:cs="Times New Roman"/>
          <w:sz w:val="28"/>
          <w:szCs w:val="28"/>
        </w:rPr>
        <w:t>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В кадровый резерв конкурсной комиссией могут рекомендоваться кандидаты из числа тех кандидатов, общая сумма набранных баллов которых </w:t>
      </w:r>
      <w:r w:rsidRPr="00D750CB">
        <w:rPr>
          <w:rFonts w:ascii="Times New Roman" w:hAnsi="Times New Roman" w:cs="Times New Roman"/>
          <w:sz w:val="28"/>
          <w:szCs w:val="28"/>
        </w:rPr>
        <w:lastRenderedPageBreak/>
        <w:t>составляет не менее 50 процентов максимального балла.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46. Документы граждан (гражданских служащих)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0300B4">
        <w:rPr>
          <w:rFonts w:ascii="Times New Roman" w:hAnsi="Times New Roman" w:cs="Times New Roman"/>
          <w:sz w:val="28"/>
          <w:szCs w:val="28"/>
        </w:rPr>
        <w:t>Аппарата Правительства</w:t>
      </w:r>
      <w:r w:rsidRPr="00D750CB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>47.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D750CB" w:rsidRPr="00D750CB" w:rsidRDefault="00D7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CB">
        <w:rPr>
          <w:rFonts w:ascii="Times New Roman" w:hAnsi="Times New Roman" w:cs="Times New Roman"/>
          <w:sz w:val="28"/>
          <w:szCs w:val="28"/>
        </w:rPr>
        <w:t xml:space="preserve">48. Кандидат вправе обжаловать решение конкурсной комиссии в соответствии с </w:t>
      </w:r>
      <w:r w:rsidR="000300B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50C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750CB" w:rsidRPr="00D750CB" w:rsidRDefault="00D75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1BC" w:rsidRPr="00D750CB" w:rsidRDefault="005831BC">
      <w:pPr>
        <w:rPr>
          <w:rFonts w:ascii="Times New Roman" w:hAnsi="Times New Roman" w:cs="Times New Roman"/>
          <w:sz w:val="28"/>
          <w:szCs w:val="28"/>
        </w:rPr>
      </w:pPr>
    </w:p>
    <w:sectPr w:rsidR="005831BC" w:rsidRPr="00D750CB" w:rsidSect="00E846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CB"/>
    <w:rsid w:val="00000F07"/>
    <w:rsid w:val="000300B4"/>
    <w:rsid w:val="000F4305"/>
    <w:rsid w:val="00111721"/>
    <w:rsid w:val="0020272F"/>
    <w:rsid w:val="0020336E"/>
    <w:rsid w:val="003D2C9A"/>
    <w:rsid w:val="00556892"/>
    <w:rsid w:val="00580739"/>
    <w:rsid w:val="005831BC"/>
    <w:rsid w:val="007D786C"/>
    <w:rsid w:val="008A607D"/>
    <w:rsid w:val="008D4BD5"/>
    <w:rsid w:val="00942067"/>
    <w:rsid w:val="009A03DE"/>
    <w:rsid w:val="00A23FF9"/>
    <w:rsid w:val="00B80148"/>
    <w:rsid w:val="00CB6C10"/>
    <w:rsid w:val="00D750CB"/>
    <w:rsid w:val="00E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7FD8-5ECD-4AE0-B991-DFC2D533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EB001CD3E0C12CD64DDAB1C58F9D38C3808CF1D605F8A87B358235E3ECBF487E51D2D8B94EF3703D64189A0C7EBDA0956B6D3D023009wFk4D" TargetMode="External"/><Relationship Id="rId13" Type="http://schemas.openxmlformats.org/officeDocument/2006/relationships/hyperlink" Target="consultantplus://offline/ref=14ADEB001CD3E0C12CD64DDAB1C58F9D38C3808CF1D605F8A87B358235E3ECBF487E51D2D8B94EF07D3D64189A0C7EBDA0956B6D3D023009wFk4D" TargetMode="External"/><Relationship Id="rId18" Type="http://schemas.openxmlformats.org/officeDocument/2006/relationships/hyperlink" Target="consultantplus://offline/ref=14ADEB001CD3E0C12CD64DDAB1C58F9D38C28784F9D205F8A87B358235E3ECBF487E51D2D8B94CF6793D64189A0C7EBDA0956B6D3D023009wFk4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ADEB001CD3E0C12CD64DDAB1C58F9D32C28A8CF8DC58F2A022398032ECB3BA4F6F51D1D8A74DF366343048wDk7D" TargetMode="External"/><Relationship Id="rId7" Type="http://schemas.openxmlformats.org/officeDocument/2006/relationships/hyperlink" Target="consultantplus://offline/ref=14ADEB001CD3E0C12CD64DDAB1C58F9D38C3808CF1D605F8A87B358235E3ECBF487E51D2D8B94EF37E3D64189A0C7EBDA0956B6D3D023009wFk4D" TargetMode="External"/><Relationship Id="rId12" Type="http://schemas.openxmlformats.org/officeDocument/2006/relationships/hyperlink" Target="consultantplus://offline/ref=14ADEB001CD3E0C12CD64DDAB1C58F9D38C3808CF1D605F8A87B358235E3ECBF487E51D4D3ED1DB62D3B3249C05872A1A28B6Bw6k5D" TargetMode="External"/><Relationship Id="rId17" Type="http://schemas.openxmlformats.org/officeDocument/2006/relationships/hyperlink" Target="consultantplus://offline/ref=14ADEB001CD3E0C12CD64DDAB1C58F9D38C3808CF1D605F8A87B358235E3ECBF5A7E09DEDAB952F379283249DFw5k0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DEB001CD3E0C12CD64DDAB1C58F9D32C78585F1DC58F2A022398032ECB3A84F375DD3D8BB4BFB7362610D8B5471BFBE8A6B72210031w0k1D" TargetMode="External"/><Relationship Id="rId20" Type="http://schemas.openxmlformats.org/officeDocument/2006/relationships/hyperlink" Target="consultantplus://offline/ref=14ADEB001CD3E0C12CD64DDAB1C58F9D32C28A8CF8DC58F2A022398032ECB3BA4F6F51D1D8A74DF366343048wDk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DEB001CD3E0C12CD64DDAB1C58F9D39C88684F0D105F8A87B358235E3ECBF487E51D2D8B94CF3713D64189A0C7EBDA0956B6D3D023009wFk4D" TargetMode="External"/><Relationship Id="rId11" Type="http://schemas.openxmlformats.org/officeDocument/2006/relationships/hyperlink" Target="consultantplus://offline/ref=14ADEB001CD3E0C12CD64DDAB1C58F9D38C3808CF1D605F8A87B358235E3ECBF487E51D1DDBF47A629726544DC596DBEA195686C22w0k9D" TargetMode="External"/><Relationship Id="rId24" Type="http://schemas.openxmlformats.org/officeDocument/2006/relationships/hyperlink" Target="consultantplus://offline/ref=14ADEB001CD3E0C12CD64DDAB1C58F9D39C88684F0D105F8A87B358235E3ECBF487E51D2D8B94DF77D3D64189A0C7EBDA0956B6D3D023009wFk4D" TargetMode="External"/><Relationship Id="rId5" Type="http://schemas.openxmlformats.org/officeDocument/2006/relationships/hyperlink" Target="consultantplus://offline/ref=2B0E758DF1A21114544682E32BF07CD573481C303BE95AA0179C41CEC515FD42DB03FDE16264657A9315128F8D2576E5FCED504CF8BA4658d1f3I" TargetMode="External"/><Relationship Id="rId15" Type="http://schemas.openxmlformats.org/officeDocument/2006/relationships/hyperlink" Target="consultantplus://offline/ref=14ADEB001CD3E0C12CD64DDAB1C58F9D38C28784F9D205F8A87B358235E3ECBF487E51D2D8B94CF6793D64189A0C7EBDA0956B6D3D023009wFk4D" TargetMode="External"/><Relationship Id="rId23" Type="http://schemas.openxmlformats.org/officeDocument/2006/relationships/hyperlink" Target="consultantplus://offline/ref=14ADEB001CD3E0C12CD64DDAB1C58F9D39C88684F0D105F8A87B358235E3ECBF487E51D2D8B94DF67B3D64189A0C7EBDA0956B6D3D023009wFk4D" TargetMode="External"/><Relationship Id="rId10" Type="http://schemas.openxmlformats.org/officeDocument/2006/relationships/hyperlink" Target="consultantplus://offline/ref=14ADEB001CD3E0C12CD64DDAB1C58F9D38C3808CF1D605F8A87B358235E3ECBF487E51D2D8B944F77C3D64189A0C7EBDA0956B6D3D023009wFk4D" TargetMode="External"/><Relationship Id="rId19" Type="http://schemas.openxmlformats.org/officeDocument/2006/relationships/hyperlink" Target="consultantplus://offline/ref=14ADEB001CD3E0C12CD64DDAB1C58F9D38C08283F1D305F8A87B358235E3ECBF487E51D2D8B94CF67B3D64189A0C7EBDA0956B6D3D023009wFk4D" TargetMode="External"/><Relationship Id="rId4" Type="http://schemas.openxmlformats.org/officeDocument/2006/relationships/hyperlink" Target="consultantplus://offline/ref=2B0E758DF1A21114544682E32BF07CD5724D183D30EE5AA0179C41CEC515FD42DB03FDE16264677E9B15128F8D2576E5FCED504CF8BA4658d1f3I" TargetMode="External"/><Relationship Id="rId9" Type="http://schemas.openxmlformats.org/officeDocument/2006/relationships/hyperlink" Target="consultantplus://offline/ref=14ADEB001CD3E0C12CD64DDAB1C58F9D38C3808CF1D605F8A87B358235E3ECBF487E51D2D8B94FF37F3D64189A0C7EBDA0956B6D3D023009wFk4D" TargetMode="External"/><Relationship Id="rId14" Type="http://schemas.openxmlformats.org/officeDocument/2006/relationships/hyperlink" Target="consultantplus://offline/ref=14ADEB001CD3E0C12CD64DDAB1C58F9D39C08583FFD205F8A87B358235E3ECBF487E51D2D8B94CF3783D64189A0C7EBDA0956B6D3D023009wFk4D" TargetMode="External"/><Relationship Id="rId22" Type="http://schemas.openxmlformats.org/officeDocument/2006/relationships/hyperlink" Target="consultantplus://offline/ref=14ADEB001CD3E0C12CD64DDAB1C58F9D39C98481F38152FAF92E3B873DB3B6AF5E375ED3C6B84DEC7A3631w4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Кудряшова</cp:lastModifiedBy>
  <cp:revision>2</cp:revision>
  <cp:lastPrinted>2020-04-08T03:43:00Z</cp:lastPrinted>
  <dcterms:created xsi:type="dcterms:W3CDTF">2020-04-14T08:45:00Z</dcterms:created>
  <dcterms:modified xsi:type="dcterms:W3CDTF">2020-04-14T08:45:00Z</dcterms:modified>
</cp:coreProperties>
</file>