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B" w:rsidRPr="00DA7B32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Start w:id="1" w:name="bookmark0"/>
      <w:bookmarkEnd w:id="0"/>
      <w:r w:rsidRPr="00DA7B32">
        <w:rPr>
          <w:rFonts w:ascii="Times New Roman" w:hAnsi="Times New Roman"/>
          <w:sz w:val="20"/>
          <w:szCs w:val="20"/>
        </w:rPr>
        <w:t>Приложение 9</w:t>
      </w:r>
    </w:p>
    <w:p w:rsidR="00733BAB" w:rsidRPr="00DA7B32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DA7B32">
        <w:rPr>
          <w:rFonts w:ascii="Times New Roman" w:hAnsi="Times New Roman"/>
          <w:sz w:val="20"/>
          <w:szCs w:val="20"/>
        </w:rPr>
        <w:t>к Закону Республики Алтай</w:t>
      </w:r>
    </w:p>
    <w:p w:rsidR="00733BAB" w:rsidRPr="00DA7B32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DA7B32">
        <w:rPr>
          <w:rFonts w:ascii="Times New Roman" w:hAnsi="Times New Roman"/>
          <w:sz w:val="20"/>
          <w:szCs w:val="20"/>
        </w:rPr>
        <w:t>«О республиканском бюджете</w:t>
      </w:r>
    </w:p>
    <w:p w:rsidR="00733BAB" w:rsidRPr="00DA7B32" w:rsidRDefault="009779A5" w:rsidP="00733BAB">
      <w:pPr>
        <w:jc w:val="right"/>
        <w:rPr>
          <w:rFonts w:ascii="Times New Roman" w:hAnsi="Times New Roman"/>
          <w:sz w:val="20"/>
          <w:szCs w:val="20"/>
        </w:rPr>
      </w:pPr>
      <w:r w:rsidRPr="00DA7B32">
        <w:rPr>
          <w:rFonts w:ascii="Times New Roman" w:hAnsi="Times New Roman"/>
          <w:sz w:val="20"/>
          <w:szCs w:val="20"/>
        </w:rPr>
        <w:t>Республики Алтай на 2020</w:t>
      </w:r>
      <w:r w:rsidR="00733BAB" w:rsidRPr="00DA7B32">
        <w:rPr>
          <w:rFonts w:ascii="Times New Roman" w:hAnsi="Times New Roman"/>
          <w:sz w:val="20"/>
          <w:szCs w:val="20"/>
        </w:rPr>
        <w:t xml:space="preserve"> год</w:t>
      </w:r>
    </w:p>
    <w:p w:rsidR="00733BAB" w:rsidRPr="00DA7B32" w:rsidRDefault="009779A5" w:rsidP="00733BAB">
      <w:pPr>
        <w:jc w:val="right"/>
        <w:rPr>
          <w:rFonts w:ascii="Times New Roman" w:hAnsi="Times New Roman"/>
          <w:sz w:val="20"/>
          <w:szCs w:val="20"/>
        </w:rPr>
      </w:pPr>
      <w:r w:rsidRPr="00DA7B32">
        <w:rPr>
          <w:rFonts w:ascii="Times New Roman" w:hAnsi="Times New Roman"/>
          <w:sz w:val="20"/>
          <w:szCs w:val="20"/>
        </w:rPr>
        <w:t>и на плановый период 2021</w:t>
      </w:r>
      <w:r w:rsidR="00733BAB" w:rsidRPr="00DA7B32">
        <w:rPr>
          <w:rFonts w:ascii="Times New Roman" w:hAnsi="Times New Roman"/>
          <w:sz w:val="20"/>
          <w:szCs w:val="20"/>
        </w:rPr>
        <w:t xml:space="preserve"> и 202</w:t>
      </w:r>
      <w:r w:rsidRPr="00DA7B32">
        <w:rPr>
          <w:rFonts w:ascii="Times New Roman" w:hAnsi="Times New Roman"/>
          <w:sz w:val="20"/>
          <w:szCs w:val="20"/>
        </w:rPr>
        <w:t>2</w:t>
      </w:r>
      <w:r w:rsidR="00733BAB" w:rsidRPr="00DA7B32">
        <w:rPr>
          <w:rFonts w:ascii="Times New Roman" w:hAnsi="Times New Roman"/>
          <w:sz w:val="20"/>
          <w:szCs w:val="20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8A4190" w:rsidRDefault="008A4190" w:rsidP="00E75DD2">
      <w:pPr>
        <w:pStyle w:val="1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 w:rsidRPr="00F01433">
        <w:rPr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 </w:t>
      </w:r>
      <w:r w:rsidR="0051522F">
        <w:rPr>
          <w:sz w:val="28"/>
          <w:szCs w:val="28"/>
        </w:rPr>
        <w:t>на 2020</w:t>
      </w:r>
      <w:r w:rsidRPr="00F01433">
        <w:rPr>
          <w:sz w:val="28"/>
          <w:szCs w:val="28"/>
        </w:rPr>
        <w:t xml:space="preserve"> год</w:t>
      </w:r>
    </w:p>
    <w:p w:rsidR="008A4190" w:rsidRDefault="008A4190" w:rsidP="00733BAB">
      <w:pPr>
        <w:jc w:val="right"/>
        <w:rPr>
          <w:rFonts w:ascii="Times New Roman" w:hAnsi="Times New Roman"/>
          <w:szCs w:val="20"/>
        </w:rPr>
      </w:pPr>
    </w:p>
    <w:p w:rsidR="008A4190" w:rsidRPr="00386423" w:rsidRDefault="008A4190" w:rsidP="00733BAB">
      <w:pPr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581" w:type="dxa"/>
        <w:tblInd w:w="108" w:type="dxa"/>
        <w:tblLook w:val="04A0"/>
      </w:tblPr>
      <w:tblGrid>
        <w:gridCol w:w="1447"/>
        <w:gridCol w:w="2873"/>
        <w:gridCol w:w="6717"/>
        <w:gridCol w:w="1276"/>
        <w:gridCol w:w="1134"/>
        <w:gridCol w:w="1134"/>
      </w:tblGrid>
      <w:tr w:rsidR="00E516E5" w:rsidTr="005362FE">
        <w:trPr>
          <w:trHeight w:val="311"/>
        </w:trPr>
        <w:tc>
          <w:tcPr>
            <w:tcW w:w="1447" w:type="dxa"/>
            <w:vMerge w:val="restart"/>
            <w:vAlign w:val="center"/>
          </w:tcPr>
          <w:p w:rsidR="00E516E5" w:rsidRPr="002B0D97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2B0D97">
              <w:rPr>
                <w:rStyle w:val="aa"/>
                <w:sz w:val="16"/>
                <w:szCs w:val="16"/>
              </w:rPr>
              <w:t>Главный</w:t>
            </w:r>
          </w:p>
          <w:p w:rsidR="00E516E5" w:rsidRPr="002B0D97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2B0D97">
              <w:rPr>
                <w:rStyle w:val="aa"/>
                <w:sz w:val="16"/>
                <w:szCs w:val="16"/>
              </w:rPr>
              <w:t>распорядитель</w:t>
            </w:r>
          </w:p>
          <w:p w:rsidR="00E516E5" w:rsidRPr="002B0D97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2B0D97">
              <w:rPr>
                <w:rStyle w:val="aa"/>
                <w:sz w:val="16"/>
                <w:szCs w:val="16"/>
              </w:rPr>
              <w:t>бюджетных</w:t>
            </w:r>
          </w:p>
          <w:p w:rsidR="00E516E5" w:rsidRPr="002B0D97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2B0D97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73" w:type="dxa"/>
            <w:vMerge w:val="restart"/>
            <w:vAlign w:val="center"/>
          </w:tcPr>
          <w:p w:rsidR="00E516E5" w:rsidRPr="002B0D97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2B0D97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6717" w:type="dxa"/>
            <w:vMerge w:val="restart"/>
            <w:vAlign w:val="center"/>
          </w:tcPr>
          <w:p w:rsidR="00E516E5" w:rsidRPr="002B0D97" w:rsidRDefault="00E516E5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2B0D97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544" w:type="dxa"/>
            <w:gridSpan w:val="3"/>
            <w:vAlign w:val="center"/>
          </w:tcPr>
          <w:p w:rsidR="00E516E5" w:rsidRPr="002B0D97" w:rsidRDefault="001E7CBA" w:rsidP="001E7CBA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2B0D97">
              <w:rPr>
                <w:rStyle w:val="11"/>
                <w:b/>
                <w:sz w:val="16"/>
                <w:szCs w:val="16"/>
              </w:rPr>
              <w:t>2020</w:t>
            </w:r>
            <w:r w:rsidR="00E516E5" w:rsidRPr="002B0D97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E516E5" w:rsidTr="005362FE">
        <w:tc>
          <w:tcPr>
            <w:tcW w:w="1447" w:type="dxa"/>
            <w:vMerge/>
            <w:vAlign w:val="center"/>
          </w:tcPr>
          <w:p w:rsidR="00E516E5" w:rsidRPr="002B0D97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3" w:type="dxa"/>
            <w:vMerge/>
            <w:vAlign w:val="center"/>
          </w:tcPr>
          <w:p w:rsidR="00E516E5" w:rsidRPr="002B0D97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17" w:type="dxa"/>
            <w:vMerge/>
            <w:vAlign w:val="center"/>
          </w:tcPr>
          <w:p w:rsidR="00E516E5" w:rsidRPr="002B0D97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16E5" w:rsidRPr="002B0D97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E516E5" w:rsidRPr="002B0D97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E516E5" w:rsidTr="005362FE">
        <w:tc>
          <w:tcPr>
            <w:tcW w:w="1447" w:type="dxa"/>
            <w:vMerge/>
            <w:vAlign w:val="center"/>
          </w:tcPr>
          <w:p w:rsidR="00E516E5" w:rsidRPr="002B0D97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73" w:type="dxa"/>
            <w:vMerge/>
            <w:vAlign w:val="center"/>
          </w:tcPr>
          <w:p w:rsidR="00E516E5" w:rsidRPr="002B0D97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17" w:type="dxa"/>
            <w:vMerge/>
            <w:vAlign w:val="center"/>
          </w:tcPr>
          <w:p w:rsidR="00E516E5" w:rsidRPr="002B0D97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516E5" w:rsidRPr="002B0D97" w:rsidRDefault="00E516E5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16E5" w:rsidRPr="002B0D97" w:rsidRDefault="004603D2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aa"/>
                <w:sz w:val="16"/>
                <w:szCs w:val="16"/>
              </w:rPr>
              <w:t>Федераль</w:t>
            </w:r>
            <w:r>
              <w:rPr>
                <w:rStyle w:val="aa"/>
                <w:sz w:val="16"/>
                <w:szCs w:val="16"/>
                <w:lang w:val="en-US"/>
              </w:rPr>
              <w:t>-</w:t>
            </w:r>
            <w:r w:rsidR="00E516E5" w:rsidRPr="002B0D97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1134" w:type="dxa"/>
            <w:vAlign w:val="center"/>
          </w:tcPr>
          <w:p w:rsidR="00E516E5" w:rsidRPr="004603D2" w:rsidRDefault="004603D2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Style w:val="aa"/>
                <w:sz w:val="16"/>
                <w:szCs w:val="16"/>
              </w:rPr>
              <w:t>Республи</w:t>
            </w:r>
            <w:r>
              <w:rPr>
                <w:rStyle w:val="aa"/>
                <w:sz w:val="16"/>
                <w:szCs w:val="16"/>
                <w:lang w:val="en-US"/>
              </w:rPr>
              <w:t>-</w:t>
            </w:r>
          </w:p>
          <w:p w:rsidR="00E516E5" w:rsidRPr="002B0D97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2B0D97">
              <w:rPr>
                <w:rStyle w:val="aa"/>
                <w:sz w:val="16"/>
                <w:szCs w:val="16"/>
              </w:rPr>
              <w:t>канские</w:t>
            </w:r>
          </w:p>
          <w:p w:rsidR="00E516E5" w:rsidRPr="002B0D97" w:rsidRDefault="00E516E5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2B0D97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593C8E" w:rsidTr="005362FE">
        <w:tc>
          <w:tcPr>
            <w:tcW w:w="1447" w:type="dxa"/>
            <w:vAlign w:val="center"/>
          </w:tcPr>
          <w:p w:rsidR="00593C8E" w:rsidRPr="00593C8E" w:rsidRDefault="00593C8E" w:rsidP="00593C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здраво-          охранения Республики Алтай </w:t>
            </w:r>
          </w:p>
        </w:tc>
        <w:tc>
          <w:tcPr>
            <w:tcW w:w="2873" w:type="dxa"/>
            <w:vAlign w:val="center"/>
          </w:tcPr>
          <w:p w:rsidR="00593C8E" w:rsidRPr="00593C8E" w:rsidRDefault="00593C8E" w:rsidP="00593C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100D1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1100D1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6717" w:type="dxa"/>
            <w:vAlign w:val="center"/>
          </w:tcPr>
          <w:p w:rsidR="00593C8E" w:rsidRPr="00593C8E" w:rsidRDefault="00593C8E" w:rsidP="00593C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vAlign w:val="center"/>
          </w:tcPr>
          <w:p w:rsidR="00593C8E" w:rsidRPr="0077688B" w:rsidRDefault="00593C8E" w:rsidP="00593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68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110,3   </w:t>
            </w:r>
          </w:p>
        </w:tc>
        <w:tc>
          <w:tcPr>
            <w:tcW w:w="1134" w:type="dxa"/>
            <w:vAlign w:val="center"/>
          </w:tcPr>
          <w:p w:rsidR="00593C8E" w:rsidRPr="0077688B" w:rsidRDefault="00593C8E" w:rsidP="00593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68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93C8E" w:rsidRPr="0077688B" w:rsidRDefault="00593C8E" w:rsidP="00593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68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110,3   </w:t>
            </w:r>
          </w:p>
        </w:tc>
      </w:tr>
      <w:tr w:rsidR="00470014" w:rsidTr="00E97D57">
        <w:trPr>
          <w:trHeight w:val="277"/>
        </w:trPr>
        <w:tc>
          <w:tcPr>
            <w:tcW w:w="11037" w:type="dxa"/>
            <w:gridSpan w:val="3"/>
            <w:vAlign w:val="center"/>
          </w:tcPr>
          <w:p w:rsidR="00470014" w:rsidRPr="002B0D97" w:rsidRDefault="00470014" w:rsidP="0073488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  <w:vAlign w:val="center"/>
          </w:tcPr>
          <w:p w:rsidR="00470014" w:rsidRPr="002B0D97" w:rsidRDefault="00470014" w:rsidP="004700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470014" w:rsidRPr="00DB3335" w:rsidRDefault="00F52C1E" w:rsidP="004700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70014" w:rsidRPr="002B0D97" w:rsidRDefault="00470014" w:rsidP="004700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</w:tr>
      <w:tr w:rsidR="00451A56" w:rsidTr="005362FE">
        <w:tc>
          <w:tcPr>
            <w:tcW w:w="1447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культуры                          Республики Алтай</w:t>
            </w:r>
          </w:p>
        </w:tc>
        <w:tc>
          <w:tcPr>
            <w:tcW w:w="2873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100D1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1100D1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6717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34,2   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34,2   </w:t>
            </w:r>
          </w:p>
        </w:tc>
      </w:tr>
      <w:tr w:rsidR="00451A56" w:rsidTr="00F84589">
        <w:trPr>
          <w:trHeight w:val="410"/>
        </w:trPr>
        <w:tc>
          <w:tcPr>
            <w:tcW w:w="1447" w:type="dxa"/>
            <w:vMerge w:val="restart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Министерство культуры                          Республики Алтай</w:t>
            </w:r>
          </w:p>
        </w:tc>
        <w:tc>
          <w:tcPr>
            <w:tcW w:w="2873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6717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 июня 2010 года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276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250,0   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250,0   </w:t>
            </w:r>
          </w:p>
        </w:tc>
      </w:tr>
      <w:tr w:rsidR="00451A56" w:rsidTr="005362FE">
        <w:tc>
          <w:tcPr>
            <w:tcW w:w="1447" w:type="dxa"/>
            <w:vMerge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им. А.Г. Калкина за достижения в области народного творчества</w:t>
            </w:r>
          </w:p>
        </w:tc>
        <w:tc>
          <w:tcPr>
            <w:tcW w:w="6717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28 июля 2011 года № 173-у «Об учреждении премии Главы Республики Алтай, Председателя Правительства Республики Алтай имени  А.Г. Калкина за достижения в области народного творчества»</w:t>
            </w:r>
          </w:p>
        </w:tc>
        <w:tc>
          <w:tcPr>
            <w:tcW w:w="1276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120,0   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120,0   </w:t>
            </w:r>
          </w:p>
        </w:tc>
      </w:tr>
      <w:tr w:rsidR="00451A56" w:rsidTr="005362FE">
        <w:tc>
          <w:tcPr>
            <w:tcW w:w="1447" w:type="dxa"/>
            <w:vMerge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Государственные премии имени Г.И. Чорос-Гуркина в области литературы и искусства</w:t>
            </w:r>
          </w:p>
        </w:tc>
        <w:tc>
          <w:tcPr>
            <w:tcW w:w="6717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 декабря 2015 года № 368-у «Об утверждении положения о присуждении государственной премии Республики Алтай имени Г. И. Чорос-Гуркина в области литературы и исскуства и признании утратившим силу Указа Главы Республики Алтай, Председателя Правительства Республики Алтай от 30 июня 2005 года № 117-у»</w:t>
            </w:r>
          </w:p>
        </w:tc>
        <w:tc>
          <w:tcPr>
            <w:tcW w:w="1276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150,0   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150,0   </w:t>
            </w:r>
          </w:p>
        </w:tc>
      </w:tr>
      <w:tr w:rsidR="00451A56" w:rsidTr="005362FE">
        <w:tc>
          <w:tcPr>
            <w:tcW w:w="1447" w:type="dxa"/>
            <w:vMerge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6717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апреля 2015 года № 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330,0   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330,0   </w:t>
            </w:r>
          </w:p>
        </w:tc>
      </w:tr>
      <w:tr w:rsidR="00451A56" w:rsidTr="005362FE">
        <w:tc>
          <w:tcPr>
            <w:tcW w:w="1447" w:type="dxa"/>
            <w:vMerge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6717" w:type="dxa"/>
            <w:vAlign w:val="center"/>
          </w:tcPr>
          <w:p w:rsidR="00451A56" w:rsidRPr="00451A56" w:rsidRDefault="00451A56" w:rsidP="0045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 февраля 2014 года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276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1 000,0   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51A56" w:rsidRPr="002B0D97" w:rsidRDefault="00451A56" w:rsidP="00451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1 000,0   </w:t>
            </w:r>
          </w:p>
        </w:tc>
      </w:tr>
      <w:tr w:rsidR="00030AD0" w:rsidTr="008B6A6D">
        <w:tc>
          <w:tcPr>
            <w:tcW w:w="11037" w:type="dxa"/>
            <w:gridSpan w:val="3"/>
            <w:vAlign w:val="center"/>
          </w:tcPr>
          <w:p w:rsidR="00030AD0" w:rsidRPr="008B6A6D" w:rsidRDefault="00030AD0" w:rsidP="008B6A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B0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  <w:vAlign w:val="center"/>
          </w:tcPr>
          <w:p w:rsidR="00030AD0" w:rsidRPr="002B0D97" w:rsidRDefault="002B0D97" w:rsidP="00030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134" w:type="dxa"/>
            <w:vAlign w:val="center"/>
          </w:tcPr>
          <w:p w:rsidR="00030AD0" w:rsidRPr="00DB3335" w:rsidRDefault="00F52C1E" w:rsidP="00030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30AD0" w:rsidRPr="002B0D97" w:rsidRDefault="002B0D97" w:rsidP="00030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</w:t>
            </w:r>
            <w:r w:rsidR="006875A8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</w:tr>
      <w:tr w:rsidR="00784FA6" w:rsidTr="005362FE">
        <w:tc>
          <w:tcPr>
            <w:tcW w:w="1447" w:type="dxa"/>
            <w:vMerge w:val="restart"/>
            <w:vAlign w:val="center"/>
          </w:tcPr>
          <w:p w:rsidR="00784FA6" w:rsidRPr="002B0D97" w:rsidRDefault="00784FA6" w:rsidP="00784FA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E52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784FA6" w:rsidRPr="002B0D97" w:rsidRDefault="00784FA6" w:rsidP="00784FA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784FA6" w:rsidRPr="00784FA6" w:rsidRDefault="00784FA6" w:rsidP="00784FA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F2674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8F2674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6717" w:type="dxa"/>
            <w:vAlign w:val="center"/>
          </w:tcPr>
          <w:p w:rsidR="00784FA6" w:rsidRPr="00784FA6" w:rsidRDefault="00784FA6" w:rsidP="0078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vAlign w:val="center"/>
          </w:tcPr>
          <w:p w:rsidR="00784FA6" w:rsidRPr="00436092" w:rsidRDefault="00784FA6" w:rsidP="0078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  <w:tc>
          <w:tcPr>
            <w:tcW w:w="1134" w:type="dxa"/>
            <w:vAlign w:val="center"/>
          </w:tcPr>
          <w:p w:rsidR="00784FA6" w:rsidRPr="00436092" w:rsidRDefault="00784FA6" w:rsidP="0078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84FA6" w:rsidRPr="00436092" w:rsidRDefault="00784FA6" w:rsidP="0078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</w:tr>
      <w:tr w:rsidR="00784FA6" w:rsidTr="005362FE">
        <w:tc>
          <w:tcPr>
            <w:tcW w:w="1447" w:type="dxa"/>
            <w:vMerge/>
            <w:vAlign w:val="center"/>
          </w:tcPr>
          <w:p w:rsidR="00784FA6" w:rsidRPr="002B0D97" w:rsidRDefault="00784FA6" w:rsidP="00784FA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784FA6" w:rsidRPr="00784FA6" w:rsidRDefault="00784FA6" w:rsidP="0078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6717" w:type="dxa"/>
            <w:vAlign w:val="center"/>
          </w:tcPr>
          <w:p w:rsidR="00784FA6" w:rsidRPr="00784FA6" w:rsidRDefault="00784FA6" w:rsidP="0078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Постановление Пра</w:t>
            </w:r>
            <w:r w:rsidR="006F20CC"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2 сентября 2015 года № 274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276" w:type="dxa"/>
            <w:vAlign w:val="center"/>
          </w:tcPr>
          <w:p w:rsidR="00784FA6" w:rsidRPr="00436092" w:rsidRDefault="00784FA6" w:rsidP="0078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  <w:tc>
          <w:tcPr>
            <w:tcW w:w="1134" w:type="dxa"/>
            <w:vAlign w:val="center"/>
          </w:tcPr>
          <w:p w:rsidR="00784FA6" w:rsidRPr="00436092" w:rsidRDefault="00784FA6" w:rsidP="0078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84FA6" w:rsidRPr="00436092" w:rsidRDefault="00784FA6" w:rsidP="0078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</w:tr>
      <w:tr w:rsidR="00784FA6" w:rsidTr="00D90B68">
        <w:trPr>
          <w:trHeight w:val="1720"/>
        </w:trPr>
        <w:tc>
          <w:tcPr>
            <w:tcW w:w="1447" w:type="dxa"/>
            <w:vMerge/>
            <w:vAlign w:val="center"/>
          </w:tcPr>
          <w:p w:rsidR="00784FA6" w:rsidRPr="002B0D97" w:rsidRDefault="00784FA6" w:rsidP="00784FA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784FA6" w:rsidRPr="00784FA6" w:rsidRDefault="00784FA6" w:rsidP="0078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17" w:type="dxa"/>
            <w:vAlign w:val="center"/>
          </w:tcPr>
          <w:p w:rsidR="00784FA6" w:rsidRPr="00784FA6" w:rsidRDefault="00784FA6" w:rsidP="00784FA6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276" w:type="dxa"/>
            <w:vAlign w:val="center"/>
          </w:tcPr>
          <w:p w:rsidR="00784FA6" w:rsidRPr="00436092" w:rsidRDefault="00784FA6" w:rsidP="0078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  <w:tc>
          <w:tcPr>
            <w:tcW w:w="1134" w:type="dxa"/>
            <w:vAlign w:val="center"/>
          </w:tcPr>
          <w:p w:rsidR="00784FA6" w:rsidRPr="00436092" w:rsidRDefault="00784FA6" w:rsidP="0078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84FA6" w:rsidRPr="00436092" w:rsidRDefault="00784FA6" w:rsidP="0078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</w:tr>
      <w:tr w:rsidR="00D141C8" w:rsidTr="00F84589">
        <w:trPr>
          <w:trHeight w:val="126"/>
        </w:trPr>
        <w:tc>
          <w:tcPr>
            <w:tcW w:w="11037" w:type="dxa"/>
            <w:gridSpan w:val="3"/>
            <w:vAlign w:val="center"/>
          </w:tcPr>
          <w:p w:rsidR="00D141C8" w:rsidRPr="00D90B68" w:rsidRDefault="00D141C8" w:rsidP="00D90B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B0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министерству</w:t>
            </w:r>
          </w:p>
        </w:tc>
        <w:tc>
          <w:tcPr>
            <w:tcW w:w="1276" w:type="dxa"/>
            <w:vAlign w:val="center"/>
          </w:tcPr>
          <w:p w:rsidR="00D141C8" w:rsidRPr="002B0D97" w:rsidRDefault="00D141C8" w:rsidP="00D14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134" w:type="dxa"/>
            <w:vAlign w:val="center"/>
          </w:tcPr>
          <w:p w:rsidR="00D141C8" w:rsidRPr="000C176F" w:rsidRDefault="00F52C1E" w:rsidP="00D14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141C8" w:rsidRPr="002B0D97" w:rsidRDefault="00D141C8" w:rsidP="00D14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</w:tr>
      <w:tr w:rsidR="0019609D" w:rsidTr="005362FE">
        <w:tc>
          <w:tcPr>
            <w:tcW w:w="1447" w:type="dxa"/>
            <w:vAlign w:val="center"/>
          </w:tcPr>
          <w:p w:rsidR="0019609D" w:rsidRPr="00291A16" w:rsidRDefault="0019609D" w:rsidP="001960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73" w:type="dxa"/>
            <w:vAlign w:val="center"/>
          </w:tcPr>
          <w:p w:rsidR="0019609D" w:rsidRPr="0019609D" w:rsidRDefault="0019609D" w:rsidP="0019609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6717" w:type="dxa"/>
            <w:vAlign w:val="center"/>
          </w:tcPr>
          <w:p w:rsidR="0019609D" w:rsidRPr="0019609D" w:rsidRDefault="0019609D" w:rsidP="00196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 апреля 2014 года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76" w:type="dxa"/>
            <w:vAlign w:val="center"/>
          </w:tcPr>
          <w:p w:rsidR="0019609D" w:rsidRPr="00291A16" w:rsidRDefault="0019609D" w:rsidP="0019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  <w:tc>
          <w:tcPr>
            <w:tcW w:w="1134" w:type="dxa"/>
            <w:vAlign w:val="center"/>
          </w:tcPr>
          <w:p w:rsidR="0019609D" w:rsidRPr="00291A16" w:rsidRDefault="0019609D" w:rsidP="0019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9609D" w:rsidRPr="00291A16" w:rsidRDefault="0019609D" w:rsidP="0019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</w:tr>
      <w:tr w:rsidR="0050095D" w:rsidTr="00A53885">
        <w:tc>
          <w:tcPr>
            <w:tcW w:w="11037" w:type="dxa"/>
            <w:gridSpan w:val="3"/>
            <w:vAlign w:val="center"/>
          </w:tcPr>
          <w:p w:rsidR="0050095D" w:rsidRPr="00C043BB" w:rsidRDefault="0050095D" w:rsidP="00C043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B0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  <w:vAlign w:val="center"/>
          </w:tcPr>
          <w:p w:rsidR="0050095D" w:rsidRPr="002B0D97" w:rsidRDefault="0050095D" w:rsidP="0050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134" w:type="dxa"/>
            <w:vAlign w:val="center"/>
          </w:tcPr>
          <w:p w:rsidR="0050095D" w:rsidRPr="000C176F" w:rsidRDefault="00F52C1E" w:rsidP="0050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0095D" w:rsidRPr="002B0D97" w:rsidRDefault="0050095D" w:rsidP="0050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</w:tr>
      <w:tr w:rsidR="009A08B0" w:rsidTr="00EA076F">
        <w:trPr>
          <w:trHeight w:val="693"/>
        </w:trPr>
        <w:tc>
          <w:tcPr>
            <w:tcW w:w="1447" w:type="dxa"/>
            <w:vMerge w:val="restart"/>
            <w:vAlign w:val="center"/>
          </w:tcPr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A08B0" w:rsidRPr="002B0D97" w:rsidRDefault="009A08B0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9A08B0" w:rsidRDefault="009A08B0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Default="0013181C" w:rsidP="0013181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181C" w:rsidRPr="002B0D97" w:rsidRDefault="0013181C" w:rsidP="001318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3181C" w:rsidRPr="002B0D97" w:rsidRDefault="0013181C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3063C4" w:rsidRDefault="009A08B0" w:rsidP="00197A1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              от 25 апреля 2002 года  № 40-ФЗ </w:t>
            </w:r>
            <w:r w:rsidR="00197A1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6717" w:type="dxa"/>
            <w:vAlign w:val="center"/>
          </w:tcPr>
          <w:p w:rsidR="009A08B0" w:rsidRPr="003063C4" w:rsidRDefault="009A08B0" w:rsidP="00E75D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года № 40-ФЗ «Об обязательном страховании гражданской ответственности владельцев транспортных средств», постановление Правительства Республики Алтай от 28 декабря 2018 года № 406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276" w:type="dxa"/>
            <w:vAlign w:val="center"/>
          </w:tcPr>
          <w:p w:rsidR="009A08B0" w:rsidRPr="004734FE" w:rsidRDefault="009A08B0" w:rsidP="00306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134" w:type="dxa"/>
            <w:vAlign w:val="center"/>
          </w:tcPr>
          <w:p w:rsidR="009A08B0" w:rsidRPr="004734FE" w:rsidRDefault="009A08B0" w:rsidP="00306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134" w:type="dxa"/>
            <w:vAlign w:val="center"/>
          </w:tcPr>
          <w:p w:rsidR="009A08B0" w:rsidRPr="004734FE" w:rsidRDefault="009A08B0" w:rsidP="00306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08B0" w:rsidTr="005362FE">
        <w:tc>
          <w:tcPr>
            <w:tcW w:w="1447" w:type="dxa"/>
            <w:vMerge/>
            <w:vAlign w:val="center"/>
          </w:tcPr>
          <w:p w:rsidR="009A08B0" w:rsidRPr="00584A35" w:rsidRDefault="009A08B0" w:rsidP="000A489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3063C4" w:rsidRDefault="009A08B0" w:rsidP="00E75D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              от 17 сентября 1998 года № 157-ФЗ    «Об иммунопрофилактике инфекционных болезней»</w:t>
            </w:r>
          </w:p>
        </w:tc>
        <w:tc>
          <w:tcPr>
            <w:tcW w:w="6717" w:type="dxa"/>
            <w:vAlign w:val="center"/>
          </w:tcPr>
          <w:p w:rsidR="009A08B0" w:rsidRPr="003063C4" w:rsidRDefault="009A08B0" w:rsidP="000A48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 сентября 1998 года № 157-ФЗ «Об иммунопрофилактике инфекционных болезней», постановление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276" w:type="dxa"/>
            <w:vAlign w:val="center"/>
          </w:tcPr>
          <w:p w:rsidR="009A08B0" w:rsidRPr="000A4899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99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134" w:type="dxa"/>
            <w:vAlign w:val="center"/>
          </w:tcPr>
          <w:p w:rsidR="009A08B0" w:rsidRPr="000A4899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99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134" w:type="dxa"/>
            <w:vAlign w:val="center"/>
          </w:tcPr>
          <w:p w:rsidR="009A08B0" w:rsidRPr="000A4899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08B0" w:rsidTr="005362FE">
        <w:tc>
          <w:tcPr>
            <w:tcW w:w="1447" w:type="dxa"/>
            <w:vMerge/>
            <w:vAlign w:val="center"/>
          </w:tcPr>
          <w:p w:rsidR="009A08B0" w:rsidRPr="002B0D97" w:rsidRDefault="009A08B0" w:rsidP="003063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3063C4" w:rsidRDefault="009A08B0" w:rsidP="003063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717" w:type="dxa"/>
            <w:vAlign w:val="center"/>
          </w:tcPr>
          <w:p w:rsidR="009A08B0" w:rsidRPr="003063C4" w:rsidRDefault="009A08B0" w:rsidP="003063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 июля 2012 года № 125-ФЗ «О донорстве крови и ее компонентов»</w:t>
            </w:r>
          </w:p>
        </w:tc>
        <w:tc>
          <w:tcPr>
            <w:tcW w:w="1276" w:type="dxa"/>
            <w:vAlign w:val="center"/>
          </w:tcPr>
          <w:p w:rsidR="009A08B0" w:rsidRPr="004734FE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>10 589,2</w:t>
            </w:r>
          </w:p>
        </w:tc>
        <w:tc>
          <w:tcPr>
            <w:tcW w:w="1134" w:type="dxa"/>
            <w:vAlign w:val="center"/>
          </w:tcPr>
          <w:p w:rsidR="009A08B0" w:rsidRPr="004734FE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>10 589,2</w:t>
            </w:r>
          </w:p>
        </w:tc>
        <w:tc>
          <w:tcPr>
            <w:tcW w:w="1134" w:type="dxa"/>
            <w:vAlign w:val="center"/>
          </w:tcPr>
          <w:p w:rsidR="009A08B0" w:rsidRPr="004734FE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08B0" w:rsidTr="00197A1F">
        <w:trPr>
          <w:trHeight w:val="2123"/>
        </w:trPr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«О государственных пособиях гражданам, имеющим детей» </w:t>
            </w:r>
          </w:p>
        </w:tc>
        <w:tc>
          <w:tcPr>
            <w:tcW w:w="6717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6 636,1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6 636,1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08B0" w:rsidTr="005362FE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отдельных категорий граждан по газификации жил</w:t>
            </w:r>
            <w:r w:rsidR="00197A1F">
              <w:rPr>
                <w:rFonts w:ascii="Times New Roman" w:hAnsi="Times New Roman" w:cs="Times New Roman"/>
                <w:sz w:val="16"/>
                <w:szCs w:val="16"/>
              </w:rPr>
              <w:t>ых помещений в Республике Алтай</w:t>
            </w:r>
          </w:p>
        </w:tc>
        <w:tc>
          <w:tcPr>
            <w:tcW w:w="6717" w:type="dxa"/>
            <w:vAlign w:val="center"/>
          </w:tcPr>
          <w:p w:rsidR="009A08B0" w:rsidRPr="00217D57" w:rsidRDefault="000D3B4F" w:rsidP="00F845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="009A08B0" w:rsidRPr="00217D57">
              <w:rPr>
                <w:rFonts w:ascii="Times New Roman" w:hAnsi="Times New Roman" w:cs="Times New Roman"/>
                <w:sz w:val="16"/>
                <w:szCs w:val="16"/>
              </w:rPr>
              <w:t>5 декабря 2008 года № 123-РЗ «О социальной поддержке отдельных категорий граждан по газификации жилых помещений в Республике Алтай», Постановление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="009A08B0"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3 октября 2018 года № 309 </w:t>
            </w:r>
            <w:r w:rsidR="00197A1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A08B0" w:rsidRPr="00217D57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</w:tr>
      <w:tr w:rsidR="009A08B0" w:rsidTr="005362FE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6717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1996 года № 8-ФЗ «О погребении и похоронном деле», Закон Республики Алтай от 20 декабря 2017 года № 71-РЗ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</w:tr>
      <w:tr w:rsidR="009A08B0" w:rsidTr="00D05302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6717" w:type="dxa"/>
            <w:vAlign w:val="center"/>
          </w:tcPr>
          <w:p w:rsidR="009A08B0" w:rsidRPr="00217D57" w:rsidRDefault="009A08B0" w:rsidP="00606B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</w:t>
            </w:r>
            <w:r w:rsidR="00606B51">
              <w:rPr>
                <w:rFonts w:ascii="Times New Roman" w:hAnsi="Times New Roman" w:cs="Times New Roman"/>
                <w:sz w:val="16"/>
                <w:szCs w:val="16"/>
              </w:rPr>
              <w:t xml:space="preserve"> Алтай от 11 октября 2004 года №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42-РЗ «О ветеранах труда Республики Алтай»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41 227,4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41 227,4</w:t>
            </w:r>
          </w:p>
        </w:tc>
      </w:tr>
      <w:tr w:rsidR="009A08B0" w:rsidTr="00D05302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6717" w:type="dxa"/>
            <w:vAlign w:val="center"/>
          </w:tcPr>
          <w:p w:rsidR="009A08B0" w:rsidRPr="00217D57" w:rsidRDefault="00446FDD" w:rsidP="00332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="009A08B0"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года№ 61-РЗ «О мерах социальной поддержки жертв политических репрессий»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</w:tr>
      <w:tr w:rsidR="009A08B0" w:rsidTr="00DA7B32">
        <w:trPr>
          <w:trHeight w:val="291"/>
        </w:trPr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6717" w:type="dxa"/>
            <w:vAlign w:val="center"/>
          </w:tcPr>
          <w:p w:rsidR="009A08B0" w:rsidRPr="00217D57" w:rsidRDefault="00446FDD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="009A08B0"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60-РЗ «О ежемесячном пособии на ребенка»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96 091,3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96 091,3</w:t>
            </w:r>
          </w:p>
        </w:tc>
      </w:tr>
      <w:tr w:rsidR="009A08B0" w:rsidTr="00D05302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6717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№ 5-ФЗ «О ветеранах», Федеральный закон от 24 ноября 1995 года № 181-ФЗ «О социальной защите инвалидов в Российской Федерации», 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Закон Российской Федерации от 15 мая 1991 года № 1244-1«О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 мая 2019 года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163 393,6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163 393,6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08B0" w:rsidTr="00D05302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6717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2005 года № 70-РЗ «О мерах социальной поддержки многодетных семей в Республике Алтай»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81 182,4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81 182,4</w:t>
            </w:r>
          </w:p>
        </w:tc>
      </w:tr>
      <w:tr w:rsidR="009A08B0" w:rsidTr="00D05302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6717" w:type="dxa"/>
            <w:vAlign w:val="center"/>
          </w:tcPr>
          <w:p w:rsidR="009A08B0" w:rsidRPr="00217D57" w:rsidRDefault="008238E7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="009A08B0" w:rsidRPr="00217D57">
              <w:rPr>
                <w:rFonts w:ascii="Times New Roman" w:hAnsi="Times New Roman" w:cs="Times New Roman"/>
                <w:sz w:val="16"/>
                <w:szCs w:val="16"/>
              </w:rPr>
              <w:t>1 ноября 2001 года № 25-28 «О доплате к пенсии в Республике Алтай»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20 717,0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20 717,0</w:t>
            </w:r>
          </w:p>
        </w:tc>
      </w:tr>
      <w:tr w:rsidR="009A08B0" w:rsidTr="00D05302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6717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</w:tr>
      <w:tr w:rsidR="009A08B0" w:rsidTr="00D05302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EA076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       от 12 января 1995 года  </w:t>
            </w:r>
            <w:r w:rsidR="00EA07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5-ФЗ«О ветеранах»</w:t>
            </w:r>
          </w:p>
        </w:tc>
        <w:tc>
          <w:tcPr>
            <w:tcW w:w="6717" w:type="dxa"/>
            <w:vAlign w:val="center"/>
          </w:tcPr>
          <w:p w:rsidR="009A08B0" w:rsidRPr="00217D57" w:rsidRDefault="009A08B0" w:rsidP="007D0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 № 5-ФЗ «О ветеранах»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8 295,9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8 295,9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08B0" w:rsidTr="00D05302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EA076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         от 24 ноября 1995 года     № 181-ФЗ «О социальной защите инвалидов в Российской Федерации»</w:t>
            </w:r>
          </w:p>
        </w:tc>
        <w:tc>
          <w:tcPr>
            <w:tcW w:w="6717" w:type="dxa"/>
            <w:vAlign w:val="center"/>
          </w:tcPr>
          <w:p w:rsidR="00E75DD2" w:rsidRDefault="009A08B0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ноября 1995 года № 181-ФЗ «О социальной защите инвалидов</w:t>
            </w:r>
          </w:p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в Российской Федерации»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4 544,3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4 544,3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08B0" w:rsidTr="00D05302">
        <w:tc>
          <w:tcPr>
            <w:tcW w:w="1447" w:type="dxa"/>
            <w:vMerge/>
            <w:vAlign w:val="center"/>
          </w:tcPr>
          <w:p w:rsidR="009A08B0" w:rsidRPr="002B0D97" w:rsidRDefault="009A08B0" w:rsidP="00217D5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A08B0" w:rsidRPr="00217D57" w:rsidRDefault="009A08B0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6717" w:type="dxa"/>
            <w:vAlign w:val="center"/>
          </w:tcPr>
          <w:p w:rsidR="009A08B0" w:rsidRPr="00217D57" w:rsidRDefault="00CD3F3A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="009A08B0"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59-РЗ «О мерах социальной поддержки отдельных категорий ветеранов»</w:t>
            </w:r>
          </w:p>
        </w:tc>
        <w:tc>
          <w:tcPr>
            <w:tcW w:w="1276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118 317,3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08B0" w:rsidRPr="00217D57" w:rsidRDefault="009A08B0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118 317,3</w:t>
            </w:r>
          </w:p>
        </w:tc>
      </w:tr>
      <w:tr w:rsidR="00932619" w:rsidTr="00DA7B32">
        <w:trPr>
          <w:trHeight w:val="282"/>
        </w:trPr>
        <w:tc>
          <w:tcPr>
            <w:tcW w:w="1447" w:type="dxa"/>
            <w:vMerge w:val="restart"/>
            <w:vAlign w:val="center"/>
          </w:tcPr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32619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932619" w:rsidRPr="002B0D97" w:rsidRDefault="00932619" w:rsidP="0093261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 регионального материнского (семейного) капитала </w:t>
            </w:r>
          </w:p>
        </w:tc>
        <w:tc>
          <w:tcPr>
            <w:tcW w:w="6717" w:type="dxa"/>
            <w:vAlign w:val="center"/>
          </w:tcPr>
          <w:p w:rsidR="00932619" w:rsidRPr="00217D57" w:rsidRDefault="00932619" w:rsidP="000E40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</w:t>
            </w:r>
            <w:r w:rsidR="00D03517">
              <w:rPr>
                <w:rFonts w:ascii="Times New Roman" w:hAnsi="Times New Roman" w:cs="Times New Roman"/>
                <w:sz w:val="16"/>
                <w:szCs w:val="16"/>
              </w:rPr>
              <w:t xml:space="preserve">лики Алтай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июля 2011 года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44-РЗ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76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</w:tr>
      <w:tr w:rsidR="00932619" w:rsidTr="005362F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6717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31 марта 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 Федеральный закон от 21 декабря 1996 года № 159-ФЗ  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30 апреля 2019 года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</w:tr>
      <w:tr w:rsidR="00932619" w:rsidTr="005362F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6717" w:type="dxa"/>
            <w:vAlign w:val="center"/>
          </w:tcPr>
          <w:p w:rsidR="00932619" w:rsidRPr="00217D57" w:rsidRDefault="00932619" w:rsidP="006545CA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 от 19 мая 1995 года № 81-ФЗ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276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3 066,1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3 066,1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2619" w:rsidTr="005362F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217D57" w:rsidRDefault="00932619" w:rsidP="00DA7B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от 19 мая 1995 года   № 81-ФЗ </w:t>
            </w:r>
            <w:r w:rsidR="00DA7B3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«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О государственных пособиях гражданам, имеющим детей»</w:t>
            </w:r>
          </w:p>
        </w:tc>
        <w:tc>
          <w:tcPr>
            <w:tcW w:w="6717" w:type="dxa"/>
            <w:vAlign w:val="center"/>
          </w:tcPr>
          <w:p w:rsidR="00932619" w:rsidRPr="00217D57" w:rsidRDefault="00932619" w:rsidP="004B72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81-ФЗ«О государственных пособиях гражданам, имеющим детей»</w:t>
            </w:r>
          </w:p>
        </w:tc>
        <w:tc>
          <w:tcPr>
            <w:tcW w:w="1276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282 679,0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282 679,0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2619" w:rsidTr="00DA7B32">
        <w:trPr>
          <w:trHeight w:val="1607"/>
        </w:trPr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932619" w:rsidRPr="00217D57" w:rsidRDefault="00932619" w:rsidP="00E75DD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 № 1244-1 «О социальной защите граждан, подвергшихся воздействию радиации вследствие катастрофы на Чернобыльской АЭС», 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699,1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699,1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2619" w:rsidTr="005362F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6717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276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247 999,8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247 999,8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2619" w:rsidTr="005362F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6717" w:type="dxa"/>
            <w:vAlign w:val="center"/>
          </w:tcPr>
          <w:p w:rsidR="00932619" w:rsidRPr="00217D57" w:rsidRDefault="00D03517" w:rsidP="00217D57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="00932619" w:rsidRPr="00217D57">
              <w:rPr>
                <w:rFonts w:ascii="Times New Roman" w:hAnsi="Times New Roman" w:cs="Times New Roman"/>
                <w:sz w:val="16"/>
                <w:szCs w:val="16"/>
              </w:rPr>
              <w:t>7 июня 2005 года № 43-РЗ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276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205 873,1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205 873,1</w:t>
            </w:r>
          </w:p>
        </w:tc>
      </w:tr>
      <w:tr w:rsidR="00932619" w:rsidTr="005362F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6717" w:type="dxa"/>
            <w:vAlign w:val="center"/>
          </w:tcPr>
          <w:p w:rsidR="00932619" w:rsidRPr="00217D57" w:rsidRDefault="00D03517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="00932619" w:rsidRPr="00217D57">
              <w:rPr>
                <w:rFonts w:ascii="Times New Roman" w:hAnsi="Times New Roman" w:cs="Times New Roman"/>
                <w:sz w:val="16"/>
                <w:szCs w:val="16"/>
              </w:rPr>
              <w:t>6 апреля 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</w:tr>
      <w:tr w:rsidR="00932619" w:rsidTr="00E75DD2">
        <w:trPr>
          <w:trHeight w:val="985"/>
        </w:trPr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6717" w:type="dxa"/>
            <w:vAlign w:val="center"/>
          </w:tcPr>
          <w:p w:rsidR="00932619" w:rsidRPr="00217D57" w:rsidRDefault="00932619" w:rsidP="00E75DD2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июля 1998 года № 124-ФЗ «Об основных гарантиях прав ребенка в Российской Федерации»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24 590,7</w:t>
            </w:r>
          </w:p>
        </w:tc>
      </w:tr>
      <w:tr w:rsidR="00932619" w:rsidTr="005362F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17" w:type="dxa"/>
            <w:vAlign w:val="center"/>
          </w:tcPr>
          <w:p w:rsidR="00932619" w:rsidRPr="00217D57" w:rsidRDefault="00932619" w:rsidP="00217D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276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857,9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849,3</w:t>
            </w:r>
          </w:p>
        </w:tc>
        <w:tc>
          <w:tcPr>
            <w:tcW w:w="1134" w:type="dxa"/>
            <w:vAlign w:val="center"/>
          </w:tcPr>
          <w:p w:rsidR="00932619" w:rsidRPr="00217D57" w:rsidRDefault="00932619" w:rsidP="006B1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</w:tr>
      <w:tr w:rsidR="00932619" w:rsidTr="00EA718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381A27" w:rsidRDefault="00932619" w:rsidP="00381A2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6717" w:type="dxa"/>
            <w:vAlign w:val="center"/>
          </w:tcPr>
          <w:p w:rsidR="00932619" w:rsidRPr="00381A27" w:rsidRDefault="00932619" w:rsidP="00381A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276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720,1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720,1</w:t>
            </w:r>
          </w:p>
        </w:tc>
      </w:tr>
      <w:tr w:rsidR="00932619" w:rsidTr="00EA718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381A27" w:rsidRDefault="00932619" w:rsidP="00381A2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6717" w:type="dxa"/>
            <w:vAlign w:val="center"/>
          </w:tcPr>
          <w:p w:rsidR="00932619" w:rsidRPr="00381A27" w:rsidRDefault="00932619" w:rsidP="00381A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июля 2015 года № 33-РЗ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276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932619" w:rsidTr="00EA718E">
        <w:tc>
          <w:tcPr>
            <w:tcW w:w="1447" w:type="dxa"/>
            <w:vMerge/>
            <w:vAlign w:val="center"/>
          </w:tcPr>
          <w:p w:rsidR="00932619" w:rsidRPr="002B0D97" w:rsidRDefault="00932619" w:rsidP="00381A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381A27" w:rsidRDefault="00932619" w:rsidP="00381A27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717" w:type="dxa"/>
            <w:vAlign w:val="center"/>
          </w:tcPr>
          <w:p w:rsidR="00932619" w:rsidRPr="00381A27" w:rsidRDefault="00932619" w:rsidP="00381A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 № 418-ФЗ «О ежемесячных выплатах семьям, имеющим детей»</w:t>
            </w:r>
          </w:p>
        </w:tc>
        <w:tc>
          <w:tcPr>
            <w:tcW w:w="1276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260 405,4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260 405,4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32619" w:rsidTr="00EA718E">
        <w:tc>
          <w:tcPr>
            <w:tcW w:w="1447" w:type="dxa"/>
            <w:vMerge/>
            <w:vAlign w:val="center"/>
          </w:tcPr>
          <w:p w:rsidR="00932619" w:rsidRPr="002B0D97" w:rsidRDefault="00932619" w:rsidP="00814D5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381A27" w:rsidRDefault="00932619" w:rsidP="00814D5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17" w:type="dxa"/>
            <w:vAlign w:val="center"/>
          </w:tcPr>
          <w:p w:rsidR="00932619" w:rsidRPr="00381A27" w:rsidRDefault="006350CC" w:rsidP="00814D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 Президента Р</w:t>
            </w:r>
            <w:r w:rsidR="009F3B89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9F3B89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932619" w:rsidRPr="00381A27">
              <w:rPr>
                <w:rFonts w:ascii="Times New Roman" w:hAnsi="Times New Roman" w:cs="Times New Roman"/>
                <w:sz w:val="16"/>
                <w:szCs w:val="16"/>
              </w:rPr>
              <w:t>7 мая 2012 года № 606 «О мерах по реализации демографической политики Российской Федерации»</w:t>
            </w:r>
          </w:p>
        </w:tc>
        <w:tc>
          <w:tcPr>
            <w:tcW w:w="1276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58 353,2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57 769,7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583,5</w:t>
            </w:r>
          </w:p>
        </w:tc>
      </w:tr>
      <w:tr w:rsidR="00932619" w:rsidTr="00DA7B32">
        <w:trPr>
          <w:trHeight w:val="1547"/>
        </w:trPr>
        <w:tc>
          <w:tcPr>
            <w:tcW w:w="1447" w:type="dxa"/>
            <w:vMerge/>
            <w:vAlign w:val="center"/>
          </w:tcPr>
          <w:p w:rsidR="00932619" w:rsidRPr="002B0D97" w:rsidRDefault="00932619" w:rsidP="00814D5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932619" w:rsidRPr="00381A27" w:rsidRDefault="00932619" w:rsidP="00814D5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Компенсация гра</w:t>
            </w:r>
            <w:r w:rsidR="0023121A">
              <w:rPr>
                <w:rFonts w:ascii="Times New Roman" w:hAnsi="Times New Roman" w:cs="Times New Roman"/>
                <w:sz w:val="16"/>
                <w:szCs w:val="16"/>
              </w:rPr>
              <w:t>жданам, в случае если фактическо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 увеличение размера платы за коммунальные услуги,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  <w:tc>
          <w:tcPr>
            <w:tcW w:w="6717" w:type="dxa"/>
            <w:vAlign w:val="center"/>
          </w:tcPr>
          <w:p w:rsidR="00932619" w:rsidRPr="00381A27" w:rsidRDefault="00932619" w:rsidP="00814D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12 сентября 2019 года № 259 «Об утверждении Порядка выплаты за счет средств республиканского бюджета Республики Алтай компенсации гражданам, потребляющим коммунальные услуги при использовании жилого помещения и (или) жилого дома на территории Республики Алтай, в случае, если фактическое увеличение размера платы за коммунальные услуги, вносимой этими гражданами, превышает размер установленного для соответствующего муниципального образования в Республике Алтай на соответствующий год индекса изменения размера вносимой гражданами платы за коммунальные услуги в муниципальных образованиях в Республике Алтай»</w:t>
            </w:r>
          </w:p>
        </w:tc>
        <w:tc>
          <w:tcPr>
            <w:tcW w:w="1276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32619" w:rsidRPr="00381A27" w:rsidRDefault="00932619" w:rsidP="00381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D6567B" w:rsidTr="00D907ED">
        <w:tc>
          <w:tcPr>
            <w:tcW w:w="11037" w:type="dxa"/>
            <w:gridSpan w:val="3"/>
            <w:vAlign w:val="center"/>
          </w:tcPr>
          <w:p w:rsidR="00D6567B" w:rsidRPr="008435BD" w:rsidRDefault="00D6567B" w:rsidP="008435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B0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276" w:type="dxa"/>
            <w:vAlign w:val="center"/>
          </w:tcPr>
          <w:p w:rsidR="00D6567B" w:rsidRPr="00D6567B" w:rsidRDefault="00D6567B" w:rsidP="00D6567B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656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1 937 800,5</w:t>
            </w:r>
          </w:p>
        </w:tc>
        <w:tc>
          <w:tcPr>
            <w:tcW w:w="1134" w:type="dxa"/>
            <w:vAlign w:val="center"/>
          </w:tcPr>
          <w:p w:rsidR="00D6567B" w:rsidRPr="00D6567B" w:rsidRDefault="00D6567B" w:rsidP="00D6567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6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1 047 399,1</w:t>
            </w:r>
          </w:p>
        </w:tc>
        <w:tc>
          <w:tcPr>
            <w:tcW w:w="1134" w:type="dxa"/>
            <w:vAlign w:val="center"/>
          </w:tcPr>
          <w:p w:rsidR="00D6567B" w:rsidRPr="00D6567B" w:rsidRDefault="00D6567B" w:rsidP="00D6567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6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890 401,4</w:t>
            </w:r>
          </w:p>
        </w:tc>
      </w:tr>
      <w:tr w:rsidR="00D6567B" w:rsidTr="00697D20">
        <w:tc>
          <w:tcPr>
            <w:tcW w:w="11037" w:type="dxa"/>
            <w:gridSpan w:val="3"/>
            <w:vAlign w:val="center"/>
          </w:tcPr>
          <w:p w:rsidR="00D6567B" w:rsidRPr="008435BD" w:rsidRDefault="00D6567B" w:rsidP="008435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567B" w:rsidRPr="00D6567B" w:rsidRDefault="00D6567B" w:rsidP="00D6567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6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1 993 083,5</w:t>
            </w:r>
          </w:p>
        </w:tc>
        <w:tc>
          <w:tcPr>
            <w:tcW w:w="1134" w:type="dxa"/>
            <w:vAlign w:val="center"/>
          </w:tcPr>
          <w:p w:rsidR="00D6567B" w:rsidRPr="00D6567B" w:rsidRDefault="00D6567B" w:rsidP="00D6567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6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1 047 399,1</w:t>
            </w:r>
          </w:p>
        </w:tc>
        <w:tc>
          <w:tcPr>
            <w:tcW w:w="1134" w:type="dxa"/>
            <w:vAlign w:val="center"/>
          </w:tcPr>
          <w:p w:rsidR="00D6567B" w:rsidRPr="00D6567B" w:rsidRDefault="00D6567B" w:rsidP="00D6567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6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945 684,</w:t>
            </w:r>
            <w:r w:rsidRPr="00D91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bookmarkEnd w:id="1"/>
    </w:tbl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7D0527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6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2A" w:rsidRDefault="002E542A" w:rsidP="00C712B8">
      <w:r>
        <w:separator/>
      </w:r>
    </w:p>
  </w:endnote>
  <w:endnote w:type="continuationSeparator" w:id="1">
    <w:p w:rsidR="002E542A" w:rsidRDefault="002E542A" w:rsidP="00C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2A" w:rsidRDefault="002E542A"/>
  </w:footnote>
  <w:footnote w:type="continuationSeparator" w:id="1">
    <w:p w:rsidR="002E542A" w:rsidRDefault="002E54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619137"/>
      <w:docPartObj>
        <w:docPartGallery w:val="Page Numbers (Top of Page)"/>
        <w:docPartUnique/>
      </w:docPartObj>
    </w:sdtPr>
    <w:sdtContent>
      <w:p w:rsidR="00D619D3" w:rsidRDefault="00D619D3">
        <w:pPr>
          <w:pStyle w:val="ac"/>
          <w:jc w:val="center"/>
        </w:pPr>
      </w:p>
      <w:p w:rsidR="00D619D3" w:rsidRDefault="00D619D3">
        <w:pPr>
          <w:pStyle w:val="ac"/>
          <w:jc w:val="center"/>
        </w:pPr>
      </w:p>
      <w:p w:rsidR="00D619D3" w:rsidRDefault="00755CEB">
        <w:pPr>
          <w:pStyle w:val="ac"/>
          <w:jc w:val="center"/>
        </w:pPr>
        <w:r w:rsidRPr="00D619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19D3" w:rsidRPr="00D619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19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688B">
          <w:rPr>
            <w:rFonts w:ascii="Times New Roman" w:hAnsi="Times New Roman" w:cs="Times New Roman"/>
            <w:noProof/>
            <w:sz w:val="28"/>
            <w:szCs w:val="28"/>
          </w:rPr>
          <w:t>69</w:t>
        </w:r>
        <w:r w:rsidRPr="00D619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6AD8" w:rsidRDefault="004C6AD8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712B8"/>
    <w:rsid w:val="00015E91"/>
    <w:rsid w:val="00030AD0"/>
    <w:rsid w:val="0003348A"/>
    <w:rsid w:val="00050EA0"/>
    <w:rsid w:val="000978FB"/>
    <w:rsid w:val="000A4899"/>
    <w:rsid w:val="000A6D57"/>
    <w:rsid w:val="000C176F"/>
    <w:rsid w:val="000C3244"/>
    <w:rsid w:val="000D3B4F"/>
    <w:rsid w:val="000E404A"/>
    <w:rsid w:val="000F669D"/>
    <w:rsid w:val="001100D1"/>
    <w:rsid w:val="0011651E"/>
    <w:rsid w:val="00124876"/>
    <w:rsid w:val="00127C3F"/>
    <w:rsid w:val="0013181C"/>
    <w:rsid w:val="001424BF"/>
    <w:rsid w:val="00145A8A"/>
    <w:rsid w:val="0016561D"/>
    <w:rsid w:val="0019609D"/>
    <w:rsid w:val="00197A1F"/>
    <w:rsid w:val="001A1777"/>
    <w:rsid w:val="001C28EE"/>
    <w:rsid w:val="001E7CBA"/>
    <w:rsid w:val="00204750"/>
    <w:rsid w:val="00217D57"/>
    <w:rsid w:val="0023121A"/>
    <w:rsid w:val="00233203"/>
    <w:rsid w:val="00257428"/>
    <w:rsid w:val="00291A16"/>
    <w:rsid w:val="002B0D97"/>
    <w:rsid w:val="002D04A5"/>
    <w:rsid w:val="002D177E"/>
    <w:rsid w:val="002E542A"/>
    <w:rsid w:val="002F3FB2"/>
    <w:rsid w:val="003063C4"/>
    <w:rsid w:val="00313DD0"/>
    <w:rsid w:val="00325FCB"/>
    <w:rsid w:val="00332668"/>
    <w:rsid w:val="00375FA3"/>
    <w:rsid w:val="003812CF"/>
    <w:rsid w:val="00381A27"/>
    <w:rsid w:val="00386423"/>
    <w:rsid w:val="00410AE3"/>
    <w:rsid w:val="00423FE4"/>
    <w:rsid w:val="00436092"/>
    <w:rsid w:val="00444233"/>
    <w:rsid w:val="00446A69"/>
    <w:rsid w:val="00446FDD"/>
    <w:rsid w:val="00451A56"/>
    <w:rsid w:val="004603D2"/>
    <w:rsid w:val="00470014"/>
    <w:rsid w:val="004734FE"/>
    <w:rsid w:val="004832B4"/>
    <w:rsid w:val="00492178"/>
    <w:rsid w:val="004A6E1D"/>
    <w:rsid w:val="004B7250"/>
    <w:rsid w:val="004C6AD8"/>
    <w:rsid w:val="004D4928"/>
    <w:rsid w:val="0050095D"/>
    <w:rsid w:val="0051522F"/>
    <w:rsid w:val="00533B71"/>
    <w:rsid w:val="005362FE"/>
    <w:rsid w:val="005513EB"/>
    <w:rsid w:val="00583A9A"/>
    <w:rsid w:val="00584A35"/>
    <w:rsid w:val="00593C8E"/>
    <w:rsid w:val="005961C0"/>
    <w:rsid w:val="005A6094"/>
    <w:rsid w:val="005B1073"/>
    <w:rsid w:val="005B4B00"/>
    <w:rsid w:val="005C2FC2"/>
    <w:rsid w:val="005D77E6"/>
    <w:rsid w:val="005E5251"/>
    <w:rsid w:val="00606B51"/>
    <w:rsid w:val="0062694B"/>
    <w:rsid w:val="006279DC"/>
    <w:rsid w:val="006350CC"/>
    <w:rsid w:val="00635594"/>
    <w:rsid w:val="00650E8C"/>
    <w:rsid w:val="006545CA"/>
    <w:rsid w:val="00665C1B"/>
    <w:rsid w:val="00676FE7"/>
    <w:rsid w:val="006875A8"/>
    <w:rsid w:val="00695849"/>
    <w:rsid w:val="006A3573"/>
    <w:rsid w:val="006B116A"/>
    <w:rsid w:val="006B37F5"/>
    <w:rsid w:val="006C584F"/>
    <w:rsid w:val="006F1C2F"/>
    <w:rsid w:val="006F20CC"/>
    <w:rsid w:val="0070385B"/>
    <w:rsid w:val="007251E7"/>
    <w:rsid w:val="00733BAB"/>
    <w:rsid w:val="0073488D"/>
    <w:rsid w:val="00755CEB"/>
    <w:rsid w:val="0077688B"/>
    <w:rsid w:val="007834A7"/>
    <w:rsid w:val="00784FA6"/>
    <w:rsid w:val="007958A6"/>
    <w:rsid w:val="007B1E26"/>
    <w:rsid w:val="007B3A42"/>
    <w:rsid w:val="007B6267"/>
    <w:rsid w:val="007C778C"/>
    <w:rsid w:val="007D0527"/>
    <w:rsid w:val="007D0964"/>
    <w:rsid w:val="007F3DFE"/>
    <w:rsid w:val="00814D58"/>
    <w:rsid w:val="008238E7"/>
    <w:rsid w:val="008435BD"/>
    <w:rsid w:val="008545C9"/>
    <w:rsid w:val="00881E7B"/>
    <w:rsid w:val="00891FD8"/>
    <w:rsid w:val="008A4190"/>
    <w:rsid w:val="008B3CCE"/>
    <w:rsid w:val="008B6A6D"/>
    <w:rsid w:val="008F2674"/>
    <w:rsid w:val="00932619"/>
    <w:rsid w:val="00940B64"/>
    <w:rsid w:val="009508B9"/>
    <w:rsid w:val="00953A04"/>
    <w:rsid w:val="009779A5"/>
    <w:rsid w:val="009A08B0"/>
    <w:rsid w:val="009D543B"/>
    <w:rsid w:val="009E2736"/>
    <w:rsid w:val="009F3B89"/>
    <w:rsid w:val="00A00FDC"/>
    <w:rsid w:val="00A10774"/>
    <w:rsid w:val="00A10FF9"/>
    <w:rsid w:val="00A148E1"/>
    <w:rsid w:val="00A149DA"/>
    <w:rsid w:val="00A20FC5"/>
    <w:rsid w:val="00A858F0"/>
    <w:rsid w:val="00A935A7"/>
    <w:rsid w:val="00AB5821"/>
    <w:rsid w:val="00B0158B"/>
    <w:rsid w:val="00B05295"/>
    <w:rsid w:val="00B27C93"/>
    <w:rsid w:val="00B379BD"/>
    <w:rsid w:val="00B4179E"/>
    <w:rsid w:val="00B629B1"/>
    <w:rsid w:val="00B7292B"/>
    <w:rsid w:val="00B7716A"/>
    <w:rsid w:val="00B83DC6"/>
    <w:rsid w:val="00BA0085"/>
    <w:rsid w:val="00BF1F9D"/>
    <w:rsid w:val="00C043BB"/>
    <w:rsid w:val="00C25B5F"/>
    <w:rsid w:val="00C55DBC"/>
    <w:rsid w:val="00C64234"/>
    <w:rsid w:val="00C712B8"/>
    <w:rsid w:val="00CC7EBC"/>
    <w:rsid w:val="00CD3F3A"/>
    <w:rsid w:val="00CE4363"/>
    <w:rsid w:val="00CF2CA6"/>
    <w:rsid w:val="00D03517"/>
    <w:rsid w:val="00D07551"/>
    <w:rsid w:val="00D141C8"/>
    <w:rsid w:val="00D24ED9"/>
    <w:rsid w:val="00D376D9"/>
    <w:rsid w:val="00D45F3A"/>
    <w:rsid w:val="00D46716"/>
    <w:rsid w:val="00D619D3"/>
    <w:rsid w:val="00D6567B"/>
    <w:rsid w:val="00D83A0B"/>
    <w:rsid w:val="00D9094A"/>
    <w:rsid w:val="00D90B68"/>
    <w:rsid w:val="00D90C1C"/>
    <w:rsid w:val="00D911CD"/>
    <w:rsid w:val="00DA7B32"/>
    <w:rsid w:val="00DB0054"/>
    <w:rsid w:val="00DB0C78"/>
    <w:rsid w:val="00DB3335"/>
    <w:rsid w:val="00DB66C0"/>
    <w:rsid w:val="00DC07A9"/>
    <w:rsid w:val="00E02BA9"/>
    <w:rsid w:val="00E32D3D"/>
    <w:rsid w:val="00E40ECD"/>
    <w:rsid w:val="00E454A2"/>
    <w:rsid w:val="00E516E5"/>
    <w:rsid w:val="00E56B20"/>
    <w:rsid w:val="00E6082D"/>
    <w:rsid w:val="00E6755A"/>
    <w:rsid w:val="00E75DD2"/>
    <w:rsid w:val="00E97D57"/>
    <w:rsid w:val="00EA076F"/>
    <w:rsid w:val="00EC4285"/>
    <w:rsid w:val="00EF318B"/>
    <w:rsid w:val="00F01433"/>
    <w:rsid w:val="00F11941"/>
    <w:rsid w:val="00F1618D"/>
    <w:rsid w:val="00F50392"/>
    <w:rsid w:val="00F52C1E"/>
    <w:rsid w:val="00F84589"/>
    <w:rsid w:val="00FA392D"/>
    <w:rsid w:val="00FA79DB"/>
    <w:rsid w:val="00FF4279"/>
    <w:rsid w:val="00FF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B33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33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2DB21-B601-43BE-8E9C-10E323FD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User</cp:lastModifiedBy>
  <cp:revision>149</cp:revision>
  <cp:lastPrinted>2019-12-20T11:05:00Z</cp:lastPrinted>
  <dcterms:created xsi:type="dcterms:W3CDTF">2019-10-28T05:49:00Z</dcterms:created>
  <dcterms:modified xsi:type="dcterms:W3CDTF">2019-12-24T10:08:00Z</dcterms:modified>
</cp:coreProperties>
</file>