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7258A6" w:rsidTr="00A9013B">
        <w:tc>
          <w:tcPr>
            <w:tcW w:w="4785" w:type="dxa"/>
          </w:tcPr>
          <w:p w:rsidR="007258A6" w:rsidRDefault="007258A6" w:rsidP="00A90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8A6" w:rsidRDefault="007258A6" w:rsidP="00A90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258A6" w:rsidRDefault="007258A6" w:rsidP="00A90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7258A6" w:rsidRPr="00B31E96" w:rsidRDefault="007258A6" w:rsidP="00725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июля 2020 г. № </w:t>
            </w:r>
            <w:r>
              <w:rPr>
                <w:rFonts w:ascii="Times New Roman" w:hAnsi="Times New Roman"/>
                <w:sz w:val="28"/>
                <w:szCs w:val="28"/>
              </w:rPr>
              <w:t>171-п</w:t>
            </w:r>
            <w:bookmarkStart w:id="0" w:name="_GoBack"/>
            <w:bookmarkEnd w:id="0"/>
          </w:p>
        </w:tc>
      </w:tr>
    </w:tbl>
    <w:p w:rsidR="007258A6" w:rsidRDefault="007258A6" w:rsidP="00725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A6" w:rsidRDefault="007258A6" w:rsidP="00725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A6" w:rsidRPr="00B31E96" w:rsidRDefault="007258A6" w:rsidP="00725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258A6" w:rsidRDefault="007258A6" w:rsidP="00725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96"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 финансов Республики Алтай</w:t>
      </w:r>
    </w:p>
    <w:p w:rsidR="007258A6" w:rsidRDefault="007258A6" w:rsidP="00725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A6" w:rsidRDefault="007258A6" w:rsidP="00725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7258A6" w:rsidRPr="00105A52" w:rsidTr="00A9013B">
        <w:tc>
          <w:tcPr>
            <w:tcW w:w="534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Газукина</w:t>
            </w:r>
            <w:proofErr w:type="spellEnd"/>
            <w:r w:rsidRPr="00105A52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4678" w:type="dxa"/>
          </w:tcPr>
          <w:p w:rsidR="007258A6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Декан экономико-юридического факультета Горно-Алтайского государственного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A6" w:rsidRPr="00105A52" w:rsidTr="00A9013B">
        <w:tc>
          <w:tcPr>
            <w:tcW w:w="534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A">
              <w:rPr>
                <w:rFonts w:ascii="Times New Roman" w:hAnsi="Times New Roman" w:cs="Times New Roman"/>
                <w:sz w:val="28"/>
                <w:szCs w:val="28"/>
              </w:rPr>
              <w:t>Лапин Алексей Александрович</w:t>
            </w:r>
          </w:p>
        </w:tc>
        <w:tc>
          <w:tcPr>
            <w:tcW w:w="4678" w:type="dxa"/>
          </w:tcPr>
          <w:p w:rsidR="007258A6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пенсионер;</w:t>
            </w:r>
          </w:p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A6" w:rsidRPr="00105A52" w:rsidTr="00A9013B">
        <w:tc>
          <w:tcPr>
            <w:tcW w:w="534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5BA">
              <w:rPr>
                <w:rFonts w:ascii="Times New Roman" w:hAnsi="Times New Roman" w:cs="Times New Roman"/>
                <w:sz w:val="28"/>
                <w:szCs w:val="28"/>
              </w:rPr>
              <w:t>Пятикопова</w:t>
            </w:r>
            <w:proofErr w:type="spellEnd"/>
            <w:r w:rsidRPr="00BE55BA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678" w:type="dxa"/>
          </w:tcPr>
          <w:p w:rsidR="007258A6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A">
              <w:rPr>
                <w:rFonts w:ascii="Times New Roman" w:hAnsi="Times New Roman" w:cs="Times New Roman"/>
                <w:sz w:val="28"/>
                <w:szCs w:val="28"/>
              </w:rPr>
              <w:t>учитель экономики и географии 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«Лицей № 6 г. Горно-Алтайска»;</w:t>
            </w:r>
          </w:p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A6" w:rsidRPr="00105A52" w:rsidTr="00A9013B">
        <w:tc>
          <w:tcPr>
            <w:tcW w:w="534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Рябцев Александр Васильевич</w:t>
            </w:r>
          </w:p>
        </w:tc>
        <w:tc>
          <w:tcPr>
            <w:tcW w:w="4678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БУ</w:t>
            </w: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 xml:space="preserve"> РА «Центр автоматизации бюджетного процесса»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A6" w:rsidRPr="00105A52" w:rsidTr="00A9013B">
        <w:tc>
          <w:tcPr>
            <w:tcW w:w="534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Ялонакова</w:t>
            </w:r>
            <w:proofErr w:type="spellEnd"/>
            <w:r w:rsidRPr="00105A5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678" w:type="dxa"/>
          </w:tcPr>
          <w:p w:rsidR="007258A6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ПОЧУ «Горно-Алтайский экономический техникум </w:t>
            </w:r>
            <w:proofErr w:type="spellStart"/>
            <w:r w:rsidRPr="00105A52">
              <w:rPr>
                <w:rFonts w:ascii="Times New Roman" w:hAnsi="Times New Roman" w:cs="Times New Roman"/>
                <w:sz w:val="28"/>
                <w:szCs w:val="28"/>
              </w:rPr>
              <w:t>Роспотребсоюза</w:t>
            </w:r>
            <w:proofErr w:type="spellEnd"/>
            <w:r w:rsidRPr="00105A5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A6" w:rsidRPr="00105A52" w:rsidTr="00A9013B">
        <w:tc>
          <w:tcPr>
            <w:tcW w:w="534" w:type="dxa"/>
          </w:tcPr>
          <w:p w:rsidR="007258A6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B">
              <w:rPr>
                <w:rFonts w:ascii="Times New Roman" w:hAnsi="Times New Roman" w:cs="Times New Roman"/>
                <w:sz w:val="28"/>
                <w:szCs w:val="28"/>
              </w:rPr>
              <w:t>Янковская Ксения Геннадьевна</w:t>
            </w:r>
          </w:p>
        </w:tc>
        <w:tc>
          <w:tcPr>
            <w:tcW w:w="4678" w:type="dxa"/>
          </w:tcPr>
          <w:p w:rsidR="007258A6" w:rsidRPr="00105A52" w:rsidRDefault="007258A6" w:rsidP="00A90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71B1B">
              <w:rPr>
                <w:rFonts w:ascii="Times New Roman" w:hAnsi="Times New Roman" w:cs="Times New Roman"/>
                <w:sz w:val="28"/>
                <w:szCs w:val="28"/>
              </w:rPr>
              <w:t>цент кафедры экономики, туризма и прикладной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государственного университета.</w:t>
            </w:r>
          </w:p>
        </w:tc>
      </w:tr>
    </w:tbl>
    <w:p w:rsidR="007258A6" w:rsidRPr="00B31E96" w:rsidRDefault="007258A6" w:rsidP="00725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A6" w:rsidRDefault="007258A6" w:rsidP="00725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B2C" w:rsidRDefault="00CE3B2C"/>
    <w:sectPr w:rsidR="00CE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A"/>
    <w:rsid w:val="007258A6"/>
    <w:rsid w:val="00CE3B2C"/>
    <w:rsid w:val="00D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FFF5"/>
  <w15:chartTrackingRefBased/>
  <w15:docId w15:val="{09C45700-FFF4-41DB-B3CF-3BE2029F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8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diakov.net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ГуроваАнгелина Евгеньевна</cp:lastModifiedBy>
  <cp:revision>2</cp:revision>
  <dcterms:created xsi:type="dcterms:W3CDTF">2020-07-23T08:22:00Z</dcterms:created>
  <dcterms:modified xsi:type="dcterms:W3CDTF">2020-07-23T08:23:00Z</dcterms:modified>
</cp:coreProperties>
</file>