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0B2" w:rsidRPr="00C0453B" w:rsidRDefault="00D540B2" w:rsidP="00D37E65">
      <w:pPr>
        <w:pStyle w:val="a4"/>
        <w:jc w:val="center"/>
        <w:rPr>
          <w:b/>
          <w:sz w:val="28"/>
          <w:szCs w:val="28"/>
        </w:rPr>
      </w:pPr>
    </w:p>
    <w:p w:rsidR="00066D89" w:rsidRPr="00C0453B" w:rsidRDefault="00066D89" w:rsidP="00D37E65">
      <w:pPr>
        <w:spacing w:before="100" w:beforeAutospacing="1" w:after="100" w:afterAutospacing="1"/>
        <w:ind w:right="279" w:firstLine="709"/>
        <w:jc w:val="right"/>
        <w:rPr>
          <w:bCs/>
          <w:sz w:val="28"/>
          <w:szCs w:val="28"/>
          <w:lang w:val="en-US"/>
        </w:rPr>
      </w:pPr>
    </w:p>
    <w:p w:rsidR="00066D89" w:rsidRPr="00C0453B" w:rsidRDefault="00066D89" w:rsidP="00D37E65">
      <w:pPr>
        <w:spacing w:before="100" w:beforeAutospacing="1" w:after="100" w:afterAutospacing="1"/>
        <w:ind w:right="279" w:firstLine="709"/>
        <w:jc w:val="both"/>
        <w:rPr>
          <w:bCs/>
          <w:sz w:val="28"/>
          <w:szCs w:val="28"/>
        </w:rPr>
      </w:pPr>
    </w:p>
    <w:p w:rsidR="00066D89" w:rsidRPr="00C0453B" w:rsidRDefault="00066D89" w:rsidP="00D37E65">
      <w:pPr>
        <w:spacing w:before="100" w:beforeAutospacing="1" w:after="100" w:afterAutospacing="1"/>
        <w:ind w:right="279" w:firstLine="709"/>
        <w:jc w:val="both"/>
        <w:rPr>
          <w:bCs/>
          <w:sz w:val="28"/>
          <w:szCs w:val="28"/>
        </w:rPr>
      </w:pPr>
    </w:p>
    <w:p w:rsidR="00066D89" w:rsidRPr="00C0453B" w:rsidRDefault="00066D89" w:rsidP="00D37E65">
      <w:pPr>
        <w:spacing w:before="100" w:beforeAutospacing="1" w:after="100" w:afterAutospacing="1"/>
        <w:ind w:right="279" w:firstLine="709"/>
        <w:jc w:val="both"/>
        <w:rPr>
          <w:bCs/>
          <w:sz w:val="28"/>
          <w:szCs w:val="28"/>
        </w:rPr>
      </w:pPr>
    </w:p>
    <w:p w:rsidR="00066D89" w:rsidRPr="00C0453B" w:rsidRDefault="00066D89" w:rsidP="00D37E65">
      <w:pPr>
        <w:spacing w:before="100" w:beforeAutospacing="1" w:after="100" w:afterAutospacing="1"/>
        <w:ind w:right="279" w:firstLine="709"/>
        <w:jc w:val="both"/>
        <w:rPr>
          <w:bCs/>
          <w:sz w:val="28"/>
          <w:szCs w:val="28"/>
        </w:rPr>
      </w:pPr>
    </w:p>
    <w:p w:rsidR="00066D89" w:rsidRPr="00C0453B" w:rsidRDefault="00066D89" w:rsidP="00D37E65">
      <w:pPr>
        <w:spacing w:before="100" w:beforeAutospacing="1" w:after="100" w:afterAutospacing="1"/>
        <w:ind w:right="279" w:firstLine="709"/>
        <w:jc w:val="both"/>
        <w:rPr>
          <w:bCs/>
          <w:sz w:val="28"/>
          <w:szCs w:val="28"/>
        </w:rPr>
      </w:pPr>
    </w:p>
    <w:p w:rsidR="00066D89" w:rsidRPr="00C0453B" w:rsidRDefault="00066D89" w:rsidP="00504758">
      <w:pPr>
        <w:pStyle w:val="a4"/>
        <w:jc w:val="center"/>
        <w:rPr>
          <w:b/>
          <w:sz w:val="28"/>
          <w:szCs w:val="28"/>
        </w:rPr>
      </w:pPr>
      <w:r w:rsidRPr="00C0453B">
        <w:rPr>
          <w:b/>
          <w:sz w:val="28"/>
          <w:szCs w:val="28"/>
        </w:rPr>
        <w:t>П Р И К А З</w:t>
      </w:r>
    </w:p>
    <w:p w:rsidR="00066D89" w:rsidRPr="00C0453B" w:rsidRDefault="00066D89" w:rsidP="00504758">
      <w:pPr>
        <w:pStyle w:val="a4"/>
        <w:jc w:val="center"/>
        <w:rPr>
          <w:sz w:val="28"/>
          <w:szCs w:val="28"/>
        </w:rPr>
      </w:pPr>
    </w:p>
    <w:p w:rsidR="00066D89" w:rsidRPr="00C0453B" w:rsidRDefault="006C028B" w:rsidP="00504758">
      <w:pPr>
        <w:pStyle w:val="a4"/>
        <w:spacing w:after="480"/>
        <w:jc w:val="center"/>
        <w:rPr>
          <w:sz w:val="28"/>
          <w:szCs w:val="28"/>
        </w:rPr>
      </w:pPr>
      <w:r w:rsidRPr="00C0453B">
        <w:rPr>
          <w:sz w:val="28"/>
          <w:szCs w:val="28"/>
        </w:rPr>
        <w:t>от «___» ___________ 2020</w:t>
      </w:r>
      <w:r w:rsidR="00066D89" w:rsidRPr="00C0453B">
        <w:rPr>
          <w:sz w:val="28"/>
          <w:szCs w:val="28"/>
        </w:rPr>
        <w:t xml:space="preserve"> г. № ___-п</w:t>
      </w:r>
    </w:p>
    <w:p w:rsidR="00066D89" w:rsidRPr="00C0453B" w:rsidRDefault="00066D89" w:rsidP="00504758">
      <w:pPr>
        <w:pStyle w:val="a4"/>
        <w:jc w:val="center"/>
        <w:rPr>
          <w:sz w:val="28"/>
          <w:szCs w:val="28"/>
        </w:rPr>
      </w:pPr>
      <w:r w:rsidRPr="00C0453B">
        <w:rPr>
          <w:sz w:val="28"/>
          <w:szCs w:val="28"/>
        </w:rPr>
        <w:t>г. Горно-Алтайск</w:t>
      </w:r>
    </w:p>
    <w:p w:rsidR="00066D89" w:rsidRPr="00C0453B" w:rsidRDefault="00066D89" w:rsidP="00504758">
      <w:pPr>
        <w:pStyle w:val="a4"/>
        <w:jc w:val="center"/>
        <w:rPr>
          <w:sz w:val="28"/>
          <w:szCs w:val="28"/>
        </w:rPr>
      </w:pPr>
    </w:p>
    <w:p w:rsidR="00271EDD" w:rsidRDefault="00066D89" w:rsidP="00504758">
      <w:pPr>
        <w:jc w:val="center"/>
        <w:rPr>
          <w:b/>
          <w:sz w:val="28"/>
          <w:szCs w:val="28"/>
        </w:rPr>
      </w:pPr>
      <w:r w:rsidRPr="00C0453B">
        <w:rPr>
          <w:b/>
          <w:sz w:val="28"/>
          <w:szCs w:val="28"/>
        </w:rPr>
        <w:t>О внесении изменений в приказ Министерства финансов Республики Алтай от 18 ноября 2019 года № 244-п</w:t>
      </w:r>
      <w:r w:rsidR="00271EDD">
        <w:rPr>
          <w:b/>
          <w:sz w:val="28"/>
          <w:szCs w:val="28"/>
        </w:rPr>
        <w:t xml:space="preserve"> и признании утратившим силу приказа Министерства финансов Республики Алтай </w:t>
      </w:r>
    </w:p>
    <w:p w:rsidR="00066D89" w:rsidRPr="00C0453B" w:rsidRDefault="00271EDD" w:rsidP="00504758">
      <w:pPr>
        <w:jc w:val="center"/>
        <w:rPr>
          <w:b/>
          <w:sz w:val="28"/>
          <w:szCs w:val="28"/>
        </w:rPr>
      </w:pPr>
      <w:r>
        <w:rPr>
          <w:b/>
          <w:sz w:val="28"/>
          <w:szCs w:val="28"/>
        </w:rPr>
        <w:t xml:space="preserve">от </w:t>
      </w:r>
      <w:r w:rsidRPr="00271EDD">
        <w:rPr>
          <w:b/>
          <w:sz w:val="28"/>
          <w:szCs w:val="28"/>
        </w:rPr>
        <w:t>01</w:t>
      </w:r>
      <w:r>
        <w:rPr>
          <w:b/>
          <w:sz w:val="28"/>
          <w:szCs w:val="28"/>
        </w:rPr>
        <w:t xml:space="preserve"> сентября 2020 №</w:t>
      </w:r>
      <w:r w:rsidRPr="00271EDD">
        <w:rPr>
          <w:b/>
          <w:sz w:val="28"/>
          <w:szCs w:val="28"/>
        </w:rPr>
        <w:t xml:space="preserve"> 210-п</w:t>
      </w:r>
    </w:p>
    <w:p w:rsidR="00066D89" w:rsidRPr="00C0453B" w:rsidRDefault="00066D89" w:rsidP="00D37E65">
      <w:pPr>
        <w:jc w:val="center"/>
        <w:rPr>
          <w:b/>
          <w:sz w:val="28"/>
          <w:szCs w:val="28"/>
        </w:rPr>
      </w:pPr>
    </w:p>
    <w:p w:rsidR="00066D89" w:rsidRPr="00C0453B" w:rsidRDefault="00066D89" w:rsidP="00D37E65">
      <w:pPr>
        <w:autoSpaceDE w:val="0"/>
        <w:autoSpaceDN w:val="0"/>
        <w:adjustRightInd w:val="0"/>
        <w:ind w:firstLine="709"/>
        <w:jc w:val="both"/>
        <w:rPr>
          <w:b/>
          <w:spacing w:val="60"/>
          <w:sz w:val="28"/>
          <w:szCs w:val="28"/>
        </w:rPr>
      </w:pPr>
      <w:r w:rsidRPr="00C0453B">
        <w:rPr>
          <w:b/>
          <w:spacing w:val="60"/>
          <w:sz w:val="28"/>
          <w:szCs w:val="28"/>
        </w:rPr>
        <w:t>Приказываю:</w:t>
      </w:r>
    </w:p>
    <w:p w:rsidR="00066D89" w:rsidRPr="00C0453B" w:rsidRDefault="00271EDD" w:rsidP="00D37E65">
      <w:pPr>
        <w:autoSpaceDE w:val="0"/>
        <w:autoSpaceDN w:val="0"/>
        <w:adjustRightInd w:val="0"/>
        <w:ind w:firstLine="709"/>
        <w:jc w:val="both"/>
        <w:rPr>
          <w:sz w:val="28"/>
          <w:szCs w:val="28"/>
        </w:rPr>
      </w:pPr>
      <w:r>
        <w:rPr>
          <w:sz w:val="28"/>
          <w:szCs w:val="28"/>
        </w:rPr>
        <w:t xml:space="preserve">1. </w:t>
      </w:r>
      <w:r w:rsidR="00066D89" w:rsidRPr="00C0453B">
        <w:rPr>
          <w:sz w:val="28"/>
          <w:szCs w:val="28"/>
        </w:rPr>
        <w:t>Утвердить прилагаемые изменения, которые вносятся в приказ Министерства финансов Республики Алтай от 18 ноября 2019 года</w:t>
      </w:r>
      <w:r w:rsidR="00897B57" w:rsidRPr="00C0453B">
        <w:rPr>
          <w:sz w:val="28"/>
          <w:szCs w:val="28"/>
        </w:rPr>
        <w:t xml:space="preserve">                   </w:t>
      </w:r>
      <w:r w:rsidR="00066D89" w:rsidRPr="00C0453B">
        <w:rPr>
          <w:sz w:val="28"/>
          <w:szCs w:val="28"/>
        </w:rPr>
        <w:t>№ 244-п</w:t>
      </w:r>
      <w:r w:rsidR="006C028B" w:rsidRPr="00C0453B">
        <w:rPr>
          <w:sz w:val="28"/>
          <w:szCs w:val="28"/>
        </w:rPr>
        <w:t>.</w:t>
      </w:r>
    </w:p>
    <w:p w:rsidR="00271EDD" w:rsidRPr="00271EDD" w:rsidRDefault="00271EDD" w:rsidP="00271EDD">
      <w:pPr>
        <w:ind w:firstLine="709"/>
        <w:jc w:val="both"/>
        <w:rPr>
          <w:sz w:val="28"/>
          <w:szCs w:val="28"/>
        </w:rPr>
      </w:pPr>
      <w:r w:rsidRPr="00271EDD">
        <w:rPr>
          <w:spacing w:val="60"/>
          <w:sz w:val="28"/>
          <w:szCs w:val="28"/>
        </w:rPr>
        <w:t>2.</w:t>
      </w:r>
      <w:r w:rsidRPr="00271EDD">
        <w:rPr>
          <w:sz w:val="28"/>
          <w:szCs w:val="28"/>
        </w:rPr>
        <w:t>П</w:t>
      </w:r>
      <w:r w:rsidRPr="00271EDD">
        <w:rPr>
          <w:sz w:val="28"/>
          <w:szCs w:val="28"/>
        </w:rPr>
        <w:t>ризна</w:t>
      </w:r>
      <w:r>
        <w:rPr>
          <w:sz w:val="28"/>
          <w:szCs w:val="28"/>
        </w:rPr>
        <w:t>ть</w:t>
      </w:r>
      <w:r w:rsidRPr="00271EDD">
        <w:rPr>
          <w:sz w:val="28"/>
          <w:szCs w:val="28"/>
        </w:rPr>
        <w:t xml:space="preserve"> утратившим силу приказ Министерства финансов Республики Алтай от 01 сентября 2020 № 210-п</w:t>
      </w:r>
      <w:r>
        <w:rPr>
          <w:sz w:val="28"/>
          <w:szCs w:val="28"/>
        </w:rPr>
        <w:t>.</w:t>
      </w:r>
    </w:p>
    <w:p w:rsidR="00066D89" w:rsidRPr="00C0453B" w:rsidRDefault="00066D89" w:rsidP="00651E43">
      <w:pPr>
        <w:autoSpaceDE w:val="0"/>
        <w:autoSpaceDN w:val="0"/>
        <w:adjustRightInd w:val="0"/>
        <w:ind w:right="279" w:firstLine="709"/>
        <w:rPr>
          <w:b/>
          <w:spacing w:val="60"/>
          <w:sz w:val="28"/>
          <w:szCs w:val="28"/>
        </w:rPr>
      </w:pPr>
    </w:p>
    <w:p w:rsidR="00066D89" w:rsidRPr="00C0453B" w:rsidRDefault="00066D89" w:rsidP="00651E43">
      <w:pPr>
        <w:pStyle w:val="a3"/>
        <w:autoSpaceDE w:val="0"/>
        <w:autoSpaceDN w:val="0"/>
        <w:adjustRightInd w:val="0"/>
        <w:ind w:left="0" w:right="279" w:firstLine="709"/>
        <w:outlineLvl w:val="0"/>
        <w:rPr>
          <w:sz w:val="28"/>
          <w:szCs w:val="28"/>
        </w:rPr>
      </w:pPr>
    </w:p>
    <w:p w:rsidR="00066D89" w:rsidRPr="00C0453B" w:rsidRDefault="00066D89" w:rsidP="00651E43">
      <w:pPr>
        <w:pStyle w:val="a3"/>
        <w:autoSpaceDE w:val="0"/>
        <w:autoSpaceDN w:val="0"/>
        <w:adjustRightInd w:val="0"/>
        <w:ind w:left="0" w:right="279" w:firstLine="709"/>
        <w:outlineLvl w:val="0"/>
        <w:rPr>
          <w:sz w:val="28"/>
          <w:szCs w:val="28"/>
        </w:rPr>
      </w:pPr>
    </w:p>
    <w:tbl>
      <w:tblPr>
        <w:tblW w:w="9214" w:type="dxa"/>
        <w:tblLook w:val="04A0" w:firstRow="1" w:lastRow="0" w:firstColumn="1" w:lastColumn="0" w:noHBand="0" w:noVBand="1"/>
      </w:tblPr>
      <w:tblGrid>
        <w:gridCol w:w="4835"/>
        <w:gridCol w:w="4379"/>
      </w:tblGrid>
      <w:tr w:rsidR="00066D89" w:rsidRPr="00C0453B" w:rsidTr="00AC7A4B">
        <w:trPr>
          <w:trHeight w:val="1090"/>
        </w:trPr>
        <w:tc>
          <w:tcPr>
            <w:tcW w:w="4835" w:type="dxa"/>
          </w:tcPr>
          <w:p w:rsidR="00066D89" w:rsidRPr="00C0453B" w:rsidRDefault="00176A66" w:rsidP="008065D4">
            <w:pPr>
              <w:ind w:left="-108"/>
              <w:rPr>
                <w:rFonts w:eastAsia="BatangChe"/>
                <w:sz w:val="28"/>
                <w:szCs w:val="28"/>
              </w:rPr>
            </w:pPr>
            <w:r w:rsidRPr="00C0453B">
              <w:rPr>
                <w:rFonts w:eastAsia="BatangChe"/>
                <w:sz w:val="28"/>
                <w:szCs w:val="28"/>
              </w:rPr>
              <w:t>Заместитель Председателя Правительства Республики Алтай, министра</w:t>
            </w:r>
          </w:p>
        </w:tc>
        <w:tc>
          <w:tcPr>
            <w:tcW w:w="4379" w:type="dxa"/>
          </w:tcPr>
          <w:p w:rsidR="00BC3FB1" w:rsidRPr="00C0453B" w:rsidRDefault="00BC3FB1" w:rsidP="00D37E65">
            <w:pPr>
              <w:pStyle w:val="a3"/>
              <w:ind w:left="0" w:firstLine="567"/>
              <w:jc w:val="right"/>
              <w:rPr>
                <w:rFonts w:eastAsia="BatangChe"/>
                <w:sz w:val="28"/>
                <w:szCs w:val="28"/>
              </w:rPr>
            </w:pPr>
          </w:p>
          <w:p w:rsidR="00176A66" w:rsidRPr="00C0453B" w:rsidRDefault="00176A66" w:rsidP="00D37E65">
            <w:pPr>
              <w:pStyle w:val="a3"/>
              <w:ind w:left="0" w:firstLine="567"/>
              <w:jc w:val="right"/>
              <w:rPr>
                <w:rFonts w:eastAsia="BatangChe"/>
                <w:sz w:val="28"/>
                <w:szCs w:val="28"/>
              </w:rPr>
            </w:pPr>
          </w:p>
          <w:p w:rsidR="00066D89" w:rsidRPr="00C0453B" w:rsidRDefault="00176A66" w:rsidP="00D37E65">
            <w:pPr>
              <w:pStyle w:val="a3"/>
              <w:ind w:left="0" w:firstLine="567"/>
              <w:jc w:val="right"/>
              <w:rPr>
                <w:rFonts w:eastAsia="BatangChe"/>
                <w:sz w:val="28"/>
                <w:szCs w:val="28"/>
              </w:rPr>
            </w:pPr>
            <w:r w:rsidRPr="00C0453B">
              <w:rPr>
                <w:rFonts w:eastAsia="BatangChe"/>
                <w:sz w:val="28"/>
                <w:szCs w:val="28"/>
              </w:rPr>
              <w:t>О.В. Завьялова</w:t>
            </w:r>
          </w:p>
        </w:tc>
      </w:tr>
    </w:tbl>
    <w:p w:rsidR="00066D89" w:rsidRPr="00C0453B" w:rsidRDefault="00066D89" w:rsidP="00D37E65">
      <w:pPr>
        <w:rPr>
          <w:sz w:val="28"/>
          <w:szCs w:val="28"/>
        </w:rPr>
      </w:pPr>
    </w:p>
    <w:p w:rsidR="000A096C" w:rsidRDefault="000A096C">
      <w:pPr>
        <w:rPr>
          <w:sz w:val="28"/>
          <w:szCs w:val="28"/>
        </w:rPr>
      </w:pPr>
      <w:r>
        <w:rPr>
          <w:sz w:val="28"/>
          <w:szCs w:val="28"/>
        </w:rPr>
        <w:br w:type="page"/>
      </w:r>
    </w:p>
    <w:tbl>
      <w:tblPr>
        <w:tblW w:w="8720" w:type="dxa"/>
        <w:tblInd w:w="602" w:type="dxa"/>
        <w:tblLook w:val="04A0" w:firstRow="1" w:lastRow="0" w:firstColumn="1" w:lastColumn="0" w:noHBand="0" w:noVBand="1"/>
      </w:tblPr>
      <w:tblGrid>
        <w:gridCol w:w="3693"/>
        <w:gridCol w:w="5027"/>
      </w:tblGrid>
      <w:tr w:rsidR="00066D89" w:rsidRPr="00C0453B" w:rsidTr="00F5459E">
        <w:trPr>
          <w:trHeight w:val="1408"/>
        </w:trPr>
        <w:tc>
          <w:tcPr>
            <w:tcW w:w="3693" w:type="dxa"/>
          </w:tcPr>
          <w:p w:rsidR="00066D89" w:rsidRPr="00C0453B" w:rsidRDefault="00066D89" w:rsidP="00D37E65">
            <w:pPr>
              <w:pStyle w:val="a4"/>
              <w:jc w:val="both"/>
              <w:rPr>
                <w:sz w:val="28"/>
                <w:szCs w:val="28"/>
                <w:lang w:eastAsia="en-US"/>
              </w:rPr>
            </w:pPr>
          </w:p>
        </w:tc>
        <w:tc>
          <w:tcPr>
            <w:tcW w:w="5027" w:type="dxa"/>
          </w:tcPr>
          <w:p w:rsidR="00066D89" w:rsidRPr="00C0453B" w:rsidRDefault="00066D89" w:rsidP="00D37E65">
            <w:pPr>
              <w:pStyle w:val="a4"/>
              <w:ind w:left="275"/>
              <w:jc w:val="center"/>
              <w:rPr>
                <w:sz w:val="28"/>
                <w:szCs w:val="28"/>
                <w:lang w:eastAsia="en-US"/>
              </w:rPr>
            </w:pPr>
            <w:r w:rsidRPr="00C0453B">
              <w:rPr>
                <w:sz w:val="28"/>
                <w:szCs w:val="28"/>
                <w:lang w:eastAsia="en-US"/>
              </w:rPr>
              <w:t>УТВЕРЖДЕНЫ</w:t>
            </w:r>
          </w:p>
          <w:p w:rsidR="00066D89" w:rsidRPr="00C0453B" w:rsidRDefault="00066D89" w:rsidP="00D37E65">
            <w:pPr>
              <w:pStyle w:val="a4"/>
              <w:ind w:left="275"/>
              <w:jc w:val="center"/>
              <w:rPr>
                <w:sz w:val="28"/>
                <w:szCs w:val="28"/>
                <w:lang w:eastAsia="en-US"/>
              </w:rPr>
            </w:pPr>
            <w:r w:rsidRPr="00C0453B">
              <w:rPr>
                <w:sz w:val="28"/>
                <w:szCs w:val="28"/>
                <w:lang w:eastAsia="en-US"/>
              </w:rPr>
              <w:t>приказом Министерства финансов Республики Алтай</w:t>
            </w:r>
          </w:p>
          <w:p w:rsidR="00066D89" w:rsidRPr="00C0453B" w:rsidRDefault="00066D89" w:rsidP="00D37E65">
            <w:pPr>
              <w:pStyle w:val="a4"/>
              <w:ind w:left="275"/>
              <w:jc w:val="center"/>
              <w:rPr>
                <w:sz w:val="28"/>
                <w:szCs w:val="28"/>
                <w:lang w:eastAsia="en-US"/>
              </w:rPr>
            </w:pPr>
            <w:r w:rsidRPr="00C0453B">
              <w:rPr>
                <w:sz w:val="28"/>
                <w:szCs w:val="28"/>
                <w:lang w:eastAsia="en-US"/>
              </w:rPr>
              <w:t xml:space="preserve">от «___» ________ </w:t>
            </w:r>
            <w:r w:rsidR="006C028B" w:rsidRPr="00C0453B">
              <w:rPr>
                <w:sz w:val="28"/>
                <w:szCs w:val="28"/>
                <w:lang w:eastAsia="en-US"/>
              </w:rPr>
              <w:t>2020</w:t>
            </w:r>
            <w:r w:rsidRPr="00C0453B">
              <w:rPr>
                <w:sz w:val="28"/>
                <w:szCs w:val="28"/>
                <w:lang w:eastAsia="en-US"/>
              </w:rPr>
              <w:t xml:space="preserve"> г. № ___-п</w:t>
            </w:r>
          </w:p>
        </w:tc>
      </w:tr>
    </w:tbl>
    <w:p w:rsidR="00066D89" w:rsidRPr="00C0453B" w:rsidRDefault="00066D89" w:rsidP="00D37E65">
      <w:pPr>
        <w:autoSpaceDE w:val="0"/>
        <w:autoSpaceDN w:val="0"/>
        <w:adjustRightInd w:val="0"/>
        <w:ind w:right="279"/>
        <w:jc w:val="center"/>
        <w:outlineLvl w:val="0"/>
        <w:rPr>
          <w:b/>
          <w:sz w:val="28"/>
          <w:szCs w:val="28"/>
        </w:rPr>
      </w:pPr>
    </w:p>
    <w:p w:rsidR="00066D89" w:rsidRPr="00C0453B" w:rsidRDefault="00066D89" w:rsidP="00D37E65">
      <w:pPr>
        <w:autoSpaceDE w:val="0"/>
        <w:autoSpaceDN w:val="0"/>
        <w:adjustRightInd w:val="0"/>
        <w:ind w:right="279"/>
        <w:jc w:val="center"/>
        <w:outlineLvl w:val="0"/>
        <w:rPr>
          <w:b/>
          <w:sz w:val="28"/>
          <w:szCs w:val="28"/>
        </w:rPr>
      </w:pPr>
      <w:r w:rsidRPr="00C0453B">
        <w:rPr>
          <w:b/>
          <w:sz w:val="28"/>
          <w:szCs w:val="28"/>
        </w:rPr>
        <w:t>ИЗМЕНЕНИЯ,</w:t>
      </w:r>
    </w:p>
    <w:p w:rsidR="006C028B" w:rsidRPr="00C0453B" w:rsidRDefault="00066D89" w:rsidP="00D37E65">
      <w:pPr>
        <w:jc w:val="center"/>
        <w:rPr>
          <w:b/>
          <w:sz w:val="28"/>
          <w:szCs w:val="28"/>
        </w:rPr>
      </w:pPr>
      <w:r w:rsidRPr="00C0453B">
        <w:rPr>
          <w:b/>
          <w:sz w:val="28"/>
          <w:szCs w:val="28"/>
        </w:rPr>
        <w:t xml:space="preserve">которые вносятся </w:t>
      </w:r>
      <w:r w:rsidR="006C028B" w:rsidRPr="00C0453B">
        <w:rPr>
          <w:b/>
          <w:sz w:val="28"/>
          <w:szCs w:val="28"/>
        </w:rPr>
        <w:t>в приказ Министерства финансов Республики Алтай от 18 ноября 2019 года № 244-п</w:t>
      </w:r>
    </w:p>
    <w:p w:rsidR="00504758" w:rsidRDefault="00504758" w:rsidP="000A096C">
      <w:pPr>
        <w:ind w:firstLine="709"/>
        <w:jc w:val="both"/>
        <w:rPr>
          <w:rFonts w:eastAsiaTheme="minorHAnsi"/>
          <w:sz w:val="28"/>
          <w:szCs w:val="28"/>
          <w:lang w:eastAsia="en-US"/>
        </w:rPr>
      </w:pPr>
    </w:p>
    <w:p w:rsidR="000A096C" w:rsidRDefault="000A096C" w:rsidP="000A096C">
      <w:pPr>
        <w:ind w:firstLine="709"/>
        <w:jc w:val="both"/>
        <w:rPr>
          <w:rFonts w:eastAsiaTheme="minorHAnsi"/>
          <w:sz w:val="28"/>
          <w:szCs w:val="28"/>
          <w:lang w:eastAsia="en-US"/>
        </w:rPr>
      </w:pPr>
      <w:r>
        <w:rPr>
          <w:rFonts w:eastAsiaTheme="minorHAnsi"/>
          <w:sz w:val="28"/>
          <w:szCs w:val="28"/>
          <w:lang w:eastAsia="en-US"/>
        </w:rPr>
        <w:t>П</w:t>
      </w:r>
      <w:r w:rsidRPr="000A096C">
        <w:rPr>
          <w:rFonts w:eastAsiaTheme="minorHAnsi"/>
          <w:sz w:val="28"/>
          <w:szCs w:val="28"/>
          <w:lang w:eastAsia="en-US"/>
        </w:rPr>
        <w:t>еречень</w:t>
      </w:r>
      <w:r>
        <w:rPr>
          <w:rFonts w:eastAsiaTheme="minorHAnsi"/>
          <w:sz w:val="28"/>
          <w:szCs w:val="28"/>
          <w:lang w:eastAsia="en-US"/>
        </w:rPr>
        <w:t xml:space="preserve"> и</w:t>
      </w:r>
      <w:r w:rsidRPr="000A096C">
        <w:rPr>
          <w:rFonts w:eastAsiaTheme="minorHAnsi"/>
          <w:sz w:val="28"/>
          <w:szCs w:val="28"/>
          <w:lang w:eastAsia="en-US"/>
        </w:rPr>
        <w:t xml:space="preserve"> коды целевых статей расходов республиканского бюджета</w:t>
      </w:r>
      <w:r>
        <w:rPr>
          <w:rFonts w:eastAsiaTheme="minorHAnsi"/>
          <w:sz w:val="28"/>
          <w:szCs w:val="28"/>
          <w:lang w:eastAsia="en-US"/>
        </w:rPr>
        <w:t xml:space="preserve"> </w:t>
      </w:r>
      <w:r w:rsidRPr="000A096C">
        <w:rPr>
          <w:rFonts w:eastAsiaTheme="minorHAnsi"/>
          <w:sz w:val="28"/>
          <w:szCs w:val="28"/>
          <w:lang w:eastAsia="en-US"/>
        </w:rPr>
        <w:t xml:space="preserve">Республики </w:t>
      </w:r>
      <w:r>
        <w:rPr>
          <w:rFonts w:eastAsiaTheme="minorHAnsi"/>
          <w:sz w:val="28"/>
          <w:szCs w:val="28"/>
          <w:lang w:eastAsia="en-US"/>
        </w:rPr>
        <w:t>А</w:t>
      </w:r>
      <w:r w:rsidRPr="000A096C">
        <w:rPr>
          <w:rFonts w:eastAsiaTheme="minorHAnsi"/>
          <w:sz w:val="28"/>
          <w:szCs w:val="28"/>
          <w:lang w:eastAsia="en-US"/>
        </w:rPr>
        <w:t>лтай и бюджета территориального фонда</w:t>
      </w:r>
      <w:r>
        <w:rPr>
          <w:rFonts w:eastAsiaTheme="minorHAnsi"/>
          <w:sz w:val="28"/>
          <w:szCs w:val="28"/>
          <w:lang w:eastAsia="en-US"/>
        </w:rPr>
        <w:t xml:space="preserve"> о</w:t>
      </w:r>
      <w:r w:rsidRPr="000A096C">
        <w:rPr>
          <w:rFonts w:eastAsiaTheme="minorHAnsi"/>
          <w:sz w:val="28"/>
          <w:szCs w:val="28"/>
          <w:lang w:eastAsia="en-US"/>
        </w:rPr>
        <w:t xml:space="preserve">бязательного медицинского страхования </w:t>
      </w:r>
      <w:r>
        <w:rPr>
          <w:rFonts w:eastAsiaTheme="minorHAnsi"/>
          <w:sz w:val="28"/>
          <w:szCs w:val="28"/>
          <w:lang w:eastAsia="en-US"/>
        </w:rPr>
        <w:t>Р</w:t>
      </w:r>
      <w:r w:rsidRPr="000A096C">
        <w:rPr>
          <w:rFonts w:eastAsiaTheme="minorHAnsi"/>
          <w:sz w:val="28"/>
          <w:szCs w:val="28"/>
          <w:lang w:eastAsia="en-US"/>
        </w:rPr>
        <w:t xml:space="preserve">еспублики </w:t>
      </w:r>
      <w:r>
        <w:rPr>
          <w:rFonts w:eastAsiaTheme="minorHAnsi"/>
          <w:sz w:val="28"/>
          <w:szCs w:val="28"/>
          <w:lang w:eastAsia="en-US"/>
        </w:rPr>
        <w:t>Алтай</w:t>
      </w:r>
      <w:r w:rsidR="00504758">
        <w:rPr>
          <w:rFonts w:eastAsiaTheme="minorHAnsi"/>
          <w:sz w:val="28"/>
          <w:szCs w:val="28"/>
          <w:lang w:eastAsia="en-US"/>
        </w:rPr>
        <w:t xml:space="preserve">, утвержденный указанным Приказом </w:t>
      </w:r>
      <w:r>
        <w:rPr>
          <w:rFonts w:eastAsiaTheme="minorHAnsi"/>
          <w:sz w:val="28"/>
          <w:szCs w:val="28"/>
          <w:lang w:eastAsia="en-US"/>
        </w:rPr>
        <w:t>изложить в следующей редакции:</w:t>
      </w:r>
    </w:p>
    <w:tbl>
      <w:tblPr>
        <w:tblStyle w:val="a7"/>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1953"/>
        <w:gridCol w:w="4073"/>
      </w:tblGrid>
      <w:tr w:rsidR="00F96698" w:rsidRPr="00115EC5" w:rsidTr="00626DB1">
        <w:trPr>
          <w:trHeight w:val="1408"/>
        </w:trPr>
        <w:tc>
          <w:tcPr>
            <w:tcW w:w="3115" w:type="dxa"/>
          </w:tcPr>
          <w:p w:rsidR="00F96698" w:rsidRPr="00115EC5" w:rsidRDefault="00F96698" w:rsidP="00626DB1">
            <w:pPr>
              <w:pStyle w:val="a4"/>
              <w:jc w:val="both"/>
              <w:rPr>
                <w:sz w:val="28"/>
                <w:szCs w:val="28"/>
                <w:lang w:eastAsia="en-US"/>
              </w:rPr>
            </w:pPr>
          </w:p>
        </w:tc>
        <w:tc>
          <w:tcPr>
            <w:tcW w:w="1993" w:type="dxa"/>
          </w:tcPr>
          <w:p w:rsidR="00F96698" w:rsidRPr="00115EC5" w:rsidRDefault="00F96698" w:rsidP="00626DB1">
            <w:pPr>
              <w:pStyle w:val="a4"/>
              <w:ind w:left="275"/>
              <w:jc w:val="center"/>
              <w:rPr>
                <w:sz w:val="28"/>
                <w:szCs w:val="28"/>
                <w:lang w:eastAsia="en-US"/>
              </w:rPr>
            </w:pPr>
          </w:p>
        </w:tc>
        <w:tc>
          <w:tcPr>
            <w:tcW w:w="4111" w:type="dxa"/>
          </w:tcPr>
          <w:p w:rsidR="00F96698" w:rsidRPr="00115EC5" w:rsidRDefault="00F96698" w:rsidP="00626DB1">
            <w:pPr>
              <w:tabs>
                <w:tab w:val="left" w:pos="0"/>
              </w:tabs>
              <w:autoSpaceDE w:val="0"/>
              <w:autoSpaceDN w:val="0"/>
              <w:adjustRightInd w:val="0"/>
              <w:jc w:val="center"/>
              <w:rPr>
                <w:rFonts w:eastAsiaTheme="minorHAnsi"/>
                <w:sz w:val="28"/>
                <w:szCs w:val="28"/>
                <w:lang w:eastAsia="en-US"/>
              </w:rPr>
            </w:pPr>
            <w:r>
              <w:rPr>
                <w:rFonts w:eastAsiaTheme="minorHAnsi"/>
                <w:sz w:val="28"/>
                <w:szCs w:val="28"/>
                <w:lang w:eastAsia="en-US"/>
              </w:rPr>
              <w:t>«</w:t>
            </w:r>
            <w:r w:rsidRPr="00115EC5">
              <w:rPr>
                <w:rFonts w:eastAsiaTheme="minorHAnsi"/>
                <w:sz w:val="28"/>
                <w:szCs w:val="28"/>
                <w:lang w:eastAsia="en-US"/>
              </w:rPr>
              <w:t xml:space="preserve">ПРИЛОЖЕНИЕ </w:t>
            </w:r>
          </w:p>
          <w:p w:rsidR="00F96698" w:rsidRPr="00115EC5" w:rsidRDefault="00F96698" w:rsidP="00626DB1">
            <w:pPr>
              <w:jc w:val="center"/>
              <w:rPr>
                <w:sz w:val="28"/>
                <w:szCs w:val="28"/>
                <w:lang w:eastAsia="en-US"/>
              </w:rPr>
            </w:pPr>
            <w:r w:rsidRPr="00115EC5">
              <w:rPr>
                <w:rFonts w:eastAsiaTheme="minorHAnsi"/>
                <w:sz w:val="28"/>
                <w:szCs w:val="28"/>
                <w:lang w:eastAsia="en-US"/>
              </w:rPr>
              <w:t xml:space="preserve">к Положению </w:t>
            </w:r>
            <w:r w:rsidRPr="00115EC5">
              <w:rPr>
                <w:sz w:val="28"/>
                <w:szCs w:val="28"/>
              </w:rPr>
              <w:t>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w:t>
            </w:r>
          </w:p>
        </w:tc>
      </w:tr>
    </w:tbl>
    <w:p w:rsidR="00F96698" w:rsidRPr="00115EC5" w:rsidRDefault="00F96698" w:rsidP="00F96698">
      <w:pPr>
        <w:tabs>
          <w:tab w:val="left" w:pos="0"/>
        </w:tabs>
        <w:autoSpaceDE w:val="0"/>
        <w:autoSpaceDN w:val="0"/>
        <w:adjustRightInd w:val="0"/>
        <w:jc w:val="both"/>
        <w:rPr>
          <w:b/>
          <w:sz w:val="28"/>
          <w:szCs w:val="28"/>
        </w:rPr>
      </w:pPr>
    </w:p>
    <w:p w:rsidR="00F96698" w:rsidRPr="00115EC5" w:rsidRDefault="00F96698" w:rsidP="00F96698">
      <w:pPr>
        <w:tabs>
          <w:tab w:val="left" w:pos="0"/>
        </w:tabs>
        <w:autoSpaceDE w:val="0"/>
        <w:autoSpaceDN w:val="0"/>
        <w:adjustRightInd w:val="0"/>
        <w:jc w:val="center"/>
        <w:rPr>
          <w:b/>
          <w:sz w:val="28"/>
          <w:szCs w:val="28"/>
        </w:rPr>
      </w:pPr>
      <w:r w:rsidRPr="00115EC5">
        <w:rPr>
          <w:b/>
          <w:sz w:val="28"/>
          <w:szCs w:val="28"/>
        </w:rPr>
        <w:t xml:space="preserve">ПЕРЕЧЕНЬ И КОДЫ </w:t>
      </w:r>
    </w:p>
    <w:p w:rsidR="00F96698" w:rsidRPr="00115EC5" w:rsidRDefault="00F96698" w:rsidP="00F96698">
      <w:pPr>
        <w:tabs>
          <w:tab w:val="left" w:pos="0"/>
        </w:tabs>
        <w:autoSpaceDE w:val="0"/>
        <w:autoSpaceDN w:val="0"/>
        <w:adjustRightInd w:val="0"/>
        <w:jc w:val="center"/>
        <w:rPr>
          <w:b/>
          <w:sz w:val="28"/>
          <w:szCs w:val="28"/>
        </w:rPr>
      </w:pPr>
      <w:r w:rsidRPr="00115EC5">
        <w:rPr>
          <w:b/>
          <w:sz w:val="28"/>
          <w:szCs w:val="28"/>
        </w:rPr>
        <w:t>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w:t>
      </w:r>
    </w:p>
    <w:p w:rsidR="00F96698" w:rsidRPr="00115EC5" w:rsidRDefault="00F96698" w:rsidP="00F96698">
      <w:pPr>
        <w:tabs>
          <w:tab w:val="left" w:pos="0"/>
        </w:tabs>
        <w:autoSpaceDE w:val="0"/>
        <w:autoSpaceDN w:val="0"/>
        <w:adjustRightInd w:val="0"/>
        <w:jc w:val="center"/>
        <w:rPr>
          <w:sz w:val="28"/>
          <w:szCs w:val="28"/>
        </w:rPr>
      </w:pPr>
    </w:p>
    <w:tbl>
      <w:tblPr>
        <w:tblW w:w="9114" w:type="dxa"/>
        <w:tblInd w:w="-113" w:type="dxa"/>
        <w:tblLook w:val="04A0" w:firstRow="1" w:lastRow="0" w:firstColumn="1" w:lastColumn="0" w:noHBand="0" w:noVBand="1"/>
      </w:tblPr>
      <w:tblGrid>
        <w:gridCol w:w="675"/>
        <w:gridCol w:w="1809"/>
        <w:gridCol w:w="6624"/>
        <w:gridCol w:w="6"/>
      </w:tblGrid>
      <w:tr w:rsidR="00F96698" w:rsidRPr="00115EC5" w:rsidTr="00626DB1">
        <w:trPr>
          <w:gridAfter w:val="1"/>
          <w:wAfter w:w="6" w:type="dxa"/>
          <w:trHeight w:val="37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center"/>
              <w:rPr>
                <w:b/>
                <w:bCs/>
              </w:rPr>
            </w:pPr>
            <w:bookmarkStart w:id="0" w:name="_GoBack"/>
            <w:r w:rsidRPr="00115EC5">
              <w:rPr>
                <w:b/>
                <w:bCs/>
              </w:rPr>
              <w:t xml:space="preserve">№ </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b/>
                <w:bCs/>
              </w:rPr>
            </w:pPr>
            <w:r w:rsidRPr="00115EC5">
              <w:rPr>
                <w:b/>
                <w:bCs/>
              </w:rPr>
              <w:t>Код</w:t>
            </w:r>
          </w:p>
        </w:tc>
        <w:tc>
          <w:tcPr>
            <w:tcW w:w="6624" w:type="dxa"/>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b/>
                <w:bCs/>
                <w:color w:val="000000"/>
              </w:rPr>
            </w:pPr>
            <w:r w:rsidRPr="00115EC5">
              <w:rPr>
                <w:b/>
                <w:bCs/>
                <w:color w:val="000000"/>
              </w:rPr>
              <w:t>Наименование кода</w:t>
            </w:r>
          </w:p>
        </w:tc>
      </w:tr>
      <w:tr w:rsidR="00F96698" w:rsidRPr="00115EC5" w:rsidTr="00271EDD">
        <w:trPr>
          <w:trHeight w:val="5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0100000000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программа Республики Алтай «Развитие сельского хозяйства и регулирование рынков сельскохозяйственной продукции, сырья и продовольствия»</w:t>
            </w:r>
          </w:p>
        </w:tc>
      </w:tr>
      <w:tr w:rsidR="00F96698" w:rsidRPr="00115EC5" w:rsidTr="00271EDD">
        <w:trPr>
          <w:trHeight w:val="161"/>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0110000000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«Развитие отраслей агропромышленного комплекса»</w:t>
            </w:r>
          </w:p>
        </w:tc>
      </w:tr>
      <w:tr w:rsidR="00F96698" w:rsidRPr="00115EC5" w:rsidTr="00626DB1">
        <w:trPr>
          <w:trHeight w:val="124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0110100000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«Поддержка отдельных подотраслей растениеводства и животноводства, а также сельскохозяйственного страхования»</w:t>
            </w:r>
          </w:p>
        </w:tc>
      </w:tr>
      <w:tr w:rsidR="00F96698" w:rsidRPr="00115EC5" w:rsidTr="00626DB1">
        <w:trPr>
          <w:trHeight w:val="819"/>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0110101000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Поддержка сельскохозяйственным товаропроизводителям в области растениеводства</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0110102000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Поддержка на развитие семенного картофелеводства, овощеводства</w:t>
            </w:r>
          </w:p>
        </w:tc>
      </w:tr>
      <w:tr w:rsidR="00F96698" w:rsidRPr="00115EC5" w:rsidTr="00626DB1">
        <w:trPr>
          <w:trHeight w:val="78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0110103000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Возмещение части затрат на поддержку отдельных подотраслей растениеводства и кормопроизводства</w:t>
            </w:r>
          </w:p>
        </w:tc>
      </w:tr>
      <w:tr w:rsidR="00F96698" w:rsidRPr="00115EC5" w:rsidTr="00626DB1">
        <w:trPr>
          <w:trHeight w:val="112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0110104000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Оказание государственных услуг и выполнение работ в сфере племенного животноводства и других отраслей сельского хозяйства</w:t>
            </w:r>
          </w:p>
        </w:tc>
      </w:tr>
      <w:tr w:rsidR="00F96698" w:rsidRPr="00115EC5" w:rsidTr="00626DB1">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0110106000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Поддержка животноводства</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0110107000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Поддержка развития рыбохозяйственного комплекса</w:t>
            </w:r>
          </w:p>
        </w:tc>
      </w:tr>
      <w:tr w:rsidR="00F96698" w:rsidRPr="00115EC5" w:rsidTr="00626DB1">
        <w:trPr>
          <w:trHeight w:val="150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01101R5080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Поддержка сельскохозяйственного производства по отдельным подотраслям растениеводства и животноводства</w:t>
            </w:r>
          </w:p>
        </w:tc>
      </w:tr>
      <w:tr w:rsidR="00F96698" w:rsidRPr="00115EC5" w:rsidTr="00626DB1">
        <w:trPr>
          <w:trHeight w:val="2434"/>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01101R5081</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Поддержка сельскохозяйственного производства по отдельным подотраслям растениеводства и животноводства (возмещение части затрат на проведение комплекса агротехнологических работ, а также на повышение уровня экологической безопасности сельскохозяйственного производства и повышение плодородия и качества почв)</w:t>
            </w:r>
          </w:p>
        </w:tc>
      </w:tr>
      <w:tr w:rsidR="00F96698" w:rsidRPr="00115EC5" w:rsidTr="00626DB1">
        <w:trPr>
          <w:trHeight w:val="225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01101R5082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Поддержка сельскохозяйственного производства по отдельным подотраслям растениеводства и животноводства (возмещение части затрат на проведение комплекса агротехнологических работ, обеспечивающих увеличение производства картофеля и овощных культур открытого грунта)</w:t>
            </w:r>
          </w:p>
        </w:tc>
      </w:tr>
      <w:tr w:rsidR="00F96698" w:rsidRPr="00115EC5" w:rsidTr="00626DB1">
        <w:trPr>
          <w:trHeight w:val="1551"/>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01101R5083</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Поддержка сельскохозяйственного производства по отдельным подотраслям растениеводства и животноводства (возмещение части затрат на поддержку элитного семеноводства)</w:t>
            </w:r>
          </w:p>
        </w:tc>
      </w:tr>
      <w:tr w:rsidR="00F96698" w:rsidRPr="00115EC5" w:rsidTr="00626DB1">
        <w:trPr>
          <w:trHeight w:val="198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01101R5084</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Поддержка сельскохозяйственного производства по отдельным подотраслям растениеводства и животноводства (возмещение части затрат на приобретение семян кормовых культур с учетом доставки в районы Крайнего Севера и приравненные к ним местности)</w:t>
            </w:r>
          </w:p>
        </w:tc>
      </w:tr>
      <w:tr w:rsidR="00F96698" w:rsidRPr="00115EC5" w:rsidTr="00626DB1">
        <w:trPr>
          <w:trHeight w:val="154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01101R5085</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Поддержка сельскохозяйственного производства по отдельным подотраслям растениеводства и животноводства (возмещение части затрат на поддержку собственного производства молока)</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01101R5086</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Поддержка сельскохозяйственного производства по отдельным подотраслям растениеводства и животноводства (возмещение части затрат на поддержку племенного животноводства)</w:t>
            </w:r>
          </w:p>
        </w:tc>
      </w:tr>
      <w:tr w:rsidR="00F96698" w:rsidRPr="00115EC5" w:rsidTr="00626DB1">
        <w:trPr>
          <w:trHeight w:val="183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01101R5087</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Поддержка сельскохозяйственного производства по отдельным подотраслям растениеводства и животноводства (возмещение части затрат на развитие северного оленеводства, мараловодства и мясного табунного коневодства)</w:t>
            </w:r>
          </w:p>
        </w:tc>
      </w:tr>
      <w:tr w:rsidR="00F96698" w:rsidRPr="00115EC5" w:rsidTr="00626DB1">
        <w:trPr>
          <w:trHeight w:val="182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01101R5088</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Поддержка сельскохозяйственного производства по отдельным подотраслям растениеводства и животноводства (возмещение части затрат на поддержку производства тонкорунной и полутонкой шерсти)</w:t>
            </w:r>
          </w:p>
        </w:tc>
      </w:tr>
      <w:tr w:rsidR="00F96698" w:rsidRPr="00115EC5" w:rsidTr="00626DB1">
        <w:trPr>
          <w:trHeight w:val="1841"/>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01101R5089</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Поддержка сельскохозяйственного производства по отдельным подотраслям растениеводства и животноводства (возмещение части затрат на приобретение племенного молодняка сельскохозяйственных животных)</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01101R508А</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w:t>
            </w:r>
          </w:p>
        </w:tc>
      </w:tr>
      <w:tr w:rsidR="00F96698" w:rsidRPr="00115EC5" w:rsidTr="00626DB1">
        <w:trPr>
          <w:trHeight w:val="2409"/>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01101R508Б</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животноводства, и (или) товарной аквакультуры (товарного рыбоводства)</w:t>
            </w:r>
          </w:p>
        </w:tc>
      </w:tr>
      <w:tr w:rsidR="00F96698" w:rsidRPr="00115EC5" w:rsidTr="00626DB1">
        <w:trPr>
          <w:trHeight w:val="125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0110200000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Основное мероприятие «Развитие приоритетных подотраслей агропромышленного комплекса и развитие малых форм хозяйствования»</w:t>
            </w:r>
          </w:p>
        </w:tc>
      </w:tr>
      <w:tr w:rsidR="00F96698" w:rsidRPr="00115EC5" w:rsidTr="00626DB1">
        <w:trPr>
          <w:trHeight w:val="563"/>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0110207000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Развитие малых форм хозяйствования</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0110208000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Возмещение части процентной ставки по долгосрочным, среднесрочным и краткосрочным кредитам, взятым малыми формами хозяйствования</w:t>
            </w:r>
          </w:p>
        </w:tc>
      </w:tr>
      <w:tr w:rsidR="00F96698" w:rsidRPr="00115EC5" w:rsidTr="00626DB1">
        <w:trPr>
          <w:trHeight w:val="1124"/>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01102R5020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Стимулирование развития приоритетных подотраслей агропромышленного комплекса и развитие малых форм хозяйствования</w:t>
            </w:r>
          </w:p>
        </w:tc>
      </w:tr>
      <w:tr w:rsidR="00F96698" w:rsidRPr="00115EC5" w:rsidTr="00626DB1">
        <w:trPr>
          <w:trHeight w:val="181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01102R5021</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Стимулирование развития приоритетных подотраслей агропромышленного комплекса и развитие малых форм хозяйствования (возмещение части затрат на производство сырого коровьего молока)</w:t>
            </w:r>
          </w:p>
        </w:tc>
      </w:tr>
      <w:tr w:rsidR="00F96698" w:rsidRPr="00115EC5" w:rsidTr="00626DB1">
        <w:trPr>
          <w:trHeight w:val="1831"/>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01102R5022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Стимулирование развития приоритетных подотраслей агропромышленного комплекса и развитие малых форм хозяйствования (возмещение части затрат на разведение специализированного мясного крупного рогатого скота)</w:t>
            </w:r>
          </w:p>
        </w:tc>
      </w:tr>
      <w:tr w:rsidR="00F96698" w:rsidRPr="00115EC5" w:rsidTr="00626DB1">
        <w:trPr>
          <w:trHeight w:val="1559"/>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01102R5023</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Стимулирование развития приоритетных подотраслей агропромышленного комплекса и развитие малых форм хозяйствования (возмещение части затрат на разведение овец и коз)</w:t>
            </w:r>
          </w:p>
        </w:tc>
      </w:tr>
      <w:tr w:rsidR="00F96698" w:rsidRPr="00115EC5" w:rsidTr="00626DB1">
        <w:trPr>
          <w:trHeight w:val="141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01102R5024</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Стимулирование развития приоритетных подотраслей агропромышленного комплекса и развитие малых форм хозяйствования (грант на поддержку начинающих и семейных фермеров)</w:t>
            </w:r>
          </w:p>
        </w:tc>
      </w:tr>
      <w:tr w:rsidR="00F96698" w:rsidRPr="00115EC5" w:rsidTr="00626DB1">
        <w:trPr>
          <w:trHeight w:val="211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01102R5025</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Стимулирование развития приоритетных подотраслей агропромышленного комплекса и развитие малых форм хозяйствования (грант на развитие материально-технической базы сельскохозяйственным потребительским кооперативам)</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0120000000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Подпрограмма «Обеспечение общих условий функционирования отраслей агропромышленного комплекса»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Основное мероприятие «Обеспечение эпизоотического и ветеринарно-санитарного благополучия»</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0120101000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Предоставление государственных услуг по обеспечению эпизоотического ветеринарно-санитарного благополучия</w:t>
            </w:r>
          </w:p>
        </w:tc>
      </w:tr>
      <w:tr w:rsidR="00F96698" w:rsidRPr="00115EC5" w:rsidTr="00626DB1">
        <w:trPr>
          <w:trHeight w:val="2966"/>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0120140100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w:t>
            </w:r>
          </w:p>
        </w:tc>
      </w:tr>
      <w:tr w:rsidR="00F96698" w:rsidRPr="00115EC5" w:rsidTr="00626DB1">
        <w:trPr>
          <w:trHeight w:val="184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0120200000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Основное мероприятие «Повышение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w:t>
            </w:r>
          </w:p>
        </w:tc>
      </w:tr>
      <w:tr w:rsidR="00F96698" w:rsidRPr="00115EC5" w:rsidTr="00626DB1">
        <w:trPr>
          <w:trHeight w:val="1519"/>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0120240300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Субвенции на осуществление государственных полномочий Республики Алтай по обращению с безнадзорными животными на территории Республики Алтай</w:t>
            </w:r>
          </w:p>
        </w:tc>
      </w:tr>
      <w:tr w:rsidR="00F96698" w:rsidRPr="00115EC5" w:rsidTr="00626DB1">
        <w:trPr>
          <w:trHeight w:val="1697"/>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0120300000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r>
      <w:tr w:rsidR="00F96698" w:rsidRPr="00115EC5" w:rsidTr="00626DB1">
        <w:trPr>
          <w:trHeight w:val="15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012030100П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p>
        </w:tc>
      </w:tr>
      <w:tr w:rsidR="00F96698" w:rsidRPr="00115EC5" w:rsidTr="00626DB1">
        <w:trPr>
          <w:trHeight w:val="1273"/>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0120400000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Основное мероприятие «Регулирование численности животных, наносящих ущерб сельскому и охотничьему хозяйству»</w:t>
            </w:r>
          </w:p>
        </w:tc>
      </w:tr>
      <w:tr w:rsidR="00F96698" w:rsidRPr="00115EC5" w:rsidTr="00626DB1">
        <w:trPr>
          <w:trHeight w:val="112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0120500000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Основное мероприятие «Проведение выставочно-ярмарочных мероприятий для продвижения сельскохозяйственной продукции»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0120501000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Организация ярмарок, выставок сельскохозяйственной продукции и других мероприятий в области сельского хозяйства</w:t>
            </w:r>
          </w:p>
        </w:tc>
      </w:tr>
      <w:tr w:rsidR="00F96698" w:rsidRPr="00115EC5" w:rsidTr="00626DB1">
        <w:trPr>
          <w:trHeight w:val="112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0120600000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Основное мероприятие «Повышение кадрового потенциала работников АПК»</w:t>
            </w:r>
          </w:p>
        </w:tc>
      </w:tr>
      <w:tr w:rsidR="00F96698" w:rsidRPr="00115EC5" w:rsidTr="00626DB1">
        <w:trPr>
          <w:trHeight w:val="75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0120601000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Кадровое обеспечение агропромышленного комплекса</w:t>
            </w:r>
          </w:p>
        </w:tc>
      </w:tr>
      <w:tr w:rsidR="00F96698" w:rsidRPr="00115EC5" w:rsidTr="00626DB1">
        <w:trPr>
          <w:trHeight w:val="923"/>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0120602000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Организация республиканских трудовых соревнований и прочих конкурсов</w:t>
            </w:r>
          </w:p>
        </w:tc>
      </w:tr>
      <w:tr w:rsidR="00F96698" w:rsidRPr="00115EC5" w:rsidTr="00626DB1">
        <w:trPr>
          <w:trHeight w:val="126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tcPr>
          <w:p w:rsidR="00F96698" w:rsidRPr="00115EC5" w:rsidRDefault="00F96698" w:rsidP="00271EDD">
            <w:pPr>
              <w:jc w:val="center"/>
            </w:pPr>
            <w:r w:rsidRPr="00115EC5">
              <w:t>012</w:t>
            </w:r>
            <w:r>
              <w:rPr>
                <w:lang w:val="en-US"/>
              </w:rPr>
              <w:t>T</w:t>
            </w:r>
            <w:r w:rsidRPr="00115EC5">
              <w:t>200000</w:t>
            </w:r>
          </w:p>
        </w:tc>
        <w:tc>
          <w:tcPr>
            <w:tcW w:w="6630" w:type="dxa"/>
            <w:gridSpan w:val="2"/>
            <w:tcBorders>
              <w:top w:val="nil"/>
              <w:left w:val="nil"/>
              <w:bottom w:val="single" w:sz="4" w:space="0" w:color="auto"/>
              <w:right w:val="single" w:sz="4" w:space="0" w:color="auto"/>
            </w:tcBorders>
            <w:shd w:val="clear" w:color="auto" w:fill="auto"/>
            <w:noWrap/>
            <w:vAlign w:val="center"/>
          </w:tcPr>
          <w:p w:rsidR="00F96698" w:rsidRPr="00115EC5" w:rsidRDefault="00F96698" w:rsidP="00271EDD">
            <w:pPr>
              <w:jc w:val="both"/>
            </w:pPr>
            <w:r w:rsidRPr="00115EC5">
              <w:t>Основное мероприятие «Реализация регионального проекта «Экспорт продукции агропромышленного комплекса»</w:t>
            </w:r>
          </w:p>
        </w:tc>
      </w:tr>
      <w:tr w:rsidR="00F96698" w:rsidRPr="00115EC5" w:rsidTr="00626DB1">
        <w:trPr>
          <w:trHeight w:val="126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tcPr>
          <w:p w:rsidR="00F96698" w:rsidRPr="00115EC5" w:rsidRDefault="00F96698" w:rsidP="00271EDD">
            <w:pPr>
              <w:jc w:val="center"/>
            </w:pPr>
            <w:r>
              <w:t>012T</w:t>
            </w:r>
            <w:r w:rsidRPr="00115EC5">
              <w:t>252510</w:t>
            </w:r>
          </w:p>
        </w:tc>
        <w:tc>
          <w:tcPr>
            <w:tcW w:w="6630" w:type="dxa"/>
            <w:gridSpan w:val="2"/>
            <w:tcBorders>
              <w:top w:val="nil"/>
              <w:left w:val="nil"/>
              <w:bottom w:val="single" w:sz="4" w:space="0" w:color="auto"/>
              <w:right w:val="single" w:sz="4" w:space="0" w:color="auto"/>
            </w:tcBorders>
            <w:shd w:val="clear" w:color="auto" w:fill="auto"/>
            <w:noWrap/>
            <w:vAlign w:val="center"/>
          </w:tcPr>
          <w:p w:rsidR="00F96698" w:rsidRPr="00115EC5" w:rsidRDefault="00F96698" w:rsidP="00271EDD">
            <w:pPr>
              <w:jc w:val="both"/>
            </w:pPr>
            <w:r w:rsidRPr="00115EC5">
              <w:t>Государственная поддержка аккредитации ветеринарных лабораторий в национальной системе аккредитации</w:t>
            </w:r>
          </w:p>
        </w:tc>
      </w:tr>
      <w:tr w:rsidR="00F96698" w:rsidRPr="00115EC5" w:rsidTr="00626DB1">
        <w:trPr>
          <w:trHeight w:val="126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0130000000</w:t>
            </w:r>
          </w:p>
        </w:tc>
        <w:tc>
          <w:tcPr>
            <w:tcW w:w="6630" w:type="dxa"/>
            <w:gridSpan w:val="2"/>
            <w:tcBorders>
              <w:top w:val="nil"/>
              <w:left w:val="nil"/>
              <w:bottom w:val="single" w:sz="4" w:space="0" w:color="auto"/>
              <w:right w:val="single" w:sz="4" w:space="0" w:color="auto"/>
            </w:tcBorders>
            <w:shd w:val="clear" w:color="auto" w:fill="auto"/>
            <w:noWrap/>
            <w:vAlign w:val="center"/>
            <w:hideMark/>
          </w:tcPr>
          <w:p w:rsidR="00F96698" w:rsidRPr="00115EC5" w:rsidRDefault="00F96698" w:rsidP="00271EDD">
            <w:pPr>
              <w:jc w:val="both"/>
            </w:pPr>
            <w:r w:rsidRPr="00115EC5">
              <w:t>Подпрограмма «Техническая и технологическая модернизация, инновационное развитие подотраслей сельского хозяйства и смежных отраслей»</w:t>
            </w:r>
          </w:p>
        </w:tc>
      </w:tr>
      <w:tr w:rsidR="00F96698" w:rsidRPr="00115EC5" w:rsidTr="00626DB1">
        <w:trPr>
          <w:trHeight w:val="156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0130100000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Основное мероприятие «Техническая и технологическая модернизация, инновационное развитие подотраслей сельского хозяйства и смежных отраслей Республики Алтай»</w:t>
            </w:r>
          </w:p>
        </w:tc>
      </w:tr>
      <w:tr w:rsidR="00F96698" w:rsidRPr="00115EC5" w:rsidTr="00626DB1">
        <w:trPr>
          <w:trHeight w:val="551"/>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0130101000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Приобретение техники и оборудования</w:t>
            </w:r>
          </w:p>
        </w:tc>
      </w:tr>
      <w:tr w:rsidR="00F96698" w:rsidRPr="00115EC5" w:rsidTr="00626DB1">
        <w:trPr>
          <w:trHeight w:val="125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0130102000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Мероприятия в области сельскохозяйственного производства по информационному обеспечению агропромышленного комплекса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0130103000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Научно-исследовательские и опытно-конструкторские работы в области сельского хозяйства</w:t>
            </w:r>
          </w:p>
        </w:tc>
      </w:tr>
      <w:tr w:rsidR="00F96698" w:rsidRPr="00115EC5" w:rsidTr="00626DB1">
        <w:trPr>
          <w:trHeight w:val="83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0150000000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Подпрограмма «Развитие мелиорации земель сельскохозяйственного назначения»</w:t>
            </w:r>
          </w:p>
        </w:tc>
      </w:tr>
      <w:tr w:rsidR="00F96698" w:rsidRPr="00115EC5" w:rsidTr="00626DB1">
        <w:trPr>
          <w:trHeight w:val="113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0150100000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Основное мероприятие «Развитие мелиорации земель сельскохозяйственного назначения Республики Алтай»</w:t>
            </w:r>
          </w:p>
        </w:tc>
      </w:tr>
      <w:tr w:rsidR="00F96698" w:rsidRPr="00115EC5" w:rsidTr="00626DB1">
        <w:trPr>
          <w:trHeight w:val="1273"/>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0150101000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Возмещение части затрат сельскохозяйственным товаропроизводителям на проведение противопаводковых мероприятий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01501R5680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Реализация мероприятий в области мелиорации земель сельскохозяйственного назначения</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01501R5681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Реализация мероприятий в области мелиорации земель сельскохозяйственного назначения (гидромелиоративные мероприятия)</w:t>
            </w:r>
          </w:p>
        </w:tc>
      </w:tr>
      <w:tr w:rsidR="00F96698" w:rsidRPr="00115EC5" w:rsidTr="00626DB1">
        <w:trPr>
          <w:trHeight w:val="154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01501R5682</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Реализация мероприятий в области мелиорации земель сельскохозяйственного назначения (агролесомелиоративные и фитомелиоративные мероприятия)</w:t>
            </w:r>
          </w:p>
        </w:tc>
      </w:tr>
      <w:tr w:rsidR="00F96698" w:rsidRPr="00115EC5" w:rsidTr="00626DB1">
        <w:trPr>
          <w:trHeight w:val="19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01501R5683</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Реализация мероприятий в области мелиорации земель сельскохозяйственного назначения (возмещение части затрат сельскохозяйственным товаропроизводителям на проведение культуртехнических мероприятий)</w:t>
            </w:r>
          </w:p>
        </w:tc>
      </w:tr>
      <w:tr w:rsidR="00F96698" w:rsidRPr="00115EC5" w:rsidTr="00626DB1">
        <w:trPr>
          <w:trHeight w:val="1811"/>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0160000000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F96698" w:rsidRPr="00115EC5" w:rsidTr="00626DB1">
        <w:trPr>
          <w:trHeight w:val="1837"/>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016А000000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F96698" w:rsidRPr="00115EC5" w:rsidTr="00626DB1">
        <w:trPr>
          <w:trHeight w:val="1693"/>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016А</w:t>
            </w:r>
            <w:r w:rsidRPr="00115EC5">
              <w:rPr>
                <w:color w:val="000000"/>
              </w:rPr>
              <w:t>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1547"/>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016</w:t>
            </w:r>
            <w:r>
              <w:rPr>
                <w:color w:val="000000"/>
              </w:rPr>
              <w:t>А</w:t>
            </w:r>
            <w:r w:rsidRPr="00115EC5">
              <w:rPr>
                <w:color w:val="000000"/>
              </w:rPr>
              <w:t>00000К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114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016</w:t>
            </w:r>
            <w:r>
              <w:rPr>
                <w:color w:val="000000"/>
              </w:rPr>
              <w:t>А</w:t>
            </w:r>
            <w:r w:rsidRPr="00115EC5">
              <w:rPr>
                <w:color w:val="000000"/>
              </w:rPr>
              <w:t>098700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F96698" w:rsidRPr="00115EC5" w:rsidTr="00626DB1">
        <w:trPr>
          <w:trHeight w:val="83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0170000000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 xml:space="preserve">Подпрограмма «Развитие сельскохозяйственной потребительской кооперации» </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0170100000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«Поддержка сельскохозяйственной потребительской кооперации»</w:t>
            </w:r>
          </w:p>
        </w:tc>
      </w:tr>
      <w:tr w:rsidR="00F96698" w:rsidRPr="00115EC5" w:rsidTr="00626DB1">
        <w:trPr>
          <w:trHeight w:val="154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0170101000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поддержку сельскохозяйственных потребительских, перерабатывающих и производственных кооперативов для развития материально-технической базы</w:t>
            </w:r>
          </w:p>
        </w:tc>
      </w:tr>
      <w:tr w:rsidR="00F96698" w:rsidRPr="00115EC5" w:rsidTr="00626DB1">
        <w:trPr>
          <w:trHeight w:val="126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017I700000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«Создание системы поддержки фермеров и развитие сельской кооперации»</w:t>
            </w:r>
          </w:p>
        </w:tc>
      </w:tr>
      <w:tr w:rsidR="00F96698" w:rsidRPr="00115EC5" w:rsidTr="00626DB1">
        <w:trPr>
          <w:trHeight w:val="84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017I754800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системы поддержки фермеров и развитие сельской кооперации</w:t>
            </w:r>
          </w:p>
        </w:tc>
      </w:tr>
      <w:tr w:rsidR="00F96698" w:rsidRPr="00115EC5" w:rsidTr="00626DB1">
        <w:trPr>
          <w:trHeight w:val="112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программа Республики Алтай «Развитие жилищно-коммунального и транспортного комплекса»</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 xml:space="preserve">Подпрограмма «Развитие жилищно-коммунального комплекса» </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«Улучшение жилищных условий молодых семей»</w:t>
            </w:r>
          </w:p>
        </w:tc>
      </w:tr>
      <w:tr w:rsidR="00F96698" w:rsidRPr="00115EC5" w:rsidTr="00626DB1">
        <w:trPr>
          <w:trHeight w:val="73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02101R4970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по обеспечению жильем молодых семей (субсидии)</w:t>
            </w:r>
          </w:p>
        </w:tc>
      </w:tr>
      <w:tr w:rsidR="00F96698" w:rsidRPr="00115EC5" w:rsidTr="00626DB1">
        <w:trPr>
          <w:trHeight w:val="141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«Создание условий для возможности улучшения жилищных условий населения, проживающего на территории Республики Алтай»</w:t>
            </w:r>
          </w:p>
        </w:tc>
      </w:tr>
      <w:tr w:rsidR="00F96698" w:rsidRPr="00115EC5" w:rsidTr="00626DB1">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0210202000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Развитие жилищного строительства</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0210202001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Градостроительное проектирование и территориальное планирование</w:t>
            </w:r>
          </w:p>
        </w:tc>
      </w:tr>
      <w:tr w:rsidR="00F96698" w:rsidRPr="00115EC5" w:rsidTr="00626DB1">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0210202002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Развитие арендного жилья</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0210202003</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Разработка территориальных сметных нормативов Республики Алтай</w:t>
            </w:r>
          </w:p>
        </w:tc>
      </w:tr>
      <w:tr w:rsidR="00F96698" w:rsidRPr="00115EC5" w:rsidTr="00626DB1">
        <w:trPr>
          <w:trHeight w:val="75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0210202004</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Проведение мониторинга цен строительных ресурсов</w:t>
            </w:r>
          </w:p>
        </w:tc>
      </w:tr>
      <w:tr w:rsidR="00F96698" w:rsidRPr="00115EC5" w:rsidTr="00626DB1">
        <w:trPr>
          <w:trHeight w:val="1063"/>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0210202096</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Развитие арендного жилья в части предоставления субсидии гражданам на компенсацию расходов по оплате договоров найма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0210204000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Повышение эффективности управления в сфере капитального строительства в Республике Алтай</w:t>
            </w:r>
          </w:p>
        </w:tc>
      </w:tr>
      <w:tr w:rsidR="00F96698" w:rsidRPr="00115EC5" w:rsidTr="00626DB1">
        <w:trPr>
          <w:trHeight w:val="112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0210204001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Мероприятия по повышению эффективности управления в сфере капитального строительства в Республике Алтай</w:t>
            </w:r>
          </w:p>
        </w:tc>
      </w:tr>
      <w:tr w:rsidR="00F96698" w:rsidRPr="00115EC5" w:rsidTr="00626DB1">
        <w:trPr>
          <w:trHeight w:val="128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021020400П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Капитальные вложения в объекты государственной собственности в сфере капитального строительства в Республике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021020400У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Расходы на коммунальные услуги учреждений в сфере капитального строительства в Республике Алтай</w:t>
            </w:r>
          </w:p>
        </w:tc>
      </w:tr>
      <w:tr w:rsidR="00F96698" w:rsidRPr="00115EC5" w:rsidTr="00626DB1">
        <w:trPr>
          <w:trHeight w:val="210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0210218406</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по проведению капитального ремонта жилищного фонда, поврежденного в результате поводков, произошедших на территории Республики Алтай (по исковым требованиям граждан на основании решения суда)</w:t>
            </w:r>
          </w:p>
        </w:tc>
      </w:tr>
      <w:tr w:rsidR="00F96698" w:rsidRPr="00115EC5" w:rsidTr="00626DB1">
        <w:trPr>
          <w:trHeight w:val="154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0210240800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w:t>
            </w:r>
          </w:p>
        </w:tc>
      </w:tr>
      <w:tr w:rsidR="00F96698" w:rsidRPr="00115EC5" w:rsidTr="00626DB1">
        <w:trPr>
          <w:trHeight w:val="183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02102409П0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обеспечение инженерной инфраструктурой земельных участков, предоставленных в собственность отдельным категориям граждан бесплатно, в части капитальных вложений в объекты муниципальной собственности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0210241000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разработку документов территориального планирования муниципальных образований</w:t>
            </w:r>
          </w:p>
        </w:tc>
      </w:tr>
      <w:tr w:rsidR="00F96698" w:rsidRPr="00115EC5" w:rsidTr="00626DB1">
        <w:trPr>
          <w:trHeight w:val="183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0210241100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r>
      <w:tr w:rsidR="00F96698" w:rsidRPr="00115EC5" w:rsidTr="00626DB1">
        <w:trPr>
          <w:trHeight w:val="83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0210300000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«Развитие систем электроэнергетики Республики Алтай»</w:t>
            </w:r>
          </w:p>
        </w:tc>
      </w:tr>
      <w:tr w:rsidR="00F96698" w:rsidRPr="00115EC5" w:rsidTr="00626DB1">
        <w:trPr>
          <w:trHeight w:val="84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Разработка схемы и программы развития электроэнергетики Республики Алтай</w:t>
            </w:r>
          </w:p>
        </w:tc>
      </w:tr>
      <w:tr w:rsidR="00F96698" w:rsidRPr="00115EC5" w:rsidTr="00626DB1">
        <w:trPr>
          <w:trHeight w:val="1683"/>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0210341400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p>
        </w:tc>
      </w:tr>
      <w:tr w:rsidR="00F96698" w:rsidRPr="00115EC5" w:rsidTr="00626DB1">
        <w:trPr>
          <w:trHeight w:val="5521"/>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0210341800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tc>
      </w:tr>
      <w:tr w:rsidR="00F96698" w:rsidRPr="00115EC5" w:rsidTr="00626DB1">
        <w:trPr>
          <w:trHeight w:val="7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«Развитие энергосбережения и повышения энергетической эффективности в коммунальном хозяйстве, жилищной сфере и социальной сфере Республики Алтай»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02104040П0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Строительство подводящих газопроводов и перевод котельных, находящихся в государственной собственности, на природный газ</w:t>
            </w:r>
          </w:p>
        </w:tc>
      </w:tr>
      <w:tr w:rsidR="00F96698" w:rsidRPr="00115EC5" w:rsidTr="00626DB1">
        <w:trPr>
          <w:trHeight w:val="140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02104050П0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Капитальные вложения в объекты государственной собственности в части реализации мероприятия по строительству (реконструкции) систем теплоснабжения</w:t>
            </w:r>
          </w:p>
        </w:tc>
      </w:tr>
      <w:tr w:rsidR="00F96698" w:rsidRPr="00115EC5" w:rsidTr="00626DB1">
        <w:trPr>
          <w:trHeight w:val="183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0210440000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строительства (модернизации) объектов газификации)</w:t>
            </w:r>
          </w:p>
        </w:tc>
      </w:tr>
      <w:tr w:rsidR="00F96698" w:rsidRPr="00115EC5" w:rsidTr="00626DB1">
        <w:trPr>
          <w:trHeight w:val="238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021044000П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капитальных вложений в объекты муниципальной собственности на строительство (модернизацию) объектов газификации)</w:t>
            </w:r>
          </w:p>
        </w:tc>
      </w:tr>
      <w:tr w:rsidR="00F96698" w:rsidRPr="00115EC5" w:rsidTr="00626DB1">
        <w:trPr>
          <w:trHeight w:val="2691"/>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0210441300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p>
        </w:tc>
      </w:tr>
      <w:tr w:rsidR="00F96698" w:rsidRPr="00115EC5" w:rsidTr="00626DB1">
        <w:trPr>
          <w:trHeight w:val="1681"/>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02104413П0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софинансирование капитальных вложений в объекты муниципальной собственности в части реализации мероприятия по строительству (реконструкции) систем теплоснабжения и электроснабжения</w:t>
            </w:r>
          </w:p>
        </w:tc>
      </w:tr>
      <w:tr w:rsidR="00F96698" w:rsidRPr="00115EC5" w:rsidTr="00626DB1">
        <w:trPr>
          <w:trHeight w:val="71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0210441600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энергосбережение и повышение энергетической эффективности в жилищной сфере</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0210449300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софинансирование расходов муниципальных программ, предусматривающих реализацию мероприятий по газификации домовладений в Республике Алтай</w:t>
            </w:r>
          </w:p>
        </w:tc>
      </w:tr>
      <w:tr w:rsidR="00F96698" w:rsidRPr="00115EC5" w:rsidTr="00626DB1">
        <w:trPr>
          <w:trHeight w:val="1549"/>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0210500000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«Повышение доступности услуг водоснабжения и водоотведения, обеспечение питьевой водой нормативного качества для населения Республики Алтай»</w:t>
            </w:r>
          </w:p>
        </w:tc>
      </w:tr>
      <w:tr w:rsidR="00F96698" w:rsidRPr="00115EC5" w:rsidTr="00626DB1">
        <w:trPr>
          <w:trHeight w:val="183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0210542001</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строительство (реконструкцию) централизованных и локальных систем водоснабжения, водоотведения и очистки сточных вод (в части технического присоединения к системе центрального водоснабжения)</w:t>
            </w:r>
          </w:p>
        </w:tc>
      </w:tr>
      <w:tr w:rsidR="00F96698" w:rsidRPr="00115EC5" w:rsidTr="00626DB1">
        <w:trPr>
          <w:trHeight w:val="140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021054200П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реализацию мероприятий по водоснабжению, водоотведению и очистке сточных вод (в части капитальных вложений в объекты муниципальной собственности)</w:t>
            </w:r>
          </w:p>
        </w:tc>
      </w:tr>
      <w:tr w:rsidR="00F96698" w:rsidRPr="00115EC5" w:rsidTr="00626DB1">
        <w:trPr>
          <w:trHeight w:val="112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0210600000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«Автоматизация сбора информации об установленных тарифах и надбавках, а также об их применении»</w:t>
            </w:r>
          </w:p>
        </w:tc>
      </w:tr>
      <w:tr w:rsidR="00F96698" w:rsidRPr="00115EC5" w:rsidTr="00626DB1">
        <w:trPr>
          <w:trHeight w:val="111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0210700000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«Повышение доступности предоставления коммунальных услуг населению Республики Алтай»</w:t>
            </w:r>
          </w:p>
        </w:tc>
      </w:tr>
      <w:tr w:rsidR="00F96698" w:rsidRPr="00115EC5" w:rsidTr="00626DB1">
        <w:trPr>
          <w:trHeight w:val="226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0210741900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tc>
      </w:tr>
      <w:tr w:rsidR="00F96698" w:rsidRPr="00115EC5" w:rsidTr="00626DB1">
        <w:trPr>
          <w:trHeight w:val="99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0210800000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«Улучшение условий жизни населения Республики Алтай, проживающего в многоквартирном жилом фонде»</w:t>
            </w:r>
          </w:p>
        </w:tc>
      </w:tr>
      <w:tr w:rsidR="00F96698" w:rsidRPr="00115EC5" w:rsidTr="00626DB1">
        <w:trPr>
          <w:trHeight w:val="112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0210801000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мероприятий по проведению капитального ремонта общего имущества в многоквартирных домах в Республике Алтай</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0210809601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обеспечение мероприятий по капитальному ремонту многоквартирных домов за счет средств республиканского бюджета Республики Алтай</w:t>
            </w:r>
          </w:p>
        </w:tc>
      </w:tr>
      <w:tr w:rsidR="00F96698" w:rsidRPr="00115EC5" w:rsidTr="00626DB1">
        <w:trPr>
          <w:trHeight w:val="84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0211100000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«Создание инженерной инфраструктуры в целях развития Телецкого озера и соответствующей территории»</w:t>
            </w:r>
          </w:p>
        </w:tc>
      </w:tr>
      <w:tr w:rsidR="00F96698" w:rsidRPr="00115EC5" w:rsidTr="00626DB1">
        <w:trPr>
          <w:trHeight w:val="24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tcPr>
          <w:p w:rsidR="00F96698" w:rsidRPr="00115EC5" w:rsidRDefault="00F96698" w:rsidP="00271EDD">
            <w:pPr>
              <w:jc w:val="center"/>
              <w:rPr>
                <w:color w:val="000000"/>
              </w:rPr>
            </w:pPr>
            <w:r w:rsidRPr="00115EC5">
              <w:rPr>
                <w:color w:val="000000"/>
              </w:rPr>
              <w:t>021114113П</w:t>
            </w:r>
          </w:p>
        </w:tc>
        <w:tc>
          <w:tcPr>
            <w:tcW w:w="6630" w:type="dxa"/>
            <w:gridSpan w:val="2"/>
            <w:tcBorders>
              <w:top w:val="single" w:sz="4" w:space="0" w:color="auto"/>
              <w:left w:val="nil"/>
              <w:bottom w:val="single" w:sz="4" w:space="0" w:color="auto"/>
              <w:right w:val="single" w:sz="4" w:space="0" w:color="auto"/>
            </w:tcBorders>
            <w:shd w:val="clear" w:color="auto" w:fill="auto"/>
            <w:vAlign w:val="center"/>
          </w:tcPr>
          <w:p w:rsidR="00F96698" w:rsidRPr="00115EC5" w:rsidRDefault="00F96698" w:rsidP="00271EDD">
            <w:pPr>
              <w:jc w:val="both"/>
              <w:rPr>
                <w:color w:val="000000"/>
              </w:rPr>
            </w:pPr>
            <w:r w:rsidRPr="00115EC5">
              <w:rPr>
                <w:color w:val="000000"/>
              </w:rPr>
              <w:t xml:space="preserve">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  </w:t>
            </w:r>
          </w:p>
        </w:tc>
      </w:tr>
      <w:tr w:rsidR="00F96698" w:rsidRPr="00115EC5" w:rsidTr="00626DB1">
        <w:trPr>
          <w:trHeight w:val="24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02111R1130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F96698" w:rsidRPr="00115EC5" w:rsidTr="00626DB1">
        <w:trPr>
          <w:trHeight w:val="239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02111R113П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Софинансирование капитальных вложений в объекты государственной (муниципальной) собственности субъектов Российской Федерации (субсидии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w:t>
            </w:r>
          </w:p>
        </w:tc>
      </w:tr>
      <w:tr w:rsidR="00F96698" w:rsidRPr="00115EC5" w:rsidTr="00626DB1">
        <w:trPr>
          <w:trHeight w:val="154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0211200000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r>
      <w:tr w:rsidR="00F96698" w:rsidRPr="00115EC5" w:rsidTr="00626DB1">
        <w:trPr>
          <w:trHeight w:val="170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0211201000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Материально-техническое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r>
      <w:tr w:rsidR="00F96698" w:rsidRPr="00115EC5" w:rsidTr="00626DB1">
        <w:trPr>
          <w:trHeight w:val="167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0211201001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Расходы на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021120100Д</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 за счет средств от приносящей доход деятельности</w:t>
            </w:r>
          </w:p>
        </w:tc>
      </w:tr>
      <w:tr w:rsidR="00F96698" w:rsidRPr="00115EC5" w:rsidTr="00626DB1">
        <w:trPr>
          <w:trHeight w:val="126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021120100У</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Расходы на коммунальные услуги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r>
      <w:tr w:rsidR="00F96698" w:rsidRPr="00115EC5" w:rsidTr="00626DB1">
        <w:trPr>
          <w:trHeight w:val="120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021F300000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«Обеспечение устойчивого сокращения непригодного для проживания жилищного фонда»</w:t>
            </w:r>
          </w:p>
        </w:tc>
      </w:tr>
      <w:tr w:rsidR="00F96698" w:rsidRPr="00115EC5" w:rsidTr="00626DB1">
        <w:trPr>
          <w:trHeight w:val="1687"/>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021F367483</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 xml:space="preserve"> 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реформирования жилищно-коммунального хозяйства</w:t>
            </w:r>
          </w:p>
        </w:tc>
      </w:tr>
      <w:tr w:rsidR="00F96698" w:rsidRPr="00115EC5" w:rsidTr="00626DB1">
        <w:trPr>
          <w:trHeight w:val="1839"/>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021F367484</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софинансирование обеспечения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w:t>
            </w:r>
          </w:p>
        </w:tc>
      </w:tr>
      <w:tr w:rsidR="00F96698" w:rsidRPr="00115EC5" w:rsidTr="00626DB1">
        <w:trPr>
          <w:trHeight w:val="112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w:t>
            </w:r>
            <w:r>
              <w:rPr>
                <w:color w:val="000000"/>
              </w:rPr>
              <w:t>Н</w:t>
            </w:r>
            <w:r w:rsidRPr="00115EC5">
              <w:rPr>
                <w:color w:val="000000"/>
              </w:rPr>
              <w:t>900000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проекта «Создание Информационной системы обеспечения градостроительной деятельности»</w:t>
            </w:r>
          </w:p>
        </w:tc>
      </w:tr>
      <w:tr w:rsidR="00F96698" w:rsidRPr="00115EC5" w:rsidTr="00626DB1">
        <w:trPr>
          <w:trHeight w:val="253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w:t>
            </w:r>
            <w:r>
              <w:rPr>
                <w:color w:val="000000"/>
              </w:rPr>
              <w:t>Н</w:t>
            </w:r>
            <w:r w:rsidRPr="00115EC5">
              <w:rPr>
                <w:color w:val="000000"/>
              </w:rPr>
              <w:t>947900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Алтай в рамках реализации проекта «Создание Информационной системы обеспечения градостроительной деятельности»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w:t>
            </w:r>
            <w:r>
              <w:rPr>
                <w:color w:val="000000"/>
              </w:rPr>
              <w:t>Н</w:t>
            </w:r>
            <w:r w:rsidRPr="00115EC5">
              <w:rPr>
                <w:color w:val="000000"/>
              </w:rPr>
              <w:t>А00000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проекта «Газификация Республики Алтай 2 очередь (г. Горно-Алтайск)»</w:t>
            </w:r>
          </w:p>
        </w:tc>
      </w:tr>
      <w:tr w:rsidR="00F96698" w:rsidRPr="00115EC5" w:rsidTr="00626DB1">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w:t>
            </w:r>
            <w:r>
              <w:rPr>
                <w:color w:val="000000"/>
              </w:rPr>
              <w:t>Н</w:t>
            </w:r>
            <w:r w:rsidRPr="00115EC5">
              <w:rPr>
                <w:color w:val="000000"/>
              </w:rPr>
              <w:t>А40000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строительства (модернизации) объектов газификации)</w:t>
            </w:r>
          </w:p>
        </w:tc>
      </w:tr>
      <w:tr w:rsidR="00F96698" w:rsidRPr="00115EC5" w:rsidTr="00626DB1">
        <w:trPr>
          <w:trHeight w:val="254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021</w:t>
            </w:r>
            <w:r>
              <w:rPr>
                <w:color w:val="000000"/>
              </w:rPr>
              <w:t>Н</w:t>
            </w:r>
            <w:r w:rsidRPr="00115EC5">
              <w:rPr>
                <w:color w:val="000000"/>
              </w:rPr>
              <w:t>А4000П</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капитальных вложений в объекты муниципальной собственности на строительство (модернизацию) объектов газификации)</w:t>
            </w:r>
          </w:p>
        </w:tc>
      </w:tr>
      <w:tr w:rsidR="00F96698" w:rsidRPr="00115EC5" w:rsidTr="00626DB1">
        <w:trPr>
          <w:trHeight w:val="75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0220000000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 xml:space="preserve">Подпрограмма «Развитие транспортного комплекса» </w:t>
            </w:r>
          </w:p>
        </w:tc>
      </w:tr>
      <w:tr w:rsidR="00F96698" w:rsidRPr="00115EC5" w:rsidTr="00626DB1">
        <w:trPr>
          <w:trHeight w:val="78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«Сохранение и развитие автомобильных дорог Республики Алтай»</w:t>
            </w:r>
          </w:p>
        </w:tc>
      </w:tr>
      <w:tr w:rsidR="00F96698" w:rsidRPr="00115EC5" w:rsidTr="00626DB1">
        <w:trPr>
          <w:trHeight w:val="983"/>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0220101Д00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Дорожный фонд Республики Алтай в части сохранения и развития автомобильных дорог</w:t>
            </w:r>
          </w:p>
        </w:tc>
      </w:tr>
      <w:tr w:rsidR="00F96698" w:rsidRPr="00115EC5" w:rsidTr="00626DB1">
        <w:trPr>
          <w:trHeight w:val="112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0220101Д01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Строительство и реконструкция автомобильных дорог регионального значения и искусственных сооружений на них</w:t>
            </w:r>
          </w:p>
        </w:tc>
      </w:tr>
      <w:tr w:rsidR="00F96698" w:rsidRPr="00115EC5" w:rsidTr="00626DB1">
        <w:trPr>
          <w:trHeight w:val="125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0220101Д02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Капитальный ремонт, ремонт и содержание автомобильных дорог регионального значения и искусственных сооружений на них</w:t>
            </w:r>
          </w:p>
        </w:tc>
      </w:tr>
      <w:tr w:rsidR="00F96698" w:rsidRPr="00115EC5" w:rsidTr="00626DB1">
        <w:trPr>
          <w:trHeight w:val="1697"/>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0220101Д04</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Ликвидация последствий обстоятельств непреодолимой силы на автомобильных дорогах общего пользования регионального значения Республики Алтай и искусственных сооружений на них</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0220101Д05</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Техническое обследование объектов незавершенного строительства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Разработка схемы придорожного сервиса на дорогах общего пользования</w:t>
            </w:r>
          </w:p>
        </w:tc>
      </w:tr>
      <w:tr w:rsidR="00F96698" w:rsidRPr="00115EC5" w:rsidTr="00626DB1">
        <w:trPr>
          <w:trHeight w:val="2257"/>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0220140Д03</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F96698" w:rsidRPr="00115EC5" w:rsidTr="00626DB1">
        <w:trPr>
          <w:trHeight w:val="150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02201422Д0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капитальный ремонт и ремонт автомобильных дорог общего пользования местного значения и искусственных сооружений на них</w:t>
            </w:r>
          </w:p>
        </w:tc>
      </w:tr>
      <w:tr w:rsidR="00F96698" w:rsidRPr="00115EC5" w:rsidTr="00626DB1">
        <w:trPr>
          <w:trHeight w:val="60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0220153900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Финансовое обеспечение дорожной деятельности</w:t>
            </w:r>
          </w:p>
        </w:tc>
      </w:tr>
      <w:tr w:rsidR="00F96698" w:rsidRPr="00115EC5" w:rsidTr="00626DB1">
        <w:trPr>
          <w:trHeight w:val="84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0220153901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Финансовое обеспечение дорожной деятельности (региональные мероприятия)</w:t>
            </w:r>
          </w:p>
        </w:tc>
      </w:tr>
      <w:tr w:rsidR="00F96698" w:rsidRPr="00115EC5" w:rsidTr="00626DB1">
        <w:trPr>
          <w:trHeight w:val="839"/>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0220153902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Финансовое обеспечение дорожной деятельности (иные межбюджетные трансферты)</w:t>
            </w:r>
          </w:p>
        </w:tc>
      </w:tr>
      <w:tr w:rsidR="00F96698" w:rsidRPr="00115EC5" w:rsidTr="00626DB1">
        <w:trPr>
          <w:trHeight w:val="82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«Повышение эффективности управления в сфере дорожного хозяйства»</w:t>
            </w:r>
          </w:p>
        </w:tc>
      </w:tr>
      <w:tr w:rsidR="00F96698" w:rsidRPr="00115EC5" w:rsidTr="00626DB1">
        <w:trPr>
          <w:trHeight w:val="85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по повышению эффективности управления</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0220201001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Мероприятия по повышению эффективности управления</w:t>
            </w:r>
          </w:p>
        </w:tc>
      </w:tr>
      <w:tr w:rsidR="00F96698" w:rsidRPr="00115EC5" w:rsidTr="00626DB1">
        <w:trPr>
          <w:trHeight w:val="148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022020100Д</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по повышению эффективности управления в сфере дорожного хозяйства за счет средств, полученных от приносящей доходы деятельности</w:t>
            </w:r>
          </w:p>
        </w:tc>
      </w:tr>
      <w:tr w:rsidR="00F96698" w:rsidRPr="00115EC5" w:rsidTr="00626DB1">
        <w:trPr>
          <w:trHeight w:val="84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022020100У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Расходы на коммунальные услуги учреждений в сфере дорожного хозяйства</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«Повышение авиационной доступности»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0220301000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по повышению авиационной доступности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022030100П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Капитальные вложения в объекты государственной собственности в части развития авиации</w:t>
            </w:r>
          </w:p>
        </w:tc>
      </w:tr>
      <w:tr w:rsidR="00F96698" w:rsidRPr="00115EC5" w:rsidTr="00626DB1">
        <w:trPr>
          <w:trHeight w:val="85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022R100000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«Дорожная сеть»</w:t>
            </w:r>
          </w:p>
        </w:tc>
      </w:tr>
      <w:tr w:rsidR="00F96698" w:rsidRPr="00115EC5" w:rsidTr="00626DB1">
        <w:trPr>
          <w:trHeight w:val="153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022R103930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Увеличение доли автомобильных дорог, соответствующих нормативным требованиям, в рамках национального проекта «Безопасные и качественные автомобильные дороги»</w:t>
            </w:r>
          </w:p>
        </w:tc>
      </w:tr>
      <w:tr w:rsidR="00F96698" w:rsidRPr="00115EC5" w:rsidTr="00626DB1">
        <w:trPr>
          <w:trHeight w:val="1837"/>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022R103931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Увеличение доли автомобильных дорог, соответствующих нормативным требованиям, в рамках национального проекта «Безопасные и качественные автомобильные дороги» (региональные мероприятия)</w:t>
            </w:r>
          </w:p>
        </w:tc>
      </w:tr>
      <w:tr w:rsidR="00F96698" w:rsidRPr="00115EC5" w:rsidTr="00626DB1">
        <w:trPr>
          <w:trHeight w:val="1977"/>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022R143930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Иные межбюджетные трансферты на реализацию регионального проекта «Республика Алтай, Горно-Алтайская агломерация на 2019 - 2024 годы» в рамках национального проекта «Безопасные и качественные автомобильные дороги»</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022R153930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Финансовое обеспечение дорожной деятельности в рамках национального проекта «Безопасные и качественные автомобильные дороги»</w:t>
            </w:r>
          </w:p>
        </w:tc>
      </w:tr>
      <w:tr w:rsidR="00F96698" w:rsidRPr="00115EC5" w:rsidTr="00626DB1">
        <w:trPr>
          <w:trHeight w:val="1549"/>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022R153931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Финансовое обеспечение дорожной деятельности в рамках национального проекта «Безопасные и качественные автомобильные дороги» (региональные мероприятия)</w:t>
            </w:r>
          </w:p>
        </w:tc>
      </w:tr>
      <w:tr w:rsidR="00F96698" w:rsidRPr="00115EC5" w:rsidTr="00626DB1">
        <w:trPr>
          <w:trHeight w:val="1697"/>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022R153932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Финансовое обеспечение дорожной деятельности в рамках национального проекта «Безопасные и качественные автомобильные дороги» (иные межбюджетные трансферты)</w:t>
            </w:r>
          </w:p>
        </w:tc>
      </w:tr>
      <w:tr w:rsidR="00F96698" w:rsidRPr="00115EC5" w:rsidTr="00626DB1">
        <w:trPr>
          <w:trHeight w:val="112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022R200000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«Общесистемные меры развития дорожного хозяйства»</w:t>
            </w:r>
          </w:p>
        </w:tc>
      </w:tr>
      <w:tr w:rsidR="00F96698" w:rsidRPr="00115EC5" w:rsidTr="00626DB1">
        <w:trPr>
          <w:trHeight w:val="111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022R201000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функционирования автоматической системы фотовидеофиксации нарушений правил дорожного движения</w:t>
            </w:r>
          </w:p>
        </w:tc>
      </w:tr>
      <w:tr w:rsidR="00F96698" w:rsidRPr="00115EC5" w:rsidTr="00626DB1">
        <w:trPr>
          <w:trHeight w:val="1413"/>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0230000000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r>
      <w:tr w:rsidR="00F96698" w:rsidRPr="00115EC5" w:rsidTr="00626DB1">
        <w:trPr>
          <w:trHeight w:val="140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023</w:t>
            </w:r>
            <w:r>
              <w:rPr>
                <w:color w:val="000000"/>
              </w:rPr>
              <w:t>А</w:t>
            </w:r>
            <w:r w:rsidRPr="00115EC5">
              <w:rPr>
                <w:color w:val="000000"/>
              </w:rPr>
              <w:t>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условий для реализации государственной программы Республики Алтай «Развитие жилищно-коммунального и транспортного комплекса»</w:t>
            </w:r>
          </w:p>
        </w:tc>
      </w:tr>
      <w:tr w:rsidR="00F96698" w:rsidRPr="00115EC5" w:rsidTr="00626DB1">
        <w:trPr>
          <w:trHeight w:val="1553"/>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023А</w:t>
            </w:r>
            <w:r w:rsidRPr="00115EC5">
              <w:rPr>
                <w:color w:val="000000"/>
              </w:rPr>
              <w:t>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1547"/>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023</w:t>
            </w:r>
            <w:r>
              <w:rPr>
                <w:color w:val="000000"/>
              </w:rPr>
              <w:t>А</w:t>
            </w:r>
            <w:r w:rsidRPr="00115EC5">
              <w:rPr>
                <w:color w:val="000000"/>
              </w:rPr>
              <w:t>00000К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023</w:t>
            </w:r>
            <w:r>
              <w:rPr>
                <w:color w:val="000000"/>
              </w:rPr>
              <w:t>А</w:t>
            </w:r>
            <w:r w:rsidRPr="00115EC5">
              <w:rPr>
                <w:color w:val="000000"/>
              </w:rPr>
              <w:t>00000У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126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023</w:t>
            </w:r>
            <w:r>
              <w:rPr>
                <w:color w:val="000000"/>
              </w:rPr>
              <w:t>А</w:t>
            </w:r>
            <w:r w:rsidRPr="00115EC5">
              <w:rPr>
                <w:color w:val="000000"/>
              </w:rPr>
              <w:t>098700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F96698" w:rsidRPr="00115EC5" w:rsidTr="00626DB1">
        <w:trPr>
          <w:trHeight w:val="857"/>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0300000000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программа Республики Алтай «Комплексное развитие сельских территорий»</w:t>
            </w:r>
          </w:p>
        </w:tc>
      </w:tr>
      <w:tr w:rsidR="00F96698" w:rsidRPr="00115EC5" w:rsidTr="00626DB1">
        <w:trPr>
          <w:trHeight w:val="95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0310000000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«Создание условий для обеспечения доступным и комфортным жильем сельского населения»</w:t>
            </w:r>
          </w:p>
        </w:tc>
      </w:tr>
      <w:tr w:rsidR="00F96698" w:rsidRPr="00115EC5" w:rsidTr="00626DB1">
        <w:trPr>
          <w:trHeight w:val="96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0310100000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«Строительство (приобретение) жилья гражданами, проживающим на сельских территориях»</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03101R5760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комплексного развития сельских территорий</w:t>
            </w:r>
          </w:p>
        </w:tc>
      </w:tr>
      <w:tr w:rsidR="00F96698" w:rsidRPr="00115EC5" w:rsidTr="00626DB1">
        <w:trPr>
          <w:trHeight w:val="1787"/>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03101R5761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комплексного развития сельских территорий (субсидии на улучшение жилищных условий граждан, проживающих в сельской местности, в том числе молодых семей и молодых специалистов)</w:t>
            </w:r>
          </w:p>
        </w:tc>
      </w:tr>
      <w:tr w:rsidR="00F96698" w:rsidRPr="00115EC5" w:rsidTr="00626DB1">
        <w:trPr>
          <w:trHeight w:val="83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0320000000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«Создание и развитие инфраструктуры на сельских территориях»</w:t>
            </w:r>
          </w:p>
        </w:tc>
      </w:tr>
      <w:tr w:rsidR="00F96698" w:rsidRPr="00115EC5" w:rsidTr="00626DB1">
        <w:trPr>
          <w:trHeight w:val="847"/>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0320100000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«Развитие водоснабжения на сельских территориях»</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03201R5760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комплексного развития сельских территорий</w:t>
            </w:r>
          </w:p>
        </w:tc>
      </w:tr>
      <w:tr w:rsidR="00F96698" w:rsidRPr="00115EC5" w:rsidTr="00626DB1">
        <w:trPr>
          <w:trHeight w:val="1069"/>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03201R576П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комплексного развития сельских территорий (субсидии на развитие водоснабжения в сельской местности)</w:t>
            </w:r>
          </w:p>
        </w:tc>
      </w:tr>
      <w:tr w:rsidR="00F96698" w:rsidRPr="00115EC5" w:rsidTr="00626DB1">
        <w:trPr>
          <w:trHeight w:val="1127"/>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0320200000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«Строительство и реконструкция автомобильных дорог к значимым объектам сельских населенных пунктов»</w:t>
            </w:r>
          </w:p>
        </w:tc>
      </w:tr>
      <w:tr w:rsidR="00F96698" w:rsidRPr="00115EC5" w:rsidTr="00626DB1">
        <w:trPr>
          <w:trHeight w:val="98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03202R3720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Развитие транспортной инфраструктуры на сельских территориях</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03202R372П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Развитие транспортной инфраструктуры на сельских территориях (строительство автомобильной дороги)</w:t>
            </w:r>
          </w:p>
        </w:tc>
      </w:tr>
      <w:tr w:rsidR="00F96698" w:rsidRPr="00115EC5" w:rsidTr="00626DB1">
        <w:trPr>
          <w:trHeight w:val="98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0320300000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проектов по благоустройству сельских территорий»</w:t>
            </w:r>
          </w:p>
        </w:tc>
      </w:tr>
      <w:tr w:rsidR="00F96698" w:rsidRPr="00115EC5" w:rsidTr="00626DB1">
        <w:trPr>
          <w:trHeight w:val="75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03203R5760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комплексного развития сельских территорий</w:t>
            </w:r>
          </w:p>
        </w:tc>
      </w:tr>
      <w:tr w:rsidR="00F96698" w:rsidRPr="00115EC5" w:rsidTr="00626DB1">
        <w:trPr>
          <w:trHeight w:val="148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03203R5761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комплексного развития сельских территорий (субсидии на грантовую поддержку местных инициатив граждан, проживающих в сельской местности)</w:t>
            </w:r>
          </w:p>
        </w:tc>
      </w:tr>
      <w:tr w:rsidR="00F96698" w:rsidRPr="00115EC5" w:rsidTr="00626DB1">
        <w:trPr>
          <w:trHeight w:val="126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программа Республики Алтай «Развитие экономического потенциала и предпринимательства»</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«Развитие малого и среднего предпринимательства»</w:t>
            </w:r>
          </w:p>
        </w:tc>
      </w:tr>
      <w:tr w:rsidR="00F96698" w:rsidRPr="00115EC5" w:rsidTr="00626DB1">
        <w:trPr>
          <w:trHeight w:val="929"/>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0410100000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«Формирование внешней среды малого и среднего предпринимательства»</w:t>
            </w:r>
          </w:p>
        </w:tc>
      </w:tr>
      <w:tr w:rsidR="00F96698" w:rsidRPr="00115EC5" w:rsidTr="00626DB1">
        <w:trPr>
          <w:trHeight w:val="1409"/>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0410101000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Популяризация предпринимательской деятельности и повышение уровня информационной доступности для субъектов малого и среднего предпринимательства</w:t>
            </w:r>
          </w:p>
        </w:tc>
      </w:tr>
      <w:tr w:rsidR="00F96698" w:rsidRPr="00115EC5" w:rsidTr="00626DB1">
        <w:trPr>
          <w:trHeight w:val="126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0410102000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Содействие в продвижении продукции субъектов малого и среднего предпринимательства и регулирование рынков розничной торговли</w:t>
            </w:r>
          </w:p>
        </w:tc>
      </w:tr>
      <w:tr w:rsidR="00F96698" w:rsidRPr="00115EC5" w:rsidTr="00626DB1">
        <w:trPr>
          <w:trHeight w:val="1561"/>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0410142900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p>
        </w:tc>
      </w:tr>
      <w:tr w:rsidR="00F96698" w:rsidRPr="00115EC5" w:rsidTr="00626DB1">
        <w:trPr>
          <w:trHeight w:val="833"/>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0410200000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«Поддержка малого и среднего предпринимательства»</w:t>
            </w:r>
          </w:p>
        </w:tc>
      </w:tr>
      <w:tr w:rsidR="00F96698" w:rsidRPr="00115EC5" w:rsidTr="00626DB1">
        <w:trPr>
          <w:trHeight w:val="98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0410201000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Финансовая поддержка субъектов малого и среднего предпринимательства в приоритетных направлениях</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0410205000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Развитие потребительской кооперации</w:t>
            </w:r>
          </w:p>
        </w:tc>
      </w:tr>
      <w:tr w:rsidR="00F96698" w:rsidRPr="00115EC5" w:rsidTr="00626DB1">
        <w:trPr>
          <w:trHeight w:val="169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0410247000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реализацию мероприятий по государственной поддержке малого и среднего предпринимательства, включая крестьянские (фермерские) хозяйства в части софинансирования муниципальных программ</w:t>
            </w:r>
          </w:p>
        </w:tc>
      </w:tr>
      <w:tr w:rsidR="00F96698" w:rsidRPr="00115EC5" w:rsidTr="00626DB1">
        <w:trPr>
          <w:trHeight w:val="111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0410300000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«Формирование сервисной модели поддержки малого и среднего предпринимательства в Республике Алтай»</w:t>
            </w:r>
          </w:p>
        </w:tc>
      </w:tr>
      <w:tr w:rsidR="00F96698" w:rsidRPr="00115EC5" w:rsidTr="00626DB1">
        <w:trPr>
          <w:trHeight w:val="154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0410301000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функционирования единого органа управления организациями инфраструктуры поддержки малого и среднего предпринимательства на территории Республики Алтай</w:t>
            </w:r>
          </w:p>
        </w:tc>
      </w:tr>
      <w:tr w:rsidR="00F96698" w:rsidRPr="00115EC5" w:rsidTr="00626DB1">
        <w:trPr>
          <w:trHeight w:val="154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041I400000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tc>
      </w:tr>
      <w:tr w:rsidR="00F96698" w:rsidRPr="00115EC5" w:rsidTr="00626DB1">
        <w:trPr>
          <w:trHeight w:val="1683"/>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041I401000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Мероприятия в рамках реализации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041I455270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поддержка малого и среднего предпринимательства в субъектах Российской Федерации</w:t>
            </w:r>
          </w:p>
        </w:tc>
      </w:tr>
      <w:tr w:rsidR="00F96698" w:rsidRPr="00115EC5" w:rsidTr="00626DB1">
        <w:trPr>
          <w:trHeight w:val="1553"/>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041I455271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поддержка малого и среднего предпринимательства в субъектах Российской Федерации (создание и  развитие государственных микрофинансовых организаций)</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041I455272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поддержка малого и среднего предпринимательства в субъектах Российской Федерации (создание и развитие региональных гарантийных организаций)</w:t>
            </w:r>
          </w:p>
        </w:tc>
      </w:tr>
      <w:tr w:rsidR="00F96698" w:rsidRPr="00115EC5" w:rsidTr="00626DB1">
        <w:trPr>
          <w:trHeight w:val="107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041I500000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«Акселерация субъектов малого и среднего предпринимательства»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041I555270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поддержка малого и среднего предпринимательства в субъектах Российской Федерации</w:t>
            </w:r>
          </w:p>
        </w:tc>
      </w:tr>
      <w:tr w:rsidR="00F96698" w:rsidRPr="00115EC5" w:rsidTr="00626DB1">
        <w:trPr>
          <w:trHeight w:val="982"/>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041I800000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«Популяризация предпринимательства»</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041I855270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поддержка малого и среднего предпринимательства в субъектах Российской Федерации</w:t>
            </w:r>
          </w:p>
        </w:tc>
      </w:tr>
      <w:tr w:rsidR="00F96698" w:rsidRPr="00115EC5" w:rsidTr="00626DB1">
        <w:trPr>
          <w:trHeight w:val="112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041L100000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«Системные меры по повышению производительности труда»</w:t>
            </w:r>
          </w:p>
        </w:tc>
      </w:tr>
      <w:tr w:rsidR="00F96698" w:rsidRPr="00115EC5" w:rsidTr="00626DB1">
        <w:trPr>
          <w:trHeight w:val="983"/>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041L101000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Мероприятия в рамках реализации регионального проекта «Системные меры по повышению производительности труда»</w:t>
            </w:r>
          </w:p>
        </w:tc>
      </w:tr>
      <w:tr w:rsidR="00F96698" w:rsidRPr="00115EC5" w:rsidTr="00626DB1">
        <w:trPr>
          <w:trHeight w:val="698"/>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0420000000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 xml:space="preserve">Подпрограмма «Формирование благоприятной инвестиционной среды» </w:t>
            </w:r>
          </w:p>
        </w:tc>
      </w:tr>
      <w:tr w:rsidR="00F96698" w:rsidRPr="00115EC5" w:rsidTr="00626DB1">
        <w:trPr>
          <w:trHeight w:val="113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«Формирование организационно-правовых условий для улучшения инвестиционного климата»</w:t>
            </w:r>
          </w:p>
        </w:tc>
      </w:tr>
      <w:tr w:rsidR="00F96698" w:rsidRPr="00115EC5" w:rsidTr="00626DB1">
        <w:trPr>
          <w:trHeight w:val="967"/>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0420200000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«Привлечение инвестиций на территорию Республики Алтай, оказание мер государственной поддержки»</w:t>
            </w:r>
          </w:p>
        </w:tc>
      </w:tr>
      <w:tr w:rsidR="00F96698" w:rsidRPr="00115EC5" w:rsidTr="00626DB1">
        <w:trPr>
          <w:trHeight w:val="99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0420201000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Привлечение инвестиций на территорию Республики Алтай, оказание мер государственной поддержки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0420254690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Субвенции на проведение Всероссийской переписи населения 2020 года</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0430000000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«Информационное общество»</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0430100000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«Повышение качества предоставления и доступности государственных и муниципальных услуг»</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0430101000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Совершенствование механизмов предоставления государственных и муниципальных услуг</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0430102000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Повышение уровня удовлетворенности граждан качеством получения государственных услуг на базе МФЦ</w:t>
            </w:r>
          </w:p>
        </w:tc>
      </w:tr>
      <w:tr w:rsidR="00F96698" w:rsidRPr="00115EC5" w:rsidTr="00626DB1">
        <w:trPr>
          <w:trHeight w:val="1691"/>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0430200000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p>
        </w:tc>
      </w:tr>
      <w:tr w:rsidR="00F96698" w:rsidRPr="00115EC5" w:rsidTr="00626DB1">
        <w:trPr>
          <w:trHeight w:val="112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0430201000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Формирование и развитие инфраструктуры электронного правительства</w:t>
            </w:r>
          </w:p>
        </w:tc>
      </w:tr>
      <w:tr w:rsidR="00F96698" w:rsidRPr="00115EC5" w:rsidTr="00626DB1">
        <w:trPr>
          <w:trHeight w:val="112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0430202000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предоставления государственных и муниципальных услуг в электронном виде</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04302R0280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Поддержка региональных проектов в сфере информационных технологий</w:t>
            </w:r>
          </w:p>
        </w:tc>
      </w:tr>
      <w:tr w:rsidR="00F96698" w:rsidRPr="00115EC5" w:rsidTr="00626DB1">
        <w:trPr>
          <w:trHeight w:val="108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043D100000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«Нормативное регулирование цифровой среды»</w:t>
            </w:r>
          </w:p>
        </w:tc>
      </w:tr>
      <w:tr w:rsidR="00F96698" w:rsidRPr="00115EC5" w:rsidTr="00626DB1">
        <w:trPr>
          <w:trHeight w:val="1266"/>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043D101000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в рамках регионального проекта «Нормативное регулирование цифровой среды»</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043D200000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«Информационная инфраструктура»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043D201000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в рамках регионального проекта «Информационная инфраструктура»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043D300000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«Кадры для цифровой экономики»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043D301000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в рамках регионального проекта «Кадры для цифровой экономики»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043D400000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«Информационная безопасность»</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043D401000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в рамках регионального проекта «Информационная безопасность»</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043D600000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«Цифровое государственное управление»</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043D601000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в рамках регионального проекта «Цифровое государственное управление»</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0440000000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«Развитие внутреннего и въездного туризма»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0440100000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«Развитие инфраструктуры туристско-рекреационных кластеров»</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0440101000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обеспечивающей инфраструктуры туристско-рекреационных кластеров</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044010100П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Капитальные вложения в объекты государственной собственности в части развития инфраструктуры туристско-рекреационных кластеров</w:t>
            </w:r>
          </w:p>
        </w:tc>
      </w:tr>
      <w:tr w:rsidR="00F96698" w:rsidRPr="00115EC5" w:rsidTr="00626DB1">
        <w:trPr>
          <w:trHeight w:val="1779"/>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0440103000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функционирования объектов инфраструктуры с длительным сроком окупаемости, входящих в состав инвестиционных проектов по созданию в Республике Алтай туристско-рекреационных кластеров</w:t>
            </w:r>
          </w:p>
        </w:tc>
      </w:tr>
      <w:tr w:rsidR="00F96698" w:rsidRPr="00115EC5" w:rsidTr="00626DB1">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044010384П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Капитальные вложения в объекты государственной собственности в части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Республике Алтай туристско-рекреационных кластеров</w:t>
            </w:r>
          </w:p>
        </w:tc>
      </w:tr>
      <w:tr w:rsidR="00F96698" w:rsidRPr="00115EC5" w:rsidTr="00626DB1">
        <w:trPr>
          <w:trHeight w:val="169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04401R3840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r>
      <w:tr w:rsidR="00F96698" w:rsidRPr="00115EC5" w:rsidTr="00626DB1">
        <w:trPr>
          <w:trHeight w:val="2536"/>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04401R384П</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(в части капитальных вложений в объекты государственной собственности)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0440200000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«Продвижение туристского продукта Республики Алтай на внутреннем и мировом туристских рынках»</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0440201000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проведения исследования в области качества туристского продукта</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0440202000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проведения мероприятий по видам туризма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0440203000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Продвижение туристского продукта Республики Алтай на внутреннем туристском рынке</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0440204000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Продвижение туристского продукта Республики Алтай на мировом туристском рынке</w:t>
            </w:r>
          </w:p>
        </w:tc>
      </w:tr>
      <w:tr w:rsidR="00F96698" w:rsidRPr="00115EC5" w:rsidTr="00626DB1">
        <w:trPr>
          <w:trHeight w:val="1547"/>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0450000000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«Обеспечение условий реализации государственной программы Республики Алтай «Развитие экономического потенциала и предпринимательства»</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045А</w:t>
            </w:r>
            <w:r w:rsidRPr="00115EC5">
              <w:rPr>
                <w:color w:val="000000"/>
              </w:rPr>
              <w:t>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условий для реализации государственной программы Республики Алтай «Развитие экономического потенциала и предпринимательства»</w:t>
            </w:r>
          </w:p>
        </w:tc>
      </w:tr>
      <w:tr w:rsidR="00F96698" w:rsidRPr="00115EC5" w:rsidTr="00626DB1">
        <w:trPr>
          <w:trHeight w:val="1549"/>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045</w:t>
            </w:r>
            <w:r>
              <w:rPr>
                <w:color w:val="000000"/>
              </w:rPr>
              <w:t>А</w:t>
            </w:r>
            <w:r w:rsidRPr="00115EC5">
              <w:rPr>
                <w:color w:val="000000"/>
              </w:rPr>
              <w:t>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155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045</w:t>
            </w:r>
            <w:r>
              <w:rPr>
                <w:color w:val="000000"/>
              </w:rPr>
              <w:t>А</w:t>
            </w:r>
            <w:r w:rsidRPr="00115EC5">
              <w:rPr>
                <w:color w:val="000000"/>
              </w:rPr>
              <w:t>00000К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1394"/>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045</w:t>
            </w:r>
            <w:r>
              <w:rPr>
                <w:color w:val="000000"/>
              </w:rPr>
              <w:t>А</w:t>
            </w:r>
            <w:r w:rsidRPr="00115EC5">
              <w:rPr>
                <w:color w:val="000000"/>
              </w:rPr>
              <w:t>098700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F96698" w:rsidRPr="00115EC5" w:rsidTr="00626DB1">
        <w:trPr>
          <w:trHeight w:val="128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0460000000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«Повышение эффективности управления и распоряжения государственным имуществом Республики Алтай»</w:t>
            </w:r>
          </w:p>
        </w:tc>
      </w:tr>
      <w:tr w:rsidR="00F96698" w:rsidRPr="00115EC5" w:rsidTr="00626DB1">
        <w:trPr>
          <w:trHeight w:val="139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0460100000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«Управление и распоряжение земельными ресурсами и государственным имуществом Республики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0460101000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Выполнение комплекса кадастровых работ на территории Республики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0460102000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Управление и распоряжение государственным имуществом Республики Алтай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0460103000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Организация и проведение работ по государственной кадастровой оценке</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0460104000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Приобретение имущества в государственную собственность Республики Алтай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046010400П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Капитальные вложения в части приобретения имущества в государственную собственность  Республики Алтай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программа Республики Алтай «Обеспечение социальной защищенности и занятости населения»</w:t>
            </w:r>
          </w:p>
        </w:tc>
      </w:tr>
      <w:tr w:rsidR="00F96698" w:rsidRPr="00115EC5" w:rsidTr="00626DB1">
        <w:trPr>
          <w:trHeight w:val="112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0510000000</w:t>
            </w:r>
          </w:p>
        </w:tc>
        <w:tc>
          <w:tcPr>
            <w:tcW w:w="6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 xml:space="preserve">Подпрограмма «Модернизация системы социальной поддержки населения» </w:t>
            </w:r>
          </w:p>
        </w:tc>
      </w:tr>
      <w:tr w:rsidR="00F96698" w:rsidRPr="00115EC5" w:rsidTr="00626DB1">
        <w:trPr>
          <w:trHeight w:val="112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0510100000</w:t>
            </w:r>
          </w:p>
        </w:tc>
        <w:tc>
          <w:tcPr>
            <w:tcW w:w="6630" w:type="dxa"/>
            <w:gridSpan w:val="2"/>
            <w:tcBorders>
              <w:top w:val="single" w:sz="4" w:space="0" w:color="auto"/>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«Меры социальной поддержки отдельным категориям граждан»</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мер социальной поддержки отдельным категориям граждан</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Доплаты к пенсиям государственных служащих субъектов Российской Федерации и муниципальных служащих</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0510101020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государственной социальной помощи гражданам</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0510101030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равной доступности услуг общественного транспорта отдельным категориям граждан</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0510101050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граждан бесплатной юридической помощью</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0510101072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Социальная поддержка отдельных категорий граждан по газификации жилых помещений в Республике Алтай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0510101073</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оплату жилого помещения и коммунальных услуг</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0510101075</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Меры социальной поддержки ветеранов труда и тружеников тыла</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0510101076</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Меры социальной поддержки ветеранов труда Республики Алтай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0510101077</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Меры социальной поддержки реабилитированных лиц и лиц, признанных пострадавшими от политических репрессий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0510101078</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гарантированных услуг по погребению</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0510101079</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0510101097</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Меры социальной поддержки некоторых категорий работников, проживающих в сельской местности Республики Алтай</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0510101098</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Единовременная выплата в случае гибели народного дружинника, наступившей при исполнении им обязанностей по охране общественного порядка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условий для формирования эффективной системы социальной поддержки населения</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0510102010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государственных услуг на базе Управлений социальной поддержки населения</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051010201Д</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государственных услуг в сфере социальной поддержки населения за счет средств от приносящей доходы деятельности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051010201У</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Расходы на коммунальные услуги Управлений социальной поддержки населения</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0510102020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государственных услуг на базе АУ РА «Центр оказания услуг в сфере социального обслуживания и занятости населения Республики Алтай»</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0510102030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0510103030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Организация предоставления дистанционного образования для детей-инвалидов</w:t>
            </w:r>
          </w:p>
        </w:tc>
      </w:tr>
      <w:tr w:rsidR="00F96698" w:rsidRPr="00115EC5" w:rsidTr="00626DB1">
        <w:trPr>
          <w:trHeight w:val="4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0510151340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Субвенции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0510151350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0510151370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0510151760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0510151980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Социальная поддержка Героев Социалистического труда, Героев Труда Российской Федерации и полных кавалеров ордена Трудовой Славы</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0510152200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0510152201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части оказания мер социальной поддержки)</w:t>
            </w:r>
          </w:p>
        </w:tc>
      </w:tr>
      <w:tr w:rsidR="00F96698" w:rsidRPr="00115EC5" w:rsidTr="00626DB1">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0510152202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части оплаты затрат на обеспечение деятельности государственных учреждений)</w:t>
            </w:r>
          </w:p>
        </w:tc>
      </w:tr>
      <w:tr w:rsidR="00F96698" w:rsidRPr="00115EC5" w:rsidTr="00626DB1">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0510152400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0510152500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Оплата жилищно-коммунальных услуг отдельным категориям граждан</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0510152501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Оплата жилищно-коммунальных услуг отдельным категориям граждан (в части оказания мер социальной поддержки)</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0510152502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Оплата жилищно-коммунальных услуг отдельным категориям граждан (в части оплаты затрат на обеспечение деятельности государственных учреждений)</w:t>
            </w:r>
          </w:p>
        </w:tc>
      </w:tr>
      <w:tr w:rsidR="00F96698" w:rsidRPr="00115EC5" w:rsidTr="00626DB1">
        <w:trPr>
          <w:trHeight w:val="3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0510152800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tcPr>
          <w:p w:rsidR="00F96698" w:rsidRPr="00115EC5" w:rsidRDefault="00F96698" w:rsidP="00271EDD">
            <w:pPr>
              <w:jc w:val="center"/>
              <w:rPr>
                <w:color w:val="000000"/>
                <w:lang w:val="en-US"/>
              </w:rPr>
            </w:pPr>
            <w:r w:rsidRPr="00115EC5">
              <w:rPr>
                <w:color w:val="000000"/>
              </w:rPr>
              <w:t>05101</w:t>
            </w:r>
            <w:r w:rsidRPr="00115EC5">
              <w:rPr>
                <w:color w:val="000000"/>
                <w:lang w:val="en-US"/>
              </w:rPr>
              <w:t>54040</w:t>
            </w:r>
          </w:p>
        </w:tc>
        <w:tc>
          <w:tcPr>
            <w:tcW w:w="6630" w:type="dxa"/>
            <w:gridSpan w:val="2"/>
            <w:tcBorders>
              <w:top w:val="nil"/>
              <w:left w:val="nil"/>
              <w:bottom w:val="single" w:sz="4" w:space="0" w:color="auto"/>
              <w:right w:val="single" w:sz="4" w:space="0" w:color="auto"/>
            </w:tcBorders>
            <w:shd w:val="clear" w:color="auto" w:fill="auto"/>
            <w:vAlign w:val="center"/>
          </w:tcPr>
          <w:p w:rsidR="00F96698" w:rsidRPr="00115EC5" w:rsidRDefault="00F96698" w:rsidP="00271EDD">
            <w:pPr>
              <w:jc w:val="both"/>
              <w:rPr>
                <w:color w:val="000000"/>
                <w:sz w:val="28"/>
                <w:szCs w:val="28"/>
              </w:rPr>
            </w:pPr>
            <w:r w:rsidRPr="00115EC5">
              <w:rPr>
                <w:color w:val="000000"/>
              </w:rPr>
              <w:t>Предоставление отдельным категориям граждан государственной социальной помощи на основании социального контракта</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05101R4620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Компенсация отдельным категориям граждан оплаты взноса на капитальный ремонт общего имущества в многоквартирном доме</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«Социальная адаптация несовершеннолетних, находящихся в конфликте с законом»</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Внедрение восстановительной технологии, технологии индивидуального социального сопровождения и социальной реабилитации несовершеннолетних, находящихся в конфликте с законом</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0510201010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по социальной адаптации несовершеннолетних, находящихся в конфликте с законом</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0510201020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по социальной адаптации несовершеннолетних, находящихся в конфликте с законом, за счет средств Фонда поддержки детей, находящихся в трудной жизненной ситуации</w:t>
            </w:r>
          </w:p>
        </w:tc>
      </w:tr>
      <w:tr w:rsidR="00F96698" w:rsidRPr="00115EC5" w:rsidTr="00626DB1">
        <w:trPr>
          <w:trHeight w:val="3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0510283987</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Компенсация расходов на оплату стоимости проезда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«Охрана семьи и детей»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«Организация отдыха, оздоровления детей»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Мероприятия по проведению оздоровительной кампании детей</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0520147698</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Субвенции на реализацию государственных полномочий Республики Алтай, связанных с организацией и обеспечением отдыха и оздоровления детей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«Поддержка социального института семей, имеющих детей»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мер социальной поддержки семей с детьми</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0520201010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Повышение качества жизни детей и семей с детьми</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0520201020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0520201030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по социальной поддержке семей с детьми, находящихся в трудной жизненной ситуации</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0520201065</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Меры социальной поддержки многодетных семей</w:t>
            </w:r>
          </w:p>
        </w:tc>
      </w:tr>
      <w:tr w:rsidR="00F96698" w:rsidRPr="00115EC5" w:rsidTr="00626DB1">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0520201094</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Ежемесячное пособие на ребенка</w:t>
            </w:r>
          </w:p>
        </w:tc>
      </w:tr>
      <w:tr w:rsidR="00F96698" w:rsidRPr="00115EC5" w:rsidTr="00626DB1">
        <w:trPr>
          <w:trHeight w:val="4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0520252700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r>
      <w:tr w:rsidR="00F96698" w:rsidRPr="00115EC5" w:rsidTr="00626DB1">
        <w:trPr>
          <w:trHeight w:val="4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0520253800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«Социальная поддержка детей-сирот и детей, оставшихся без попечения родителей, а также лиц из их числа»</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мер социальной поддержки детей-сирот и детей, оставшихся без попечения родителей, а также лиц из их числа</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0520301064</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Содержание ребенка в семье опекуна и приемной семье, а также вознаграждение, причитающееся приемному родителю, в том числе дополнительные гарантии</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0520301065</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0520302000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0520303061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0520352600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Выплата единовременного пособия при всех формах устройства детей, лишенных родительского попечения, в семью</w:t>
            </w:r>
          </w:p>
        </w:tc>
      </w:tr>
      <w:tr w:rsidR="00F96698" w:rsidRPr="00115EC5" w:rsidTr="00626DB1">
        <w:trPr>
          <w:trHeight w:val="5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0520359400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r>
      <w:tr w:rsidR="00F96698" w:rsidRPr="00115EC5" w:rsidTr="00626DB1">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r>
      <w:tr w:rsidR="00F96698" w:rsidRPr="00115EC5" w:rsidTr="00626DB1">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0520401000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специализированного жилищного фонда Республики Алтай для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w:t>
            </w:r>
          </w:p>
        </w:tc>
      </w:tr>
      <w:tr w:rsidR="00F96698" w:rsidRPr="00115EC5" w:rsidTr="00626DB1">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052040182П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r>
      <w:tr w:rsidR="00F96698" w:rsidRPr="00115EC5" w:rsidTr="00626DB1">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0520402000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r>
      <w:tr w:rsidR="00F96698" w:rsidRPr="00115EC5" w:rsidTr="00626DB1">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0520402010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tc>
      </w:tr>
      <w:tr w:rsidR="00F96698" w:rsidRPr="00115EC5" w:rsidTr="00626DB1">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0520402020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tc>
      </w:tr>
      <w:tr w:rsidR="00F96698" w:rsidRPr="00115EC5" w:rsidTr="00626DB1">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0520402030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проведения текущего ремонта жилых помещений</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05204R0820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96698" w:rsidRPr="00115EC5" w:rsidTr="00626DB1">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05204R082П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собственности)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w:t>
            </w:r>
            <w:r>
              <w:rPr>
                <w:color w:val="000000"/>
                <w:lang w:val="en-US"/>
              </w:rPr>
              <w:t>P</w:t>
            </w:r>
            <w:r w:rsidRPr="00115EC5">
              <w:rPr>
                <w:color w:val="000000"/>
              </w:rPr>
              <w:t>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«Финансовая поддержка семей при рождении детей»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w:t>
            </w:r>
            <w:r>
              <w:rPr>
                <w:color w:val="000000"/>
                <w:lang w:val="en-US"/>
              </w:rPr>
              <w:t>P</w:t>
            </w:r>
            <w:r w:rsidRPr="00115EC5">
              <w:rPr>
                <w:color w:val="000000"/>
              </w:rPr>
              <w:t>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Повышение качества жизни детей и семей с детьми</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w:t>
            </w:r>
            <w:r>
              <w:rPr>
                <w:color w:val="000000"/>
                <w:lang w:val="en-US"/>
              </w:rPr>
              <w:t>P</w:t>
            </w:r>
            <w:r w:rsidRPr="00115EC5">
              <w:rPr>
                <w:color w:val="000000"/>
              </w:rPr>
              <w:t>101066</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регионального материнского (семейного) капитала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052</w:t>
            </w:r>
            <w:r>
              <w:rPr>
                <w:color w:val="000000"/>
                <w:lang w:val="en-US"/>
              </w:rPr>
              <w:t>P</w:t>
            </w:r>
            <w:r w:rsidRPr="00115EC5">
              <w:rPr>
                <w:color w:val="000000"/>
              </w:rPr>
              <w:t>155730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Осуществление ежемесячной выплаты в связи с рождением (усыновлением) первого ребенка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tcPr>
          <w:p w:rsidR="00F96698" w:rsidRPr="00115EC5" w:rsidRDefault="00F96698" w:rsidP="00271EDD">
            <w:pPr>
              <w:jc w:val="center"/>
              <w:rPr>
                <w:color w:val="000000"/>
                <w:lang w:val="en-US"/>
              </w:rPr>
            </w:pPr>
            <w:r w:rsidRPr="00115EC5">
              <w:rPr>
                <w:color w:val="000000"/>
              </w:rPr>
              <w:t>052</w:t>
            </w:r>
            <w:r>
              <w:rPr>
                <w:color w:val="000000"/>
                <w:lang w:val="en-US"/>
              </w:rPr>
              <w:t>P</w:t>
            </w:r>
            <w:r w:rsidRPr="00115EC5">
              <w:rPr>
                <w:color w:val="000000"/>
              </w:rPr>
              <w:t>1</w:t>
            </w:r>
            <w:r w:rsidRPr="00115EC5">
              <w:rPr>
                <w:color w:val="000000"/>
                <w:lang w:val="en-US"/>
              </w:rPr>
              <w:t>50840</w:t>
            </w:r>
          </w:p>
        </w:tc>
        <w:tc>
          <w:tcPr>
            <w:tcW w:w="6630" w:type="dxa"/>
            <w:gridSpan w:val="2"/>
            <w:tcBorders>
              <w:top w:val="nil"/>
              <w:left w:val="nil"/>
              <w:bottom w:val="single" w:sz="4" w:space="0" w:color="auto"/>
              <w:right w:val="single" w:sz="4" w:space="0" w:color="auto"/>
            </w:tcBorders>
            <w:shd w:val="clear" w:color="auto" w:fill="auto"/>
            <w:vAlign w:val="center"/>
          </w:tcPr>
          <w:p w:rsidR="00F96698" w:rsidRPr="00115EC5" w:rsidRDefault="00F96698" w:rsidP="00271EDD">
            <w:pPr>
              <w:jc w:val="both"/>
              <w:rPr>
                <w:color w:val="000000"/>
              </w:rPr>
            </w:pPr>
            <w:r w:rsidRPr="00115EC5">
              <w:rPr>
                <w:color w:val="000000"/>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связи с рождением (усыновлением) первого ребенка</w:t>
            </w:r>
          </w:p>
        </w:tc>
      </w:tr>
      <w:tr w:rsidR="00F96698" w:rsidRPr="00115EC5" w:rsidTr="00626DB1">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0530000000</w:t>
            </w:r>
          </w:p>
        </w:tc>
        <w:tc>
          <w:tcPr>
            <w:tcW w:w="6630" w:type="dxa"/>
            <w:gridSpan w:val="2"/>
            <w:tcBorders>
              <w:top w:val="nil"/>
              <w:left w:val="nil"/>
              <w:bottom w:val="single" w:sz="4" w:space="0" w:color="auto"/>
              <w:right w:val="single" w:sz="4" w:space="0" w:color="auto"/>
            </w:tcBorders>
            <w:shd w:val="clear" w:color="auto" w:fill="auto"/>
            <w:noWrap/>
            <w:vAlign w:val="center"/>
            <w:hideMark/>
          </w:tcPr>
          <w:p w:rsidR="00F96698" w:rsidRPr="00115EC5" w:rsidRDefault="00F96698" w:rsidP="00271EDD">
            <w:pPr>
              <w:jc w:val="both"/>
              <w:rPr>
                <w:color w:val="000000"/>
              </w:rPr>
            </w:pPr>
            <w:r w:rsidRPr="00115EC5">
              <w:rPr>
                <w:color w:val="000000"/>
              </w:rPr>
              <w:t>Подпрограмма «Старшее поколение»</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0530100000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«Повышение уровня социальной защищенности граждан пожилого возраста»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0530101000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Развитие системы мер, направленных на улучшение качества жизни граждан пожилого возраста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0530101010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Организация и проведение социально значимых мероприятий для пожилых граждан</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0530101020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Мероприятия по вручению персональных поздравлений Президента Российской Федерации ветеранам Великой Отечественной войны к их 90-летию</w:t>
            </w:r>
          </w:p>
        </w:tc>
      </w:tr>
      <w:tr w:rsidR="00F96698" w:rsidRPr="00115EC5" w:rsidTr="00626DB1">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0530101074</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Доплата к пенсии</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0530102000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Развитие системы услуг по уходу за гражданами пожилого возраста</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0530102010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государственных услуг по обслуживанию граждан пожилого возраста и инвалидов на базе домов-интернатов</w:t>
            </w:r>
          </w:p>
        </w:tc>
      </w:tr>
      <w:tr w:rsidR="00F96698" w:rsidRPr="00115EC5" w:rsidTr="00626DB1">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0530102020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w:t>
            </w:r>
          </w:p>
        </w:tc>
      </w:tr>
      <w:tr w:rsidR="00F96698" w:rsidRPr="00115EC5" w:rsidTr="00626DB1">
        <w:trPr>
          <w:trHeight w:val="4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0530152090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0530197500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к Дню Победы в Великой Отечественной войне 1941 - 1945 годов</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0530197501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Организация и проведение региональных мероприятий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053</w:t>
            </w:r>
            <w:r>
              <w:rPr>
                <w:color w:val="000000"/>
                <w:lang w:val="en-US"/>
              </w:rPr>
              <w:t>P</w:t>
            </w:r>
            <w:r w:rsidRPr="00115EC5">
              <w:rPr>
                <w:color w:val="000000"/>
              </w:rPr>
              <w:t>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Основное мероприятие «Реализация регионального проекта «Старшее поколение»</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053</w:t>
            </w:r>
            <w:r>
              <w:rPr>
                <w:color w:val="000000"/>
                <w:lang w:val="en-US"/>
              </w:rPr>
              <w:t>P</w:t>
            </w:r>
            <w:r w:rsidRPr="00115EC5">
              <w:rPr>
                <w:color w:val="000000"/>
              </w:rPr>
              <w:t>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Мероприятия по обеспечению доставки лиц старше 65 лет, проживающих в сельской местности, в медицинские организации Министерства здравоохранения Республики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053Р351630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системы долговременного ухода за гражданами пожилого возраста и инвалидами</w:t>
            </w:r>
          </w:p>
        </w:tc>
      </w:tr>
      <w:tr w:rsidR="00F96698" w:rsidRPr="00115EC5" w:rsidTr="00626DB1">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053Р352930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Приобретение автотранспорта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0540000000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 xml:space="preserve">Подпрограмма «Развитие социально ориентированных некоммерческих организаций» </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0540100000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«Обеспечение условий для эффективной деятельности и развития социально ориентированных некоммерческих организаций»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0540101000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Развитие информационной и образовательной поддержки социально ориентированных некоммерческих организаций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0540102000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Оказание финансовой поддержки социально ориентированных некоммерческих организаций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0540198700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F96698" w:rsidRPr="00115EC5" w:rsidTr="00626DB1">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0550000000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«Доступная среда»</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0550100000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«Формирование безбарьерной среды для инвалидов и других маломобильных граждан»</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0550101000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Комплекс мероприятий по формированию доступной среды жизнедеятельности для инвалидов и других маломобильных групп населения</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0550101010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государственных услуг по комплексной реабилитации детей и подростков с ограниченными возможностями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0550101020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Формирование безбарьерной среды для инвалидов и других маломобильных групп населения в объектах социальной сферы</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0550101030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Формирование безбарьерной среды для инвалидов и других маломобильных групп населения в объектах социальной сферы за счет средств Фонда поддержки детей, находящихся в трудной жизненной ситуации</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0550103000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условий для формирования безбарьерной среды для инвалидов и других маломобильных граждан в образовательных государственных организациях Республики Алтай</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0550103010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Приобретение оборудования для базовых организаций, реализующих образовательные программы общего образования, обеспечивающих совместное обучение детей-инвалидов и лиц, не имеющих нарушений развития</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0550103020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Обучение детей-инвалидов в специализированных общеобразовательных организациях за пределами Республики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05501R0270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Мероприятия государственной программы Российской Федерации «Доступная среда»</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05501R0271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Мероприятия государственной программы Российской Федерации «Доступная среда» (поддержка учреждений спортивной направленности по адаптивной физической культуре и спорту)</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05501R0272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Мероприятия государственной программы Российской Федерации «Доступная среда» (субсидии на создание условий для получения детьми-инвалидами качественного образования)</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05501R0273</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Мероприятия государственной программы Российской Федерации «Доступная среда» (создание условий для получения детьми-инвалидами качественного образования)</w:t>
            </w:r>
          </w:p>
        </w:tc>
      </w:tr>
      <w:tr w:rsidR="00F96698" w:rsidRPr="00115EC5" w:rsidTr="00626DB1">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05501R0274</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Мероприятия государственной программы Российской Федерации «Доступная среда» (поддержка функционирования региональной системы инклюзивного среднего профессионального образования инвалидов и лиц с ограниченными возможностями здоровья)</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0550200000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«Формирование условий для просвещенности граждан в вопросах инвалидности и устранения отношенческих барьеров в Республике Алтай»</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0550201000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по преодолению социальной разобщенности в обществе и формирование позитивного отношения к проблемам жизнедеятельности инвалидов</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0550300000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0550301000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Мероприятия по совершенствованию нормативной правовой и организационной основы создания доступной среды жизнедеятельности инвалидов и других маломобильных групп населения</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0560000000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«Занятость населения. Сопровождение инвалидов молодого возраста при трудоустройстве. Охрана труда»</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0560100000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«Содействие занятости населения»</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0560101000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Организация осуществления занятости населения</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0560101001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Мероприятия в сфере занятости населения</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056010100У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Расходы на коммунальные услуги учреждений в сфере занятости населения</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0560102000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Активная политика занятости населения</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0560103000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Сопровождение инвалидов молодого возраста при трудоустройстве</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0560152900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Субвенции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0560152901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(в части оказания мер социальной поддержки)</w:t>
            </w:r>
          </w:p>
        </w:tc>
      </w:tr>
      <w:tr w:rsidR="00F96698" w:rsidRPr="00115EC5" w:rsidTr="00626DB1">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0560152902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Субвенции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(в части оплаты затрат на обеспечение деятельности государственных учреждений)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0560198700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F96698" w:rsidRPr="00115EC5" w:rsidTr="00626DB1">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05601R0860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0560200000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0560201000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Информационное обеспечение и пропаганда охраны труда</w:t>
            </w:r>
          </w:p>
        </w:tc>
      </w:tr>
      <w:tr w:rsidR="00F96698" w:rsidRPr="00115EC5" w:rsidTr="00626DB1">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0560201010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Улучшение условий и охрана труда</w:t>
            </w:r>
          </w:p>
        </w:tc>
      </w:tr>
      <w:tr w:rsidR="00F96698" w:rsidRPr="00115EC5" w:rsidTr="00626DB1">
        <w:trPr>
          <w:trHeight w:val="3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0560243400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056</w:t>
            </w:r>
            <w:r>
              <w:rPr>
                <w:color w:val="000000"/>
                <w:lang w:val="en-US"/>
              </w:rPr>
              <w:t>P</w:t>
            </w:r>
            <w:r w:rsidRPr="00115EC5">
              <w:rPr>
                <w:color w:val="000000"/>
              </w:rPr>
              <w:t>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«Содействие занятости женщин - создание условий дошкольного образования для детей в возрасте до трех лет»</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056</w:t>
            </w:r>
            <w:r>
              <w:rPr>
                <w:color w:val="000000"/>
                <w:lang w:val="en-US"/>
              </w:rPr>
              <w:t>P</w:t>
            </w:r>
            <w:r w:rsidRPr="00115EC5">
              <w:rPr>
                <w:color w:val="000000"/>
              </w:rPr>
              <w:t>254610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Переобучение и повышение квалификации женщин в период отпуска по уходу за ребенком в возрасте до трех лет</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056</w:t>
            </w:r>
            <w:r>
              <w:rPr>
                <w:color w:val="000000"/>
                <w:lang w:val="en-US"/>
              </w:rPr>
              <w:t>P</w:t>
            </w:r>
            <w:r w:rsidRPr="00115EC5">
              <w:rPr>
                <w:color w:val="000000"/>
              </w:rPr>
              <w:t>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«Старшее поколение»</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056</w:t>
            </w:r>
            <w:r>
              <w:rPr>
                <w:color w:val="000000"/>
                <w:lang w:val="en-US"/>
              </w:rPr>
              <w:t>P</w:t>
            </w:r>
            <w:r w:rsidRPr="00115EC5">
              <w:rPr>
                <w:color w:val="000000"/>
              </w:rPr>
              <w:t>352940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Организация профессионального обучения и дополнительного профессионального образования лиц предпенсионного возраста</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0570000000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«Создание условий для реализации государственной программы Республики Алтай «Обеспечение социальной защищенности и занятости населения»</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057</w:t>
            </w:r>
            <w:r>
              <w:rPr>
                <w:color w:val="000000"/>
              </w:rPr>
              <w:t>А</w:t>
            </w:r>
            <w:r w:rsidRPr="00115EC5">
              <w:rPr>
                <w:color w:val="000000"/>
              </w:rPr>
              <w:t>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условий для реализации государственной программы Республики Алтай «Обеспечение социальной защищенности и занятости населения»</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057</w:t>
            </w:r>
            <w:r>
              <w:rPr>
                <w:color w:val="000000"/>
              </w:rPr>
              <w:t>А</w:t>
            </w:r>
            <w:r w:rsidRPr="00115EC5">
              <w:rPr>
                <w:color w:val="000000"/>
              </w:rPr>
              <w:t>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057</w:t>
            </w:r>
            <w:r>
              <w:rPr>
                <w:color w:val="000000"/>
              </w:rPr>
              <w:t>А</w:t>
            </w:r>
            <w:r w:rsidRPr="00115EC5">
              <w:rPr>
                <w:color w:val="000000"/>
              </w:rPr>
              <w:t>00000У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057</w:t>
            </w:r>
            <w:r>
              <w:rPr>
                <w:color w:val="000000"/>
              </w:rPr>
              <w:t>А</w:t>
            </w:r>
            <w:r w:rsidRPr="00115EC5">
              <w:rPr>
                <w:color w:val="000000"/>
              </w:rPr>
              <w:t>098700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программа Республики Алтай «Обеспечение экологической безопасности и улучшение состояния окружающей среды»</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«Обеспечение экологической безопасности»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0610100000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«Регулирование качества окружающей среды»</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061010000Д</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по регулированию качества окружающей среды за счет средств от приносящей доходы деятельности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0610101000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по регулированию качества окружающей среды</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0610104000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Регулирование численности сурков в связи с угрозой возникновения и распространения болезней охотничьих ресурсов</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0610105000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проведения утилизации отстрелянных и павших сурков</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0610200000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«Обеспечение безопасного обращения с отходами производства и потребления»</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0610201000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Возмещение недополученных доходов при осуществлении деятельности, связанной с оказанием услуг по утилизации (захоронению) твердых бытовых отходов населению Республики Алтай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0610202000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Разработка территориальной схемы обращения с отходами, в том числе твердыми коммунальными отходами на территории Республики Алтай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0610204000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Корректировка территориальной схемы обращения с отходами, в том числе с твердыми коммунальными отходами</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061024710П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софинансирование капитальных вложений в объекты муниципальной собственности в рамках безопасного обращения с отходами производства и потребления</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0610300000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«Развитие охотничьего хозяйства»</w:t>
            </w:r>
          </w:p>
        </w:tc>
      </w:tr>
      <w:tr w:rsidR="00F96698" w:rsidRPr="00115EC5" w:rsidTr="00626DB1">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0610301000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Территориальное охотоустройство</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0610302000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Организация и регулирование использования охотничьих ресурсов</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0610303000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Организация контроля и надзора в области охоты и сохранения охотничьих и водно-биологических ресурсов</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0610359100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Осуществление переданных полномочий Российской Федерации в области организации, регулирования и охраны водных биологических ресурсов</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0610359200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0610359700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Осуществление переданных полномочий Российской Федерации в области охраны и использования охотничьих ресурсов</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0610400000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«Предоставление услуг (выполнение работ) в сфере экологии и охраны окружающей среды»</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061G100000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«Чистая страна»</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061G152420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Ликвидация несанкционированных свалок в границах городов и наиболее опасных объектов накопленного экологического вреда окружающей среде</w:t>
            </w:r>
          </w:p>
        </w:tc>
      </w:tr>
      <w:tr w:rsidR="00F96698" w:rsidRPr="00115EC5" w:rsidTr="00626DB1">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061Н</w:t>
            </w:r>
            <w:r w:rsidRPr="00115EC5">
              <w:rPr>
                <w:color w:val="000000"/>
              </w:rPr>
              <w:t>500000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проекта «Снижение негативного воздействия на окружающую среду посредством ликвидации ранее накопленного экологического ущерба на территории Акташского горно-металлургического предприятия в Республике Алтай»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0620000000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«Развитие лесного хозяйства»</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«Развитие лесного хозяйства»</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0620101000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условий для развития лесного хозяйства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0620103980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Расходы Республики Алтай по договору финансовой аренды (лизинга) вертолета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0620151290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 xml:space="preserve">Осуществление отдельных полномочий в области лесных отношений </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0620153980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Софинансирование расходов Республики Алтай по договору финансовой аренды (лизинга) вертолета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062G</w:t>
            </w:r>
            <w:r>
              <w:rPr>
                <w:color w:val="000000"/>
              </w:rPr>
              <w:t>А</w:t>
            </w:r>
            <w:r w:rsidRPr="00115EC5">
              <w:rPr>
                <w:color w:val="000000"/>
              </w:rPr>
              <w:t>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«Сохранение лесов»</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062G</w:t>
            </w:r>
            <w:r>
              <w:rPr>
                <w:color w:val="000000"/>
              </w:rPr>
              <w:t>А</w:t>
            </w:r>
            <w:r w:rsidRPr="00115EC5">
              <w:rPr>
                <w:color w:val="000000"/>
              </w:rPr>
              <w:t>54290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Увеличение площади лесовосстановления</w:t>
            </w:r>
          </w:p>
        </w:tc>
      </w:tr>
      <w:tr w:rsidR="00F96698" w:rsidRPr="00115EC5" w:rsidTr="00626DB1">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062GА</w:t>
            </w:r>
            <w:r w:rsidRPr="00115EC5">
              <w:rPr>
                <w:color w:val="000000"/>
              </w:rPr>
              <w:t>54300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062G</w:t>
            </w:r>
            <w:r>
              <w:rPr>
                <w:color w:val="000000"/>
              </w:rPr>
              <w:t>А</w:t>
            </w:r>
            <w:r w:rsidRPr="00115EC5">
              <w:rPr>
                <w:color w:val="000000"/>
              </w:rPr>
              <w:t>54310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Формирование запаса лесных семян для лесовосстановления</w:t>
            </w:r>
          </w:p>
        </w:tc>
      </w:tr>
      <w:tr w:rsidR="00F96698" w:rsidRPr="00115EC5" w:rsidTr="00626DB1">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062G</w:t>
            </w:r>
            <w:r>
              <w:rPr>
                <w:color w:val="000000"/>
              </w:rPr>
              <w:t>А</w:t>
            </w:r>
            <w:r w:rsidRPr="00115EC5">
              <w:rPr>
                <w:color w:val="000000"/>
              </w:rPr>
              <w:t>54320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0630000000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«Развитие водохозяйственного комплекса»</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0630100000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«Охрана водных объектов Республики Алтай»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0630101000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Мероприятие по определению границ зон затопления, подтопления</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0630151280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Осуществление отдельных полномочий в области водных отношений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0630400000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«Ремонт гидротехнических сооружений»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0630401000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Капитальный ремонт гидротехнических сооружений, находящихся в собственности субъекта Российской Федерации</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06304R0160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Мероприятия федеральной целевой программы «Развитие водохозяйственного комплекса Российской Федерации в 2012 - 2020 годах»</w:t>
            </w:r>
          </w:p>
        </w:tc>
      </w:tr>
      <w:tr w:rsidR="00F96698" w:rsidRPr="00115EC5" w:rsidTr="00626DB1">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06304R0161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Мероприятия федеральной целевой программы «Развитие водохозяйственного комплекса Российской Федерации в 2012 - 2020 годах» (капитальный ремонт гидротехнических сооружений, находящихся в собственности субъекта Российской Федерации)</w:t>
            </w:r>
          </w:p>
        </w:tc>
      </w:tr>
      <w:tr w:rsidR="00F96698" w:rsidRPr="00115EC5" w:rsidTr="00626DB1">
        <w:trPr>
          <w:trHeight w:val="4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06304R0163</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Мероприятия федеральной целевой программы «Развитие водохозяйственного комплекса Российской Федерации в 2012 - 2020 годах» (субсидии на капитальный ремонт гидротехнических сооружений, находящихся в муниципальной собственности, и капитальный ремонт и ликвидацию бесхозяйных гидротехнических сооружений)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06304R0650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государственных программ субъектов Российской Федерации в области использования и охраны водных объектов</w:t>
            </w:r>
          </w:p>
        </w:tc>
      </w:tr>
      <w:tr w:rsidR="00F96698" w:rsidRPr="00115EC5" w:rsidTr="00626DB1">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06304R0651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государственных программ субъектов Российской Федерации в области использования и охраны водных объектов (капитальный ремонт гидротехнических сооружений, находящихся в собственности субъекта Российской Федерации)</w:t>
            </w:r>
          </w:p>
        </w:tc>
      </w:tr>
      <w:tr w:rsidR="00F96698" w:rsidRPr="00115EC5" w:rsidTr="00626DB1">
        <w:trPr>
          <w:trHeight w:val="3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06304R0652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государственных программ субъектов Российской Федерации в области использования и охраны водных объектов (субсидии на капитальный ремонт гидротехнических сооружений, находящихся в муниципальной собственности, и капитальный ремонт и ликвидацию бесхозяйных гидротехнических сооружений)</w:t>
            </w:r>
          </w:p>
        </w:tc>
      </w:tr>
      <w:tr w:rsidR="00F96698" w:rsidRPr="00115EC5" w:rsidTr="00626DB1">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063</w:t>
            </w:r>
            <w:r>
              <w:rPr>
                <w:color w:val="000000"/>
              </w:rPr>
              <w:t>Н</w:t>
            </w:r>
            <w:r w:rsidRPr="00115EC5">
              <w:rPr>
                <w:color w:val="000000"/>
              </w:rPr>
              <w:t>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Основное мероприятие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063</w:t>
            </w:r>
            <w:r>
              <w:rPr>
                <w:color w:val="000000"/>
              </w:rPr>
              <w:t>Н</w:t>
            </w:r>
            <w:r w:rsidRPr="00115EC5">
              <w:rPr>
                <w:color w:val="000000"/>
              </w:rPr>
              <w:t>2R0162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Мероприятия федеральной целевой программы «Развитие водохозяйственного комплекса Российской Федерации в 2012 - 2020 годах» (в части реализации проекта «Реабилитация озера Манжерокское»)</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063</w:t>
            </w:r>
            <w:r>
              <w:rPr>
                <w:color w:val="000000"/>
              </w:rPr>
              <w:t>Н</w:t>
            </w:r>
            <w:r w:rsidRPr="00115EC5">
              <w:rPr>
                <w:color w:val="000000"/>
              </w:rPr>
              <w:t>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Основное мероприятие «Строительство объекта «Инженерная защита г. Горно-Алтайска, р. Майма, Республика Алтай. Корректировка», проектное управление»</w:t>
            </w:r>
          </w:p>
        </w:tc>
      </w:tr>
      <w:tr w:rsidR="00F96698" w:rsidRPr="00115EC5" w:rsidTr="00626DB1">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063</w:t>
            </w:r>
            <w:r>
              <w:rPr>
                <w:color w:val="000000"/>
              </w:rPr>
              <w:t>Н</w:t>
            </w:r>
            <w:r w:rsidRPr="00115EC5">
              <w:rPr>
                <w:color w:val="000000"/>
              </w:rPr>
              <w:t>3R016П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Мероприятия федеральной целевой программы «Развитие водохозяйственного комплекса Российской Федерации в 2012 - 2020 годах» (субсидии на строительство объекта «Инженерная защита г. Горно-Алтайска, р. Майма, Республика Алтай. Корректировка», проектное управление)»</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0640000000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 xml:space="preserve">Подпрограмма «Повышение эффективности управления и распоряжения земельными ресурсами и государственным имуществом Республики Алтай» </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0640100000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«Повышение эффективности управления и распоряжения земельными ресурсами и государственным имуществом Республики Алтай»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0640101000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Повышение эффективности управления и распоряжения земельными ресурсами Республики Алтай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0640101001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кадастровая оценка земель населенных пунктов</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0640101002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Выполнение комплекса кадастровых работ по образованию земельных участков на территории Республики Алтай</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0640101003</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Повышение эффективности управления и распоряжения земельными ресурсами в части предоставления в аренду земельных участков</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0640102000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Повышение эффективности управления и распоряжения государственным имуществом Республики Алтай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0640103000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Организация и проведение работ по государственной кадастровой оценке</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0650000000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065А</w:t>
            </w:r>
            <w:r w:rsidRPr="00115EC5">
              <w:rPr>
                <w:color w:val="000000"/>
              </w:rPr>
              <w:t>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065</w:t>
            </w:r>
            <w:r>
              <w:rPr>
                <w:color w:val="000000"/>
              </w:rPr>
              <w:t>А</w:t>
            </w:r>
            <w:r w:rsidRPr="00115EC5">
              <w:rPr>
                <w:color w:val="000000"/>
              </w:rPr>
              <w:t>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065</w:t>
            </w:r>
            <w:r>
              <w:rPr>
                <w:color w:val="000000"/>
              </w:rPr>
              <w:t>А</w:t>
            </w:r>
            <w:r w:rsidRPr="00115EC5">
              <w:rPr>
                <w:color w:val="000000"/>
              </w:rPr>
              <w:t>00000У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065</w:t>
            </w:r>
            <w:r>
              <w:rPr>
                <w:color w:val="000000"/>
              </w:rPr>
              <w:t>А</w:t>
            </w:r>
            <w:r w:rsidRPr="00115EC5">
              <w:rPr>
                <w:color w:val="000000"/>
              </w:rPr>
              <w:t>051290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Осуществление отдельных полномочий в области лесных отношений в целях обеспечения выполнения функций государственных органов</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065</w:t>
            </w:r>
            <w:r>
              <w:rPr>
                <w:color w:val="000000"/>
              </w:rPr>
              <w:t>А</w:t>
            </w:r>
            <w:r w:rsidRPr="00115EC5">
              <w:rPr>
                <w:color w:val="000000"/>
              </w:rPr>
              <w:t>059700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Осуществление переданных полномочий Российской Федерации в области охраны и использования охотничьих ресурсов</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065</w:t>
            </w:r>
            <w:r>
              <w:rPr>
                <w:color w:val="000000"/>
              </w:rPr>
              <w:t>А</w:t>
            </w:r>
            <w:r w:rsidRPr="00115EC5">
              <w:rPr>
                <w:color w:val="000000"/>
              </w:rPr>
              <w:t>098700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0660000000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 xml:space="preserve">Подпрограмма «Обращение с отходами производства и потребления, в том числе с твердыми коммунальными отходами, в Республике Алтай» </w:t>
            </w:r>
          </w:p>
        </w:tc>
      </w:tr>
      <w:tr w:rsidR="00F96698" w:rsidRPr="00115EC5" w:rsidTr="00626DB1">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0660100000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0660148900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софинансирование расходных обязательств по созданию и оборудованию мест (площадок) накопления (в том числе раздельного накопления) твердых коммунальных отходов</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066G200000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«Комплексная система обращения с твердыми коммунальными отходами»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066G201000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Разработка электронной схемы по обращению с твердыми коммунальными отходами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066G202000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Строительство мусоросортировочных комплексов на территории Республики Алтай</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066G20200П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Софинансирование капитальных вложений в объекты государственной (муниципальной) собственности в рамках строительства мусоросортировочных комплексов на территории Республики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программа Республики Алтай «Развитие образования»</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 xml:space="preserve">Подпрограмма «Развитие дошкольного образования» </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0710100000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«Развитие дошкольного образования в Республике Алтай»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0710101000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доступности дошкольного образования для детей</w:t>
            </w:r>
          </w:p>
        </w:tc>
      </w:tr>
      <w:tr w:rsidR="00F96698" w:rsidRPr="00115EC5" w:rsidTr="00626DB1">
        <w:trPr>
          <w:trHeight w:val="3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0710143895</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07101440П0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поддержку развития образовательных организаций в Республике Алтай, реализующих программы дошкольного образования (в части капитальных вложений в объекты муниципальной собственности)</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0710146200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поддержку развития образовательных организаций в Республике Алтай, реализующих программы дошкольного образования</w:t>
            </w:r>
          </w:p>
        </w:tc>
      </w:tr>
      <w:tr w:rsidR="00F96698" w:rsidRPr="00115EC5" w:rsidTr="00626DB1">
        <w:trPr>
          <w:trHeight w:val="6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0710148400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071</w:t>
            </w:r>
            <w:r>
              <w:rPr>
                <w:color w:val="000000"/>
                <w:lang w:val="en-US"/>
              </w:rPr>
              <w:t>E</w:t>
            </w:r>
            <w:r w:rsidRPr="00115EC5">
              <w:rPr>
                <w:color w:val="000000"/>
              </w:rPr>
              <w:t>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«Поддержка семей, имеющих детей»</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071</w:t>
            </w:r>
            <w:r>
              <w:rPr>
                <w:color w:val="000000"/>
                <w:lang w:val="en-US"/>
              </w:rPr>
              <w:t>E</w:t>
            </w:r>
            <w:r w:rsidRPr="00115EC5">
              <w:rPr>
                <w:color w:val="000000"/>
              </w:rPr>
              <w:t>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Психолого-педагогическая, методическая и консультативная помощь родителям детей, получающих дошкольное образование</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071</w:t>
            </w:r>
            <w:r>
              <w:rPr>
                <w:color w:val="000000"/>
                <w:lang w:val="en-US"/>
              </w:rPr>
              <w:t>E</w:t>
            </w:r>
            <w:r w:rsidRPr="00115EC5">
              <w:rPr>
                <w:color w:val="000000"/>
              </w:rPr>
              <w:t>302000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Оказание психолого-педагогической, методической и консультативной помощи гражданам, имеющим детей</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071P</w:t>
            </w:r>
            <w:r w:rsidRPr="00115EC5">
              <w:rPr>
                <w:color w:val="000000"/>
              </w:rPr>
              <w:t>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«Содействие занятости женщин - создание условий дошкольного образования для детей в возрасте до трех лет»</w:t>
            </w:r>
          </w:p>
        </w:tc>
      </w:tr>
      <w:tr w:rsidR="00F96698" w:rsidRPr="00115EC5" w:rsidTr="00626DB1">
        <w:trPr>
          <w:trHeight w:val="4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tcPr>
          <w:p w:rsidR="00F96698" w:rsidRPr="00115EC5" w:rsidRDefault="00F96698" w:rsidP="00271EDD">
            <w:pPr>
              <w:jc w:val="center"/>
              <w:rPr>
                <w:color w:val="000000"/>
              </w:rPr>
            </w:pPr>
            <w:r>
              <w:rPr>
                <w:color w:val="000000"/>
              </w:rPr>
              <w:t>071P</w:t>
            </w:r>
            <w:r w:rsidRPr="00115EC5">
              <w:rPr>
                <w:color w:val="000000"/>
              </w:rPr>
              <w:t>24232П</w:t>
            </w:r>
          </w:p>
        </w:tc>
        <w:tc>
          <w:tcPr>
            <w:tcW w:w="6630" w:type="dxa"/>
            <w:gridSpan w:val="2"/>
            <w:tcBorders>
              <w:top w:val="nil"/>
              <w:left w:val="nil"/>
              <w:bottom w:val="single" w:sz="4" w:space="0" w:color="auto"/>
              <w:right w:val="single" w:sz="4" w:space="0" w:color="auto"/>
            </w:tcBorders>
            <w:shd w:val="clear" w:color="auto" w:fill="auto"/>
            <w:vAlign w:val="center"/>
          </w:tcPr>
          <w:p w:rsidR="00F96698" w:rsidRPr="00115EC5" w:rsidRDefault="00F96698" w:rsidP="00271EDD">
            <w:pPr>
              <w:jc w:val="both"/>
              <w:rPr>
                <w:color w:val="000000"/>
              </w:rPr>
            </w:pPr>
            <w:r w:rsidRPr="00115EC5">
              <w:rPr>
                <w:color w:val="000000"/>
              </w:rPr>
              <w:t>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1,5 до 3 лет в общеобразовательных организациях, осуществляющих деятельность по образовательным программам дошкольного образования</w:t>
            </w:r>
          </w:p>
        </w:tc>
      </w:tr>
      <w:tr w:rsidR="00F96698" w:rsidRPr="00115EC5" w:rsidTr="00626DB1">
        <w:trPr>
          <w:trHeight w:val="4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071</w:t>
            </w:r>
            <w:r>
              <w:rPr>
                <w:color w:val="000000"/>
                <w:lang w:val="en-US"/>
              </w:rPr>
              <w:t>P</w:t>
            </w:r>
            <w:r w:rsidRPr="00115EC5">
              <w:rPr>
                <w:color w:val="000000"/>
              </w:rPr>
              <w:t>2491П0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071</w:t>
            </w:r>
            <w:r>
              <w:rPr>
                <w:color w:val="000000"/>
                <w:lang w:val="en-US"/>
              </w:rPr>
              <w:t>P</w:t>
            </w:r>
            <w:r w:rsidRPr="00115EC5">
              <w:rPr>
                <w:color w:val="000000"/>
              </w:rPr>
              <w:t>251590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F96698" w:rsidRPr="00115EC5" w:rsidTr="00626DB1">
        <w:trPr>
          <w:trHeight w:val="3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071</w:t>
            </w:r>
            <w:r>
              <w:rPr>
                <w:color w:val="000000"/>
                <w:lang w:val="en-US"/>
              </w:rPr>
              <w:t>P</w:t>
            </w:r>
            <w:r w:rsidRPr="00115EC5">
              <w:rPr>
                <w:color w:val="000000"/>
              </w:rPr>
              <w:t>25159П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(иные межбюджетные трансферты на осуществление капитальных вложений в объекты муниципальной собственности)</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071P</w:t>
            </w:r>
            <w:r w:rsidRPr="00115EC5">
              <w:rPr>
                <w:color w:val="000000"/>
              </w:rPr>
              <w:t>252320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F96698" w:rsidRPr="00115EC5" w:rsidTr="00626DB1">
        <w:trPr>
          <w:trHeight w:val="3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071</w:t>
            </w:r>
            <w:r>
              <w:rPr>
                <w:color w:val="000000"/>
                <w:lang w:val="en-US"/>
              </w:rPr>
              <w:t>P</w:t>
            </w:r>
            <w:r w:rsidRPr="00115EC5">
              <w:rPr>
                <w:color w:val="000000"/>
              </w:rPr>
              <w:t>25232П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софинансирование капитальных вложений в объекты муниципальной собственности)</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tcPr>
          <w:p w:rsidR="00F96698" w:rsidRPr="00115EC5" w:rsidRDefault="00F96698" w:rsidP="00271EDD">
            <w:pPr>
              <w:jc w:val="center"/>
              <w:rPr>
                <w:color w:val="000000"/>
              </w:rPr>
            </w:pPr>
            <w:r w:rsidRPr="00115EC5">
              <w:rPr>
                <w:color w:val="000000"/>
              </w:rPr>
              <w:t>071</w:t>
            </w:r>
            <w:r>
              <w:rPr>
                <w:color w:val="000000"/>
                <w:lang w:val="en-US"/>
              </w:rPr>
              <w:t>P</w:t>
            </w:r>
            <w:r w:rsidRPr="00115EC5">
              <w:rPr>
                <w:color w:val="000000"/>
              </w:rPr>
              <w:t>252530</w:t>
            </w:r>
          </w:p>
        </w:tc>
        <w:tc>
          <w:tcPr>
            <w:tcW w:w="6630" w:type="dxa"/>
            <w:gridSpan w:val="2"/>
            <w:tcBorders>
              <w:top w:val="nil"/>
              <w:left w:val="nil"/>
              <w:bottom w:val="single" w:sz="4" w:space="0" w:color="auto"/>
              <w:right w:val="single" w:sz="4" w:space="0" w:color="auto"/>
            </w:tcBorders>
            <w:shd w:val="clear" w:color="auto" w:fill="auto"/>
            <w:vAlign w:val="center"/>
          </w:tcPr>
          <w:p w:rsidR="00F96698" w:rsidRPr="00115EC5" w:rsidRDefault="00F96698" w:rsidP="00271EDD">
            <w:pPr>
              <w:jc w:val="both"/>
              <w:rPr>
                <w:color w:val="000000"/>
              </w:rPr>
            </w:pPr>
            <w:r w:rsidRPr="00115EC5">
              <w:rPr>
                <w:color w:val="000000"/>
              </w:rPr>
              <w:t>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(субсидии)</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 xml:space="preserve">Подпрограмма «Развитие общего образования» </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«Развитие системы содержания и обучения детей в общеобразовательных организациях Республики Алтай»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государственных услуг в государственных общеобразовательных организациях Республики Алтай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0720101010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Государственные услуги в государственных общеобразовательных организациях Республики Алтай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072010101У</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Расходы на коммунальные услуги в государственных общеобразовательных организациях Республики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0720101020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доступа к сети Интернет в образовательных организациях Республики Алтай</w:t>
            </w:r>
          </w:p>
        </w:tc>
      </w:tr>
      <w:tr w:rsidR="00F96698" w:rsidRPr="00115EC5" w:rsidTr="00626DB1">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0720101030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Мероприятия в области образования</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0720101031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Организация и проведение государственной итоговой аттестации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0720101032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Техническая поддержка и развитие автоматизированных информационных систем</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0720101033</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Материально-техническое обеспечение образовательных организаций</w:t>
            </w:r>
          </w:p>
        </w:tc>
      </w:tr>
      <w:tr w:rsidR="00F96698" w:rsidRPr="00115EC5" w:rsidTr="00626DB1">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0720101034</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Поощрение лучших учителей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0720101035</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Иные мероприятия в области образования</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0720144100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софинансирование расходных обязательств, возникающих при реализации мероприятий, направленных на развитие общего образования</w:t>
            </w:r>
          </w:p>
        </w:tc>
      </w:tr>
      <w:tr w:rsidR="00F96698" w:rsidRPr="00115EC5" w:rsidTr="00626DB1">
        <w:trPr>
          <w:trHeight w:val="5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0720144300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0720144400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софинансирование мероприятий, направленных на обеспечение горячим питанием учащихся муниципальных общеобразовательных организаций в Республике Алтай из малообеспеченных семей</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0720144500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предоставление ежемесячной надбавки к заработной плате молодым специалистам в муниципальных образовательных организациях</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0720147700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tcPr>
          <w:p w:rsidR="00F96698" w:rsidRPr="00115EC5" w:rsidRDefault="00F96698" w:rsidP="00271EDD">
            <w:pPr>
              <w:jc w:val="center"/>
              <w:rPr>
                <w:color w:val="000000"/>
              </w:rPr>
            </w:pPr>
            <w:r w:rsidRPr="00115EC5">
              <w:rPr>
                <w:color w:val="000000"/>
              </w:rPr>
              <w:t>07201R2550</w:t>
            </w:r>
          </w:p>
        </w:tc>
        <w:tc>
          <w:tcPr>
            <w:tcW w:w="6630" w:type="dxa"/>
            <w:gridSpan w:val="2"/>
            <w:tcBorders>
              <w:top w:val="nil"/>
              <w:left w:val="nil"/>
              <w:bottom w:val="single" w:sz="4" w:space="0" w:color="auto"/>
              <w:right w:val="single" w:sz="4" w:space="0" w:color="auto"/>
            </w:tcBorders>
            <w:shd w:val="clear" w:color="auto" w:fill="auto"/>
            <w:vAlign w:val="center"/>
          </w:tcPr>
          <w:p w:rsidR="00F96698" w:rsidRPr="00115EC5" w:rsidRDefault="00F96698" w:rsidP="00271EDD">
            <w:pPr>
              <w:jc w:val="both"/>
              <w:rPr>
                <w:color w:val="000000"/>
              </w:rPr>
            </w:pPr>
            <w:r w:rsidRPr="00115EC5">
              <w:rPr>
                <w:color w:val="000000"/>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(субсидии)</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07201R2560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F96698" w:rsidRPr="00115EC5" w:rsidTr="00626DB1">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07201R5380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«Повышение устойчивости жилых домов, объектов и систем жизнеобеспечения»</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07202</w:t>
            </w:r>
            <w:r w:rsidRPr="00115EC5">
              <w:rPr>
                <w:color w:val="000000"/>
                <w:lang w:val="en-US"/>
              </w:rPr>
              <w:t>R540</w:t>
            </w:r>
            <w:r w:rsidRPr="00115EC5">
              <w:rPr>
                <w:color w:val="000000"/>
              </w:rPr>
              <w:t>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(субсидии на реконструкцию средней общеобразовательной школы имени Ч.К. Кыдрашева, по ул. Школьная, 3а, с. Усть-Кан, Республики Алтай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«Развитие системы объективной оценки качества образования в Республике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Организация проведения объективной оценки качества образования в Республике Алтай</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«Содействие созданию в Республике Алтай (исходя из прогнозируемой потребности) новых мест в общеобразовательных организациях»</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0720401000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Ликвидация сменности в общеобразовательных организациях Республики Алтай</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072040100П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Капитальные вложения в объекты государственной собственности в части содействия создания в Республике Алтай (исходя из прогнозируемой потребности) новых мест в общеобразовательных организациях</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07204448П0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07204484П0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софинансирование капитальных вложений (приобретение (выкуп)) в объекты муниципальной собственности в части содействия созданию в Республике Алтай новых мест в образовательных организациях</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w:t>
            </w:r>
            <w:r>
              <w:rPr>
                <w:color w:val="000000"/>
                <w:lang w:val="en-US"/>
              </w:rPr>
              <w:t>E</w:t>
            </w:r>
            <w:r w:rsidRPr="00115EC5">
              <w:rPr>
                <w:color w:val="000000"/>
              </w:rPr>
              <w:t>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«Современная школа»</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w:t>
            </w:r>
            <w:r>
              <w:rPr>
                <w:color w:val="000000"/>
                <w:lang w:val="en-US"/>
              </w:rPr>
              <w:t>E</w:t>
            </w:r>
            <w:r w:rsidRPr="00115EC5">
              <w:rPr>
                <w:color w:val="000000"/>
              </w:rPr>
              <w:t>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Внедрение новых методов обучения и воспитания, образовательных технологий, обеспечивающих освоение обучающимися базовых навыков и умений</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w:t>
            </w:r>
            <w:r>
              <w:rPr>
                <w:color w:val="000000"/>
                <w:lang w:val="en-US"/>
              </w:rPr>
              <w:t>E</w:t>
            </w:r>
            <w:r w:rsidRPr="00115EC5">
              <w:rPr>
                <w:color w:val="000000"/>
              </w:rPr>
              <w:t>1492П0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tcPr>
          <w:p w:rsidR="00F96698" w:rsidRPr="00115EC5" w:rsidRDefault="00F96698" w:rsidP="00271EDD">
            <w:pPr>
              <w:jc w:val="center"/>
              <w:rPr>
                <w:color w:val="000000"/>
              </w:rPr>
            </w:pPr>
            <w:r w:rsidRPr="00115EC5">
              <w:rPr>
                <w:color w:val="000000"/>
              </w:rPr>
              <w:t>072</w:t>
            </w:r>
            <w:r>
              <w:rPr>
                <w:color w:val="000000"/>
                <w:lang w:val="en-US"/>
              </w:rPr>
              <w:t>E</w:t>
            </w:r>
            <w:r w:rsidRPr="00115EC5">
              <w:rPr>
                <w:color w:val="000000"/>
              </w:rPr>
              <w:t>151690</w:t>
            </w:r>
          </w:p>
        </w:tc>
        <w:tc>
          <w:tcPr>
            <w:tcW w:w="6630" w:type="dxa"/>
            <w:gridSpan w:val="2"/>
            <w:tcBorders>
              <w:top w:val="nil"/>
              <w:left w:val="nil"/>
              <w:bottom w:val="single" w:sz="4" w:space="0" w:color="auto"/>
              <w:right w:val="single" w:sz="4" w:space="0" w:color="auto"/>
            </w:tcBorders>
            <w:shd w:val="clear" w:color="auto" w:fill="auto"/>
            <w:vAlign w:val="center"/>
          </w:tcPr>
          <w:p w:rsidR="00F96698" w:rsidRPr="00115EC5" w:rsidRDefault="00F96698" w:rsidP="00271EDD">
            <w:pPr>
              <w:jc w:val="both"/>
              <w:rPr>
                <w:color w:val="000000"/>
              </w:rPr>
            </w:pPr>
            <w:r w:rsidRPr="00115EC5">
              <w:rPr>
                <w:color w:val="000000"/>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tcPr>
          <w:p w:rsidR="00F96698" w:rsidRPr="00115EC5" w:rsidRDefault="00F96698" w:rsidP="00271EDD">
            <w:pPr>
              <w:jc w:val="center"/>
              <w:rPr>
                <w:color w:val="000000"/>
              </w:rPr>
            </w:pPr>
            <w:r w:rsidRPr="00115EC5">
              <w:rPr>
                <w:color w:val="000000"/>
              </w:rPr>
              <w:t>072</w:t>
            </w:r>
            <w:r>
              <w:rPr>
                <w:color w:val="000000"/>
                <w:lang w:val="en-US"/>
              </w:rPr>
              <w:t>E</w:t>
            </w:r>
            <w:r w:rsidRPr="00115EC5">
              <w:rPr>
                <w:color w:val="000000"/>
              </w:rPr>
              <w:t>151870</w:t>
            </w:r>
          </w:p>
        </w:tc>
        <w:tc>
          <w:tcPr>
            <w:tcW w:w="6630" w:type="dxa"/>
            <w:gridSpan w:val="2"/>
            <w:tcBorders>
              <w:top w:val="nil"/>
              <w:left w:val="nil"/>
              <w:bottom w:val="single" w:sz="4" w:space="0" w:color="auto"/>
              <w:right w:val="single" w:sz="4" w:space="0" w:color="auto"/>
            </w:tcBorders>
            <w:shd w:val="clear" w:color="auto" w:fill="auto"/>
            <w:vAlign w:val="center"/>
          </w:tcPr>
          <w:p w:rsidR="00F96698" w:rsidRPr="00115EC5" w:rsidRDefault="00F96698" w:rsidP="00271EDD">
            <w:pPr>
              <w:jc w:val="both"/>
              <w:rPr>
                <w:color w:val="000000"/>
              </w:rPr>
            </w:pPr>
            <w:r w:rsidRPr="00115EC5">
              <w:rPr>
                <w:color w:val="000000"/>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w:t>
            </w:r>
            <w:r>
              <w:rPr>
                <w:color w:val="000000"/>
                <w:lang w:val="en-US"/>
              </w:rPr>
              <w:t>E</w:t>
            </w:r>
            <w:r w:rsidRPr="00115EC5">
              <w:rPr>
                <w:color w:val="000000"/>
              </w:rPr>
              <w:t>152300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новых мест в общеобразовательных организациях, расположенных в сельской местности и поселках городского типа</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w:t>
            </w:r>
            <w:r>
              <w:rPr>
                <w:color w:val="000000"/>
                <w:lang w:val="en-US"/>
              </w:rPr>
              <w:t>E</w:t>
            </w:r>
            <w:r w:rsidRPr="00115EC5">
              <w:rPr>
                <w:color w:val="000000"/>
              </w:rPr>
              <w:t>15230П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новых мест в общеобразовательных организациях, расположенных в сельской местности и поселках городского типа (субсидии на софинансирование капитальных вложений в объекты муниципальной собственности)</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w:t>
            </w:r>
            <w:r>
              <w:rPr>
                <w:color w:val="000000"/>
                <w:lang w:val="en-US"/>
              </w:rPr>
              <w:t>E</w:t>
            </w:r>
            <w:r w:rsidRPr="00115EC5">
              <w:rPr>
                <w:color w:val="000000"/>
              </w:rPr>
              <w:t>155200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новых мест в общеобразовательных организациях</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w:t>
            </w:r>
            <w:r>
              <w:rPr>
                <w:color w:val="000000"/>
                <w:lang w:val="en-US"/>
              </w:rPr>
              <w:t>E</w:t>
            </w:r>
            <w:r w:rsidRPr="00115EC5">
              <w:rPr>
                <w:color w:val="000000"/>
              </w:rPr>
              <w:t>15520П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новых мест в общеобразовательных организациях (субсидии на капитальные вложения в объекты муниципальной собственности)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w:t>
            </w:r>
            <w:r>
              <w:rPr>
                <w:color w:val="000000"/>
                <w:lang w:val="en-US"/>
              </w:rPr>
              <w:t>E</w:t>
            </w:r>
            <w:r w:rsidRPr="00115EC5">
              <w:rPr>
                <w:color w:val="000000"/>
              </w:rPr>
              <w:t>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«Успех каждого ребенка»</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w:t>
            </w:r>
            <w:r>
              <w:rPr>
                <w:color w:val="000000"/>
                <w:lang w:val="en-US"/>
              </w:rPr>
              <w:t>E</w:t>
            </w:r>
            <w:r w:rsidRPr="00115EC5">
              <w:rPr>
                <w:color w:val="000000"/>
              </w:rPr>
              <w:t>250970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w:t>
            </w:r>
            <w:r>
              <w:rPr>
                <w:color w:val="000000"/>
                <w:lang w:val="en-US"/>
              </w:rPr>
              <w:t>E</w:t>
            </w:r>
            <w:r w:rsidRPr="00115EC5">
              <w:rPr>
                <w:color w:val="000000"/>
              </w:rPr>
              <w:t>250971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в общеобразовательных организациях, расположенных в сельской местности, условий для занятий физической культурой и спортом (региональные мероприятия)</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w:t>
            </w:r>
            <w:r>
              <w:rPr>
                <w:color w:val="000000"/>
                <w:lang w:val="en-US"/>
              </w:rPr>
              <w:t>E</w:t>
            </w:r>
            <w:r w:rsidRPr="00115EC5">
              <w:rPr>
                <w:color w:val="000000"/>
              </w:rPr>
              <w:t>250972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в общеобразовательных организациях, расположенных в сельской местности, условий для занятий физической культурой и спортом (субсидии)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072</w:t>
            </w:r>
            <w:r>
              <w:rPr>
                <w:color w:val="000000"/>
                <w:lang w:val="en-US"/>
              </w:rPr>
              <w:t>E</w:t>
            </w:r>
            <w:r w:rsidRPr="00115EC5">
              <w:rPr>
                <w:color w:val="000000"/>
              </w:rPr>
              <w:t>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«Цифровая образовательная среда»</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072E</w:t>
            </w:r>
            <w:r w:rsidRPr="00115EC5">
              <w:rPr>
                <w:color w:val="000000"/>
              </w:rPr>
              <w:t>401000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современной и безопасной цифровой образовательной среды</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tcPr>
          <w:p w:rsidR="00F96698" w:rsidRPr="00115EC5" w:rsidRDefault="00F96698" w:rsidP="00271EDD">
            <w:pPr>
              <w:jc w:val="center"/>
              <w:rPr>
                <w:color w:val="000000"/>
              </w:rPr>
            </w:pPr>
            <w:r>
              <w:rPr>
                <w:color w:val="000000"/>
              </w:rPr>
              <w:t>072E</w:t>
            </w:r>
            <w:r w:rsidRPr="00115EC5">
              <w:rPr>
                <w:color w:val="000000"/>
              </w:rPr>
              <w:t>452100</w:t>
            </w:r>
          </w:p>
        </w:tc>
        <w:tc>
          <w:tcPr>
            <w:tcW w:w="6630" w:type="dxa"/>
            <w:gridSpan w:val="2"/>
            <w:tcBorders>
              <w:top w:val="nil"/>
              <w:left w:val="nil"/>
              <w:bottom w:val="single" w:sz="4" w:space="0" w:color="auto"/>
              <w:right w:val="single" w:sz="4" w:space="0" w:color="auto"/>
            </w:tcBorders>
            <w:shd w:val="clear" w:color="auto" w:fill="auto"/>
            <w:vAlign w:val="center"/>
          </w:tcPr>
          <w:p w:rsidR="00F96698" w:rsidRPr="00115EC5" w:rsidRDefault="00F96698" w:rsidP="00271EDD">
            <w:pPr>
              <w:jc w:val="both"/>
              <w:rPr>
                <w:color w:val="000000"/>
              </w:rPr>
            </w:pPr>
            <w:r w:rsidRPr="00115EC5">
              <w:rPr>
                <w:color w:val="00000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072E</w:t>
            </w:r>
            <w:r w:rsidRPr="00115EC5">
              <w:rPr>
                <w:color w:val="000000"/>
              </w:rPr>
              <w:t>500000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«Учитель будущего»</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072E</w:t>
            </w:r>
            <w:r w:rsidRPr="00115EC5">
              <w:rPr>
                <w:color w:val="000000"/>
              </w:rPr>
              <w:t>501000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Внедрение национальной системы профессионального роста педагогических работников</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tcPr>
          <w:p w:rsidR="00F96698" w:rsidRPr="00115EC5" w:rsidRDefault="00F96698" w:rsidP="00271EDD">
            <w:pPr>
              <w:jc w:val="center"/>
              <w:rPr>
                <w:color w:val="000000"/>
              </w:rPr>
            </w:pPr>
            <w:r>
              <w:rPr>
                <w:color w:val="000000"/>
              </w:rPr>
              <w:t>072E</w:t>
            </w:r>
            <w:r w:rsidRPr="00115EC5">
              <w:rPr>
                <w:color w:val="000000"/>
              </w:rPr>
              <w:t>551620</w:t>
            </w:r>
          </w:p>
        </w:tc>
        <w:tc>
          <w:tcPr>
            <w:tcW w:w="6630" w:type="dxa"/>
            <w:gridSpan w:val="2"/>
            <w:tcBorders>
              <w:top w:val="nil"/>
              <w:left w:val="nil"/>
              <w:bottom w:val="single" w:sz="4" w:space="0" w:color="auto"/>
              <w:right w:val="single" w:sz="4" w:space="0" w:color="auto"/>
            </w:tcBorders>
            <w:shd w:val="clear" w:color="auto" w:fill="auto"/>
            <w:vAlign w:val="center"/>
          </w:tcPr>
          <w:p w:rsidR="00F96698" w:rsidRPr="00115EC5" w:rsidRDefault="00F96698" w:rsidP="00271EDD">
            <w:pPr>
              <w:jc w:val="both"/>
              <w:rPr>
                <w:color w:val="000000"/>
              </w:rPr>
            </w:pPr>
            <w:r w:rsidRPr="00115EC5">
              <w:rPr>
                <w:color w:val="000000"/>
              </w:rPr>
              <w:t>Создание центров непрерывного повышения профессионального мастерства педагогических работников и аккредитационных центров системы образования</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0730000000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«Развитие профессионального образования»</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0730100000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«Развитие профессионального и дополнительного профессионального образования Республики Алтай»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0730101000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Развитие профессионального образования Республики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0730101010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Развитие профессионального образования Республики Алтай в сфере образования</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0730101020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Развитие профессионального образования Республики Алтай в сфере культуры</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0730101030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Развитие профессионального образования Республики Алтай в сфере здравоохранения</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0730102000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Развитие и совершенствование системы повышения квалификации педагогических работников Республики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0730103000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Развитие системы подготовки населения в области гражданской обороны и чрезвычайных ситуаций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0730104000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Меры стимулирования педагогических работников образовательных организаций в Республике Алтай</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073</w:t>
            </w:r>
            <w:r>
              <w:rPr>
                <w:color w:val="000000"/>
                <w:lang w:val="en-US"/>
              </w:rPr>
              <w:t>E</w:t>
            </w:r>
            <w:r w:rsidRPr="00115EC5">
              <w:rPr>
                <w:color w:val="000000"/>
              </w:rPr>
              <w:t>600000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«Молодые профессионалы (повышение конкурентоспособности профессионального образования)»</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073</w:t>
            </w:r>
            <w:r>
              <w:rPr>
                <w:color w:val="000000"/>
                <w:lang w:val="en-US"/>
              </w:rPr>
              <w:t>E</w:t>
            </w:r>
            <w:r w:rsidRPr="00115EC5">
              <w:rPr>
                <w:color w:val="000000"/>
              </w:rPr>
              <w:t>601000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Подготовка высококвалифицированных специалистов и рабочих кадров с учетом современных стандартов и передовых технологий под потребности экономики Республики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073</w:t>
            </w:r>
            <w:r>
              <w:rPr>
                <w:color w:val="000000"/>
                <w:lang w:val="en-US"/>
              </w:rPr>
              <w:t>E</w:t>
            </w:r>
            <w:r w:rsidRPr="00115EC5">
              <w:rPr>
                <w:color w:val="000000"/>
              </w:rPr>
              <w:t>700000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ведомственного проекта «Новые возможности для каждого»</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073</w:t>
            </w:r>
            <w:r>
              <w:rPr>
                <w:color w:val="000000"/>
                <w:lang w:val="en-US"/>
              </w:rPr>
              <w:t>E</w:t>
            </w:r>
            <w:r w:rsidRPr="00115EC5">
              <w:rPr>
                <w:color w:val="000000"/>
              </w:rPr>
              <w:t>701000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Формирование системы непрерывного образования</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0740000000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«Развитие дополнительного образования детей»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0740100000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«Развитие системы дополнительного образования детей»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0740101000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дополнительного образования детям</w:t>
            </w:r>
          </w:p>
        </w:tc>
      </w:tr>
      <w:tr w:rsidR="00F96698" w:rsidRPr="00115EC5" w:rsidTr="00626DB1">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0740102000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Внешкольные мероприятия</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0740103000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дополнительного образования детей в некоммерческих организациях, реализующих дополнительные общеобразовательные программы для детей</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0740147600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софинансирование расходных обязательств, возникающих при реализации мероприятий, направленных на развитие дополнительного образования</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0740147800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софинансирование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0740200000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«Развитие системы обеспечения психологического здоровья детей и подростков»</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0740201000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проведения психолого-медико-педагогического обследования детей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074E</w:t>
            </w:r>
            <w:r w:rsidRPr="00115EC5">
              <w:rPr>
                <w:color w:val="000000"/>
              </w:rPr>
              <w:t>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«Успех каждого ребенка»</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074E</w:t>
            </w:r>
            <w:r w:rsidRPr="00115EC5">
              <w:rPr>
                <w:color w:val="000000"/>
              </w:rPr>
              <w:t>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074E</w:t>
            </w:r>
            <w:r w:rsidRPr="00115EC5">
              <w:rPr>
                <w:color w:val="000000"/>
              </w:rPr>
              <w:t>20100П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Капитальные вложения (приобретение (выкуп)) в объекты государственной собственности Республики Алтай в части создания детских технопарков «Кванториум»</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074E</w:t>
            </w:r>
            <w:r w:rsidRPr="00115EC5">
              <w:rPr>
                <w:color w:val="000000"/>
              </w:rPr>
              <w:t>202000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Внедрение целевой модели развития региональной системы дополнительного образования детей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074E</w:t>
            </w:r>
            <w:r w:rsidRPr="00115EC5">
              <w:rPr>
                <w:color w:val="000000"/>
              </w:rPr>
              <w:t>251730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детских технопарков «Кванториум»</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tcPr>
          <w:p w:rsidR="00F96698" w:rsidRPr="00115EC5" w:rsidRDefault="00F96698" w:rsidP="00271EDD">
            <w:pPr>
              <w:jc w:val="center"/>
              <w:rPr>
                <w:color w:val="000000"/>
              </w:rPr>
            </w:pPr>
            <w:r>
              <w:rPr>
                <w:color w:val="000000"/>
              </w:rPr>
              <w:t>074E</w:t>
            </w:r>
            <w:r w:rsidRPr="00115EC5">
              <w:rPr>
                <w:color w:val="000000"/>
              </w:rPr>
              <w:t>252470</w:t>
            </w:r>
          </w:p>
        </w:tc>
        <w:tc>
          <w:tcPr>
            <w:tcW w:w="6630" w:type="dxa"/>
            <w:gridSpan w:val="2"/>
            <w:tcBorders>
              <w:top w:val="nil"/>
              <w:left w:val="nil"/>
              <w:bottom w:val="single" w:sz="4" w:space="0" w:color="auto"/>
              <w:right w:val="single" w:sz="4" w:space="0" w:color="auto"/>
            </w:tcBorders>
            <w:shd w:val="clear" w:color="auto" w:fill="auto"/>
            <w:vAlign w:val="center"/>
          </w:tcPr>
          <w:p w:rsidR="00F96698" w:rsidRPr="00115EC5" w:rsidRDefault="00F96698" w:rsidP="00271EDD">
            <w:pPr>
              <w:jc w:val="both"/>
              <w:rPr>
                <w:color w:val="000000"/>
              </w:rPr>
            </w:pPr>
            <w:r w:rsidRPr="00115EC5">
              <w:rPr>
                <w:color w:val="000000"/>
              </w:rPr>
              <w:t>Создание мобильных технопарков «Кванториум»</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074E</w:t>
            </w:r>
            <w:r w:rsidRPr="00115EC5">
              <w:rPr>
                <w:color w:val="000000"/>
              </w:rPr>
              <w:t>255370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074Н</w:t>
            </w:r>
            <w:r w:rsidRPr="00115EC5">
              <w:rPr>
                <w:color w:val="000000"/>
              </w:rPr>
              <w:t>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проекта «Доступное дополнительное образование для детей в Республике Алтай»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074</w:t>
            </w:r>
            <w:r>
              <w:rPr>
                <w:color w:val="000000"/>
              </w:rPr>
              <w:t>Н</w:t>
            </w:r>
            <w:r w:rsidRPr="00115EC5">
              <w:rPr>
                <w:color w:val="000000"/>
              </w:rPr>
              <w:t>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направленных на повышение доступности дополнительного образования</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0750000000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«Развитие молодежной политики Республики Алтай»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0750100000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молодежной политики»</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0750101000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в сфере молодежной политики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0750101093</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Премии и поощрения для одаренных детей и талантливой молодежи Республики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0750200000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мероприятий патриотического воспитания граждан»</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0750201000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в сфере военно-патриотического воспитания и допризывной подготовки молодежи Республики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0750297500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к Дню Победы в Великой Отечественной войне 1941 - 1945 годов</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0750297501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Организация и проведение региональных мероприятий</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07502R2990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Федеральной целевой программы «Увековечение памяти погибших при защите Отечества на 2019 - 2024 годы»  (субсидии)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075</w:t>
            </w:r>
            <w:r>
              <w:rPr>
                <w:color w:val="000000"/>
                <w:lang w:val="en-US"/>
              </w:rPr>
              <w:t>E</w:t>
            </w:r>
            <w:r w:rsidRPr="00115EC5">
              <w:rPr>
                <w:color w:val="000000"/>
              </w:rPr>
              <w:t>800000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«Социальная активность»</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075</w:t>
            </w:r>
            <w:r>
              <w:rPr>
                <w:color w:val="000000"/>
                <w:lang w:val="en-US"/>
              </w:rPr>
              <w:t>E</w:t>
            </w:r>
            <w:r w:rsidRPr="00115EC5">
              <w:rPr>
                <w:color w:val="000000"/>
              </w:rPr>
              <w:t>801000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условий для развития наставничества (добровольчества)</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0760000000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 xml:space="preserve">Подпрограмма «Развитие науки в Республике Алтай» </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0760100000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«Поддержка научно-исследовательских проектов в Республике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0760101000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Проведение научно-исследовательских работ и разработок инновационных проектов</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0760200000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«Этнокультурное наследие народов Республики Алтай»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0760201000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Организация и проведение научных исследований и подготовка к изданию научных и научно-методических работ, монографий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0760202000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Проведение мероприятий в области науки</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0770000000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«Создание условий по обеспечению реализации государственной программы Республики Алтай «Развитие образования»</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077</w:t>
            </w:r>
            <w:r>
              <w:rPr>
                <w:color w:val="000000"/>
              </w:rPr>
              <w:t>А</w:t>
            </w:r>
            <w:r w:rsidRPr="00115EC5">
              <w:rPr>
                <w:color w:val="000000"/>
              </w:rPr>
              <w:t>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условий по обеспечению реализации государственной программы Республики Алтай «Развитие образования»</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077</w:t>
            </w:r>
            <w:r>
              <w:rPr>
                <w:color w:val="000000"/>
              </w:rPr>
              <w:t>А</w:t>
            </w:r>
            <w:r w:rsidRPr="00115EC5">
              <w:rPr>
                <w:color w:val="000000"/>
              </w:rPr>
              <w:t>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077</w:t>
            </w:r>
            <w:r>
              <w:rPr>
                <w:color w:val="000000"/>
              </w:rPr>
              <w:t>А</w:t>
            </w:r>
            <w:r w:rsidRPr="00115EC5">
              <w:rPr>
                <w:color w:val="000000"/>
              </w:rPr>
              <w:t>000002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осуществления переданных в соответствии со статьей 7 Федерального закона от 29 декабря 2012 года N 273-ФЗ «Об образовании в Российской Федерации» полномочий Российской Федерации в сфере образования за счет средств республиканского бюджета Республики Алтай</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077</w:t>
            </w:r>
            <w:r>
              <w:rPr>
                <w:color w:val="000000"/>
              </w:rPr>
              <w:t>А</w:t>
            </w:r>
            <w:r w:rsidRPr="00115EC5">
              <w:rPr>
                <w:color w:val="000000"/>
              </w:rPr>
              <w:t>00000К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077А</w:t>
            </w:r>
            <w:r w:rsidRPr="00115EC5">
              <w:rPr>
                <w:color w:val="000000"/>
              </w:rPr>
              <w:t>059900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Осуществление переданных полномочий Российской Федерации в сфере образования</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077А</w:t>
            </w:r>
            <w:r w:rsidRPr="00115EC5">
              <w:rPr>
                <w:color w:val="000000"/>
              </w:rPr>
              <w:t>098700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077Ц000000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Централизация функций бюджетного учета в рамках государственных программ  Республики Алтай</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077Ц000001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077Ц00000У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077Ц059900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Осуществление переданных полномочий Российской Федерации в сфере образования</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программа Республики Алтай «Развитие культуры»</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 xml:space="preserve">Подпрограмма «Библиотечное и архивное дело» </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0810100000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«Повышение уровня и качества предоставления библиотечных услуг в Республике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0810101000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библиотечных услуг государственными учреждениями Республики Алтай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08101R5190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поддержка отрасли культуры</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08101R5193</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поддержка отрасли культуры (субсидии на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r>
      <w:tr w:rsidR="00F96698" w:rsidRPr="00115EC5" w:rsidTr="00626DB1">
        <w:trPr>
          <w:trHeight w:val="4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08101R5194</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поддержка отрасли культуры (субсидии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0810200000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«Развитие архивного дела в Республике Алтай»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0810201000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государственных услуг в сфере архивного дела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0810201001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Мероприятия по предоставлению государственных услуг в сфере архивного дела</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081020100Д</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по предоставлению государственных услуг в сфере архивного дела за счет средств от приносящей доходы деятельности</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081020100У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Расходы на коммунальные услуги учреждений в сфере архивного дела</w:t>
            </w:r>
          </w:p>
        </w:tc>
      </w:tr>
      <w:tr w:rsidR="00F96698" w:rsidRPr="00115EC5" w:rsidTr="00626DB1">
        <w:trPr>
          <w:trHeight w:val="3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0810244900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0810297500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к Дню Победы в Великой Отечественной войне 1941 - 1945 годов</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0810297501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Организация и проведение региональных мероприятий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«Культурно-досуговая деятельность»</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«Расширение спектра культурно-досуговых услуг в Республике Алтай»</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культурно-досуговых услуг в области театрального, художественного и музыкального искусства</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0820103000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Методическое сопровождение и организация проведения культурно-досуговых мероприятий регионального значения</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0820104067</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Премии Правительства Республики Алтай в области культуры и искусства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0820105069</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Государственные премии имени Г. И. Чорос-Гуркина в области литературы и искусства</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0820145000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поддержку и развитие сферы культуры</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0820145100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повышение оплаты труда работников муниципальных учреждений культуры в Республике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082015612R</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Капитальный ремонт зданий за счет резервного фонда Президента Российской Федерации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0820197500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к Дню Победы в Великой Отечественной войне 1941 - 1945 годов</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0820197502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организацию и проведение мероприятий к Дню Победы в Великой Отечественной войне 1941 - 1945 годов</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08201R4670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развития и укрепления материально-технической базы домов культуры в населенных пунктах с числом жителей до 50 тысяч человек (субсидии)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08201R5170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Поддержка творческой деятельности и техническое оснащение детских и кукольных театров</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08201R5171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Поддержка творческой деятельности и техническое оснащение детских и кукольных театров (региональные мероприятия)</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08201R5172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Поддержка творческой деятельности и техническое оснащение детских и кукольных театров (субсидии)</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08201R5190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поддержка отрасли культуры</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08201R5191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поддержка отрасли культуры (субсидии на государственную поддержку лучших работников сельских учреждений культуры)</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08201R5192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поддержка отрасли культуры (субсидии на государственную поддержку лучших сельских учреждений культуры)</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08201R519П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поддержка отрасли культуры (субсидии на софинансирование капитальных вложений в объекты муниципальной собственности)</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«Поддержка юных талантов в Республике Алтай»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Привлечение детей к участию в творческих мероприятиях</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0820201091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Премии Главы Республики Алтай, Председателя Правительства Республики Алтай для одаренных детей и талантливой молодежи Республики Алтай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0820201092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Мероприятия по организации детских творческих конкурсов</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«Проведение межрегиональных народных праздников Республики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w:t>
            </w:r>
            <w:r>
              <w:rPr>
                <w:color w:val="000000"/>
              </w:rPr>
              <w:t>А</w:t>
            </w:r>
            <w:r w:rsidRPr="00115EC5">
              <w:rPr>
                <w:color w:val="000000"/>
              </w:rPr>
              <w:t>152330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центров культурного развития в городах с числом жителей до 300 тысяч человек</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082А</w:t>
            </w:r>
            <w:r w:rsidRPr="00115EC5">
              <w:rPr>
                <w:color w:val="000000"/>
              </w:rPr>
              <w:t>15519П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поддержка отрасли культуры (субсидии на строительство сельского дома культуры на 150 мест в селе Новый Бельтир Кош-Агачского района)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082А</w:t>
            </w:r>
            <w:r w:rsidRPr="00115EC5">
              <w:rPr>
                <w:color w:val="000000"/>
              </w:rPr>
              <w:t>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«Культурная среда»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w:t>
            </w:r>
            <w:r>
              <w:rPr>
                <w:color w:val="000000"/>
              </w:rPr>
              <w:t>А</w:t>
            </w:r>
            <w:r w:rsidRPr="00115EC5">
              <w:rPr>
                <w:color w:val="000000"/>
              </w:rPr>
              <w:t>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Мероприятия в рамках реализации регионального проекта «Культурная среда»</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w:t>
            </w:r>
            <w:r>
              <w:rPr>
                <w:color w:val="000000"/>
              </w:rPr>
              <w:t>А</w:t>
            </w:r>
            <w:r w:rsidRPr="00115EC5">
              <w:rPr>
                <w:color w:val="000000"/>
              </w:rPr>
              <w:t>145000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поддержку и развитие сферы культуры (региональные мероприятия в рамках реализации национальных проектов)</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w:t>
            </w:r>
            <w:r>
              <w:rPr>
                <w:color w:val="000000"/>
              </w:rPr>
              <w:t>А</w:t>
            </w:r>
            <w:r w:rsidRPr="00115EC5">
              <w:rPr>
                <w:color w:val="000000"/>
              </w:rPr>
              <w:t>154540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модельных муниципальных библиотек (иные межбюджетные трансферты)</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w:t>
            </w:r>
            <w:r>
              <w:rPr>
                <w:color w:val="000000"/>
              </w:rPr>
              <w:t>А</w:t>
            </w:r>
            <w:r w:rsidRPr="00115EC5">
              <w:rPr>
                <w:color w:val="000000"/>
              </w:rPr>
              <w:t>155190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поддержка отрасли культуры</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w:t>
            </w:r>
            <w:r>
              <w:rPr>
                <w:color w:val="000000"/>
              </w:rPr>
              <w:t>А</w:t>
            </w:r>
            <w:r w:rsidRPr="00115EC5">
              <w:rPr>
                <w:color w:val="000000"/>
              </w:rPr>
              <w:t>155191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поддержка отрасли культуры (субсидии на построенные (реконструированные) и (или) капитально отремонтированные культурно-досуговые учреждения в сельской местности)</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w:t>
            </w:r>
            <w:r>
              <w:rPr>
                <w:color w:val="000000"/>
              </w:rPr>
              <w:t>А</w:t>
            </w:r>
            <w:r w:rsidRPr="00115EC5">
              <w:rPr>
                <w:color w:val="000000"/>
              </w:rPr>
              <w:t>155192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поддержка отрасли культуры (субсидии на приобретение передвижных многофункциональных культурных центров (автоклубов) для обслуживания сельского населения субъектов Российской Федерации)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w:t>
            </w:r>
            <w:r>
              <w:rPr>
                <w:color w:val="000000"/>
              </w:rPr>
              <w:t>А</w:t>
            </w:r>
            <w:r w:rsidRPr="00115EC5">
              <w:rPr>
                <w:color w:val="000000"/>
              </w:rPr>
              <w:t>155193</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поддержка отрасли культуры (субсидии на приобретение музыкальных инструментов и учебных материалов)</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w:t>
            </w:r>
            <w:r>
              <w:rPr>
                <w:color w:val="000000"/>
              </w:rPr>
              <w:t>А</w:t>
            </w:r>
            <w:r w:rsidRPr="00115EC5">
              <w:rPr>
                <w:color w:val="000000"/>
              </w:rPr>
              <w:t>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«Творческие люди»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082</w:t>
            </w:r>
            <w:r>
              <w:rPr>
                <w:color w:val="000000"/>
              </w:rPr>
              <w:t>А</w:t>
            </w:r>
            <w:r w:rsidRPr="00115EC5">
              <w:rPr>
                <w:color w:val="000000"/>
              </w:rPr>
              <w:t>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«Цифровая культура»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0830000000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«Государственная охрана, сохранение и популяризация историко-культурного наследия»</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0830100000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«Сохранение национального культурного наследия Республики Алтай»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0830101000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государственных услуг в сфере сохранения национального культурного наследия Республики Алтай</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0830102000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по сохранению, использованию, популяризации и государственной охране объектов культурного наследия</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0830197500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к Дню Победы в Великой Отечественной войне 1941 - 1945 годов</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0830197501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Организация и проведение региональных мероприятий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0830200000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«Сохранение и развитие нематериального наследия Республики Алтай»</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0830201068</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Премии Главы Республики Алтай, Председателя Правительства Республики Алтай им. А. Г. Калкина за достижения в области народного творчества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0830202092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Премии Правительства Республики Алтай в области театрального искусства</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0830203000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Издание печатной продукции, направленной на поддержку изучения в образовательных организациях Республики Алтай национальных языков и иных предметов этнокультурной направленности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0830298700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0840000000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«Создание условий для реализации государственной программы Республики Алтай «Развитие культуры»</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0840200000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«Обеспечение межведомственного электронного взаимодействия при предоставлении услуг в сфере записи актов гражданского состояния и архивов»</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0840220000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межведомственного электронного взаимодействия при предоставлении услуг в сфере записи актов гражданского состояния и архивов</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0840221000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Программно-аппаратный комплекс региональной системы регистрации актов гражданского состояния</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084</w:t>
            </w:r>
            <w:r>
              <w:rPr>
                <w:color w:val="000000"/>
              </w:rPr>
              <w:t>А</w:t>
            </w:r>
            <w:r w:rsidRPr="00115EC5">
              <w:rPr>
                <w:color w:val="000000"/>
              </w:rPr>
              <w:t>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условий для реализации государственной программы Республики Алтай «Развитие культуры»</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084А</w:t>
            </w:r>
            <w:r w:rsidRPr="00115EC5">
              <w:rPr>
                <w:color w:val="000000"/>
              </w:rPr>
              <w:t>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084</w:t>
            </w:r>
            <w:r>
              <w:rPr>
                <w:color w:val="000000"/>
              </w:rPr>
              <w:t>А</w:t>
            </w:r>
            <w:r w:rsidRPr="00115EC5">
              <w:rPr>
                <w:color w:val="000000"/>
              </w:rPr>
              <w:t>00000К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084</w:t>
            </w:r>
            <w:r>
              <w:rPr>
                <w:color w:val="000000"/>
              </w:rPr>
              <w:t>А</w:t>
            </w:r>
            <w:r w:rsidRPr="00115EC5">
              <w:rPr>
                <w:color w:val="000000"/>
              </w:rPr>
              <w:t>00000У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084</w:t>
            </w:r>
            <w:r>
              <w:rPr>
                <w:color w:val="000000"/>
              </w:rPr>
              <w:t>А</w:t>
            </w:r>
            <w:r w:rsidRPr="00115EC5">
              <w:rPr>
                <w:color w:val="000000"/>
              </w:rPr>
              <w:t>059300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Осуществление переданных полномочий Российской Федерации на государственную регистрацию актов гражданского состояния</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084</w:t>
            </w:r>
            <w:r>
              <w:rPr>
                <w:color w:val="000000"/>
              </w:rPr>
              <w:t>А</w:t>
            </w:r>
            <w:r w:rsidRPr="00115EC5">
              <w:rPr>
                <w:color w:val="000000"/>
              </w:rPr>
              <w:t>059500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Осуществление переданных полномочий Российской Федерации в отношении объектов культурного наследия</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084</w:t>
            </w:r>
            <w:r>
              <w:rPr>
                <w:color w:val="000000"/>
              </w:rPr>
              <w:t>А</w:t>
            </w:r>
            <w:r w:rsidRPr="00115EC5">
              <w:rPr>
                <w:color w:val="000000"/>
              </w:rPr>
              <w:t>098700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084Ц000000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Централизация функций бюджетного учета в рамках государственных программ  Республики Алтай</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084Ц000001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084Ц00000К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программа Республики Алтай «Развитие физической культуры и спорта»</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«Развитие физической культуры и массового спорта»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0910100000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«Создание условий для развития физической культуры и массового спорта»</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0910101000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и создание благоприятных условий для занятий физической культурой и массовым спортом</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0910102000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Поэтапное внедрение Всероссийского физкультурно-спортивного комплекса «Готов к труду и обороне» (ГТО)</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0910102001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Мероприятия по поэтапному внедрению Всероссийского физкультурно-спортивного комплекса «Готов к труду и обороне» (ГТО)</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0910103000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Строительство и реконструкция спортивных объектов</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091010300П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Капитальные вложения в объекты государственной собственности в части создания благоприятных условий для занятия физической культурой и массовым спортом</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0910197500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к Дню Победы в Великой Отечественной войне 1941 - 1945 годов</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0910197501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Организация и проведение региональных мероприятий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0910198700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0910200000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«Развитие системы дополнительного образования детей физкультурно-спортивной направленности»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0910201000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Дополнительное образование детей физкультурно-спортивной направленности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0910202000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Внешкольные мероприятия в сфере развития системы дополнительного образования детей физкультурно-спортивной направленности</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0910203000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дополнительного образования детей физкультурно-спортивной направленности в некоммерческих организациях, реализующих дополнительные общеобразовательные программы для детей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091</w:t>
            </w:r>
            <w:r>
              <w:rPr>
                <w:color w:val="000000"/>
                <w:lang w:val="en-US"/>
              </w:rPr>
              <w:t>P</w:t>
            </w:r>
            <w:r w:rsidRPr="00115EC5">
              <w:rPr>
                <w:color w:val="000000"/>
              </w:rPr>
              <w:t>500000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«Спорт - норма жизни»</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091</w:t>
            </w:r>
            <w:r>
              <w:rPr>
                <w:color w:val="000000"/>
                <w:lang w:val="en-US"/>
              </w:rPr>
              <w:t>P</w:t>
            </w:r>
            <w:r w:rsidRPr="00115EC5">
              <w:rPr>
                <w:color w:val="000000"/>
              </w:rPr>
              <w:t>551390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и модернизация объектов спортивной инфраструктуры региональной собственности для занятий физической культурой и спортом</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091</w:t>
            </w:r>
            <w:r>
              <w:rPr>
                <w:color w:val="000000"/>
                <w:lang w:val="en-US"/>
              </w:rPr>
              <w:t>P</w:t>
            </w:r>
            <w:r w:rsidRPr="00115EC5">
              <w:rPr>
                <w:color w:val="000000"/>
              </w:rPr>
              <w:t>55139П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объекты государственной или муниципальной собственности)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091</w:t>
            </w:r>
            <w:r>
              <w:rPr>
                <w:color w:val="000000"/>
                <w:lang w:val="en-US"/>
              </w:rPr>
              <w:t>P</w:t>
            </w:r>
            <w:r w:rsidRPr="00115EC5">
              <w:rPr>
                <w:color w:val="000000"/>
              </w:rPr>
              <w:t>552280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Оснащение объектов спортивной инфраструктуры спортивно-технологическим оборудованием</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091</w:t>
            </w:r>
            <w:r>
              <w:rPr>
                <w:color w:val="000000"/>
                <w:lang w:val="en-US"/>
              </w:rPr>
              <w:t>P</w:t>
            </w:r>
            <w:r w:rsidRPr="00115EC5">
              <w:rPr>
                <w:color w:val="000000"/>
              </w:rPr>
              <w:t>552290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Приобретение спортивного оборудования и инвентаря для приведения организаций спортивной подготовки в нормативное состояние</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0920000000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 xml:space="preserve">Подпрограмма «Развитие спорта высших достижений и системы подготовки спортивного резерва» </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«Формирование и обеспечение сборных команд Республики Алтай для подготовки спортивного резерва в сборные команды Российской Федерации»</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0920101000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Формирование и обеспечение сборных команд Республики Алтай для подготовки спортивного резерва в сборные команды Российской Федерации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0920102000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Организация тренировочного процесса спортсменов высокого класса</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0920103000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условий для реализации программ спортивной подготовки в государственных учреждениях Республики Алтай</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0920104000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условий для реализации программ спортивной подготовки для лиц с ограниченными возможностями здоровья в государственных учреждениях Республики Алтай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0920105000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Создание условий для развития зимних видов спорта в ледовом спортивно-оздоровительном комплексе</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092</w:t>
            </w:r>
            <w:r>
              <w:rPr>
                <w:color w:val="000000"/>
                <w:lang w:val="en-US"/>
              </w:rPr>
              <w:t>P</w:t>
            </w:r>
            <w:r w:rsidRPr="00115EC5">
              <w:rPr>
                <w:color w:val="000000"/>
              </w:rPr>
              <w:t>500000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«Спорт - норма жизни»</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092</w:t>
            </w:r>
            <w:r>
              <w:rPr>
                <w:color w:val="000000"/>
                <w:lang w:val="en-US"/>
              </w:rPr>
              <w:t>P</w:t>
            </w:r>
            <w:r w:rsidRPr="00115EC5">
              <w:rPr>
                <w:color w:val="000000"/>
              </w:rPr>
              <w:t>550810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092</w:t>
            </w:r>
            <w:r>
              <w:rPr>
                <w:color w:val="000000"/>
                <w:lang w:val="en-US"/>
              </w:rPr>
              <w:t>P</w:t>
            </w:r>
            <w:r w:rsidRPr="00115EC5">
              <w:rPr>
                <w:color w:val="000000"/>
              </w:rPr>
              <w:t>554950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федеральной целевой программы «Развитие физической культуры и спорта в Российской Федерации на 2016 - 2020 годы»</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0930000000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«Создание условий по обеспечению реализации государственной программы Республики Алтай «Развитие физической культуры и спорта»</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093</w:t>
            </w:r>
            <w:r>
              <w:rPr>
                <w:color w:val="000000"/>
              </w:rPr>
              <w:t>А</w:t>
            </w:r>
            <w:r w:rsidRPr="00115EC5">
              <w:rPr>
                <w:color w:val="000000"/>
              </w:rPr>
              <w:t>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условий для реализации государственной программы Республики Алтай «Развитие физической культуры и спорта»</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093</w:t>
            </w:r>
            <w:r>
              <w:rPr>
                <w:color w:val="000000"/>
              </w:rPr>
              <w:t>А</w:t>
            </w:r>
            <w:r w:rsidRPr="00115EC5">
              <w:rPr>
                <w:color w:val="000000"/>
              </w:rPr>
              <w:t>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093</w:t>
            </w:r>
            <w:r>
              <w:rPr>
                <w:color w:val="000000"/>
              </w:rPr>
              <w:t>А</w:t>
            </w:r>
            <w:r w:rsidRPr="00115EC5">
              <w:rPr>
                <w:color w:val="000000"/>
              </w:rPr>
              <w:t>00000У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093Ц000000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Централизация функций бюджетного учета в рамках государственных программ  Республики Алтай</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093Ц000001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093Ц00000К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093Ц00000У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программа Республики Алтай «Развитие здравоохранения»</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«Предупреждение и борьба с социально значимыми заболеваниями»</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стабилизации эпидемиологической ситуации, связанной с социально значимыми заболеваниями населения в Республике Алтай</w:t>
            </w:r>
          </w:p>
        </w:tc>
      </w:tr>
      <w:tr w:rsidR="00F96698" w:rsidRPr="00115EC5" w:rsidTr="00626DB1">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1010101010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Вакцинопрофилактика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1010101020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Предупреждение и борьба с социально значимым заболеванием (туберкулез)</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1010101030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Неотложные меры по предупреждению распространения в Республике Алтай заболевания, вызываемого вирусом иммунодефицита человека (Анти-ВИЧ/СПИД)</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1010101040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Неотложные меры по совершенствованию психиатрической помощи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1010101050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Предупреждение дальнейшего распространения заболеваний, передающихся преимущественно половым путем</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1010101060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Предупреждение и борьба с социально значимым заболеванием (вирусные гепатиты)</w:t>
            </w:r>
          </w:p>
        </w:tc>
      </w:tr>
      <w:tr w:rsidR="00F96698" w:rsidRPr="00115EC5" w:rsidTr="00626DB1">
        <w:trPr>
          <w:trHeight w:val="6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1010152160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10101R2020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по предупреждению и борьбе с социально значимыми инфекционными заболеваниями</w:t>
            </w:r>
          </w:p>
        </w:tc>
      </w:tr>
      <w:tr w:rsidR="00F96698" w:rsidRPr="00115EC5" w:rsidTr="00626DB1">
        <w:trPr>
          <w:trHeight w:val="4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10101R2021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по предупреждению и борьбе с социально значимыми инфекционными заболеваниями (финансовое обеспечение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r>
      <w:tr w:rsidR="00F96698" w:rsidRPr="00115EC5" w:rsidTr="00626DB1">
        <w:trPr>
          <w:trHeight w:val="4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10101R2022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tc>
      </w:tr>
      <w:tr w:rsidR="00F96698" w:rsidRPr="00115EC5" w:rsidTr="00626DB1">
        <w:trPr>
          <w:trHeight w:val="7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10101R2023</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выявлении,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«Повышение качества и доступности первичной медико-санитарной помощи населению республики»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Страховые взносы на обязательное медицинское страхование неработающего населения</w:t>
            </w:r>
          </w:p>
        </w:tc>
      </w:tr>
      <w:tr w:rsidR="00F96698" w:rsidRPr="00115EC5" w:rsidTr="00626DB1">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1010202000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организации обязательного медицинского страхования на территории Республики Алтай за счет иных поступлений в доход бюджета Территориального фонда обязательного медицинского страхования Республики Алтай</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1010203000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организации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w:t>
            </w:r>
          </w:p>
        </w:tc>
      </w:tr>
      <w:tr w:rsidR="00F96698" w:rsidRPr="00115EC5" w:rsidTr="00626DB1">
        <w:trPr>
          <w:trHeight w:val="5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1010203002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организации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1010250930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w:t>
            </w:r>
          </w:p>
        </w:tc>
      </w:tr>
      <w:tr w:rsidR="00F96698" w:rsidRPr="00115EC5" w:rsidTr="00626DB1">
        <w:trPr>
          <w:trHeight w:val="5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1010250931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 (в части софинансирования расходов медицинских организаций на оплату труда врачей и среднего медицинского персонала за счет средств нормированного страхового запаса Территориального фонда обязательного медицинского страхования Республики Алтай)</w:t>
            </w:r>
          </w:p>
        </w:tc>
      </w:tr>
      <w:tr w:rsidR="00F96698" w:rsidRPr="00115EC5" w:rsidTr="00626DB1">
        <w:trPr>
          <w:trHeight w:val="5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1010250932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 (за исключением софинансирования расходов медицинских организаций на оплату труда врачей и среднего медицинского персонала за счет средств нормированного страхового запаса Территориального фонда обязательного медицинского страхования Республики Алтай)</w:t>
            </w:r>
          </w:p>
        </w:tc>
      </w:tr>
      <w:tr w:rsidR="00F96698" w:rsidRPr="00115EC5" w:rsidTr="00626DB1">
        <w:trPr>
          <w:trHeight w:val="5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1010250933</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 xml:space="preserve">Обеспечение организации обязательного медицинского страхования за счет субвенций, поступающих из бюджета Федерального фонда обязательного медицинского страхования (в части дополнительного финансового обеспечения реализации территориальной программы обязательного медицинского страхования за счет средств нормированного страхового запаса Территориального фонда обязательного медицинского страхования Республики Алтай) </w:t>
            </w:r>
          </w:p>
        </w:tc>
      </w:tr>
      <w:tr w:rsidR="00F96698" w:rsidRPr="00115EC5" w:rsidTr="00626DB1">
        <w:trPr>
          <w:trHeight w:val="3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1010255060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Иные межбюджетные трансферты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w:t>
            </w:r>
            <w:r>
              <w:rPr>
                <w:color w:val="000000"/>
                <w:lang w:val="en-US"/>
              </w:rPr>
              <w:t>N</w:t>
            </w:r>
            <w:r w:rsidRPr="00115EC5">
              <w:rPr>
                <w:color w:val="000000"/>
              </w:rPr>
              <w:t>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«Развитие системы оказания первичной медико-санитарной помощи»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101N101000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Введение в медицинские организации Республики Алтай проекта «Новой модели медицинской организации»</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101N151910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101N151960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101N155540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закупки авиационных работ органами государственной власти субъектов Российской Федерации в целях оказания медицинской помощи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101P</w:t>
            </w:r>
            <w:r w:rsidRPr="00115EC5">
              <w:rPr>
                <w:color w:val="000000"/>
              </w:rPr>
              <w:t>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«Старшее поколение»</w:t>
            </w:r>
          </w:p>
        </w:tc>
      </w:tr>
      <w:tr w:rsidR="00F96698" w:rsidRPr="00115EC5" w:rsidTr="00626DB1">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w:t>
            </w:r>
            <w:r>
              <w:rPr>
                <w:color w:val="000000"/>
                <w:lang w:val="en-US"/>
              </w:rPr>
              <w:t>P</w:t>
            </w:r>
            <w:r w:rsidRPr="00115EC5">
              <w:rPr>
                <w:color w:val="000000"/>
              </w:rPr>
              <w:t>352950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w:t>
            </w:r>
            <w:r>
              <w:rPr>
                <w:color w:val="000000"/>
                <w:lang w:val="en-US"/>
              </w:rPr>
              <w:t>P</w:t>
            </w:r>
            <w:r w:rsidRPr="00115EC5">
              <w:rPr>
                <w:color w:val="000000"/>
              </w:rPr>
              <w:t>354680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w:t>
            </w:r>
            <w:r>
              <w:rPr>
                <w:color w:val="000000"/>
                <w:lang w:val="en-US"/>
              </w:rPr>
              <w:t>P</w:t>
            </w:r>
            <w:r w:rsidRPr="00115EC5">
              <w:rPr>
                <w:color w:val="000000"/>
              </w:rPr>
              <w:t>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«Формирование системы мотивации граждан к здоровому образу жизни, включая здоровое питание и отказ от вредных привычек»</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101</w:t>
            </w:r>
            <w:r>
              <w:rPr>
                <w:color w:val="000000"/>
                <w:lang w:val="en-US"/>
              </w:rPr>
              <w:t>P</w:t>
            </w:r>
            <w:r w:rsidRPr="00115EC5">
              <w:rPr>
                <w:color w:val="000000"/>
              </w:rPr>
              <w:t>401000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Формирование системы мотивации граждан к здоровому образу жизни, включая здоровое питание и отказ от вредных привычек</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 xml:space="preserve">Подпрограмма «Улучшение качества оказания медицинской помощи населению Республики Алтай» </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«Создание условий для предоставления услуг в сфере здравоохранения»</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условий для обеспечения деятельности государственных организаций в сфере здравоохранения</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1020101010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Совершенствование организации медицинской помощи в части информационно-аналитического обеспечения</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«Обеспечение льготных категорий граждан лекарственными препаратами и медицинскими изделиями»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отдельных категорий граждан лекарственными препаратами и медицинскими изделиями</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1020201010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лекарственными препаратами отдельных категорий граждан, имеющих право на получение мер социальной поддержки</w:t>
            </w:r>
          </w:p>
        </w:tc>
      </w:tr>
      <w:tr w:rsidR="00F96698" w:rsidRPr="00115EC5" w:rsidTr="00626DB1">
        <w:trPr>
          <w:trHeight w:val="4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1020201075</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Меры социальной поддержки ветеранов труда и тружеников тыла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имплантатов) в медицинских организациях государственной системы здравоохранения, подведомственных исполнительным органам государственной власти Республики Алтай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1020251610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отдельных полномочий в области лекарственного обеспечения</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102025161F</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отдельных полномочий в области лекарственного обеспечения за счет средств резервного фонда Правительства Российской Федерации</w:t>
            </w:r>
          </w:p>
        </w:tc>
      </w:tr>
      <w:tr w:rsidR="00F96698" w:rsidRPr="00115EC5" w:rsidTr="00626DB1">
        <w:trPr>
          <w:trHeight w:val="4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1020254600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«Оказание и совершенствование специализированной медицинской помощи»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Повышение эффективности оказания специализированной медицинской помощи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1020301010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Мероприятия, направленные на проведение пренатальной (дородовой) диагностики нарушений развития ребенка</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1020301020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Специализированное лечение за пределами Республики Алтай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1020301030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Оказание высокотехнологичных видов медицинской помощи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1020301040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Организация предоставления медицинских услуг специализированной психиатрической помощи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1020301041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Медицинское освидетельствование на состояние опьянения (алкогольного, наркотического и иного токсического)</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1020301042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Оказание медицинских услуг специализированной психиатрической помощи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1020301050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медицинских услуг специализированной фтизиатрической помощи</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1020301060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1020301070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медицинских услуг специализированной помощи по проведению судебно-медицинской экспертизы</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1020301080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w:t>
            </w:r>
          </w:p>
        </w:tc>
      </w:tr>
      <w:tr w:rsidR="00F96698" w:rsidRPr="00115EC5" w:rsidTr="00626DB1">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1020301090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медицинских услуг скорой, в том числе скорой специализированной помощи (включая медицинскую эвакуацию), не включенную в базовую программу обязательного медицинского страхования, а также оказание медицинской помощи при чрезвычайных ситуациях</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10203010</w:t>
            </w:r>
            <w:r>
              <w:rPr>
                <w:color w:val="000000"/>
              </w:rPr>
              <w:t>А</w:t>
            </w:r>
            <w:r w:rsidRPr="00115EC5">
              <w:rPr>
                <w:color w:val="000000"/>
              </w:rPr>
              <w:t>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10203010Б0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Закупка оборудования и расходных материалов для неонатального скрининга в государственных организациях в сфере здравоохранения</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10203010Г0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Оказание первичной медико-санитарной и специализированной медицинской помощи при заболеваниях, не включенных в базовую программу обязательного медицинского страхования</w:t>
            </w:r>
          </w:p>
        </w:tc>
      </w:tr>
      <w:tr w:rsidR="00F96698" w:rsidRPr="00115EC5" w:rsidTr="00626DB1">
        <w:trPr>
          <w:trHeight w:val="3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1020401000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Организация кадрового обеспечения здравоохранения</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102040100П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Устранение дефицита медицинских кадров и социальная поддержка работников организаций здравоохранения</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1020401010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Повышение квалификации работников государственных организаций в сфере здравоохранения</w:t>
            </w:r>
          </w:p>
        </w:tc>
      </w:tr>
      <w:tr w:rsidR="00F96698" w:rsidRPr="00115EC5" w:rsidTr="00626DB1">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10204R1380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1020500000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«Оказание паллиативной медицинской помощи»</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1020501000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Предоставление медицинских услуг по паллиативной помощи</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10205R2010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Развитие паллиативной медицинской помощи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10205R2011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Развитие паллиативной медицинской помощи (обеспечение лекарственными препаратами, в том числе для обезболивания)</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10205R2012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Развитие паллиативной медицинской помощи (обеспечение медицинских организаций, оказывающих паллиативную медицинскую помощь, медицинскими изделиями, в том числе для использования на дому)</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102N200000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«Борьба с сердечно-сосудистыми заболеваниями»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102N251920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Оснащение оборудованием региональных сосудистых центров и первичных сосудистых отделений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102N300000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«Борьба с онкологическими заболеваниями»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102N351900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Переоснащение медицинских организаций, оказывающих медицинскую помощь больным с онкологическими заболеваниями</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102N400000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«Развитие детского здравоохранения, включая создание современной инфраструктуры оказания медицинской помощи»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102N4000П0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Капитальные вложения в объекты государственной собственности Республики Алтай в сфере здравоохранения</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102N451110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Софинансирование капитальных вложений в объекты государственной собственности субъектов Российской Федерации</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102N45111П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Софинансирование капитальных вложений в объекты государственной собственности Республики Алтай в сфере здравоохранения</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102N451700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102Ц000000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Централизация функций бюджетного учета в рамках государственных программ  Республики Алтай</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102Ц000001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102Ц00000К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102Ц00000У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102Ц098700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1030000000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«Совершенствование сети государственных организаций здравоохранения Республики Алтай»</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1030100000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«Строительство, реконструкция и приобретение объектов для государственных организаций здравоохранения республики»</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1030101000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Осуществление капитальных вложений в объекты государственной собственности Республики Алтай в сфере здравоохранения</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103010100П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10301R111П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Софинансирование расходов на капитальные вложения в объекты государственной собственности Республики Алтай в сфере здравоохранения</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1030200000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«Модернизация объектов здравоохранения Республики Алтай»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1030201000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Проведение энергосберегающих мероприятий в государственных организациях в сфере здравоохранения</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1030202000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Внедрение информационных систем в здравоохранении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1030300000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«Укрепление материально-технической базы государственных организаций здравоохранения республики»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1030301000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Проведение капитального ремонта и укрепление материально-технической базы государственных организаций в сфере здравоохранения</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1030301010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Оснащение автомобильным транспортом государственных организаций в сфере здравоохранения</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1030301020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Проведение капитального ремонта и приобретение оборудования для государственных организаций в сфере здравоохранения</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103N700000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103N751140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1040000000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«Создание условий для реализации государственной программы Республики Алтай «Развитие здравоохранения»</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104</w:t>
            </w:r>
            <w:r>
              <w:rPr>
                <w:color w:val="000000"/>
              </w:rPr>
              <w:t>А</w:t>
            </w:r>
            <w:r w:rsidRPr="00115EC5">
              <w:rPr>
                <w:color w:val="000000"/>
              </w:rPr>
              <w:t>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условий для реализации государственной программы Республики Алтай «Развитие здравоохранения»</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104А</w:t>
            </w:r>
            <w:r w:rsidRPr="00115EC5">
              <w:rPr>
                <w:color w:val="000000"/>
              </w:rPr>
              <w:t>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104А</w:t>
            </w:r>
            <w:r w:rsidRPr="00115EC5">
              <w:rPr>
                <w:color w:val="000000"/>
              </w:rPr>
              <w:t>00000К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104А</w:t>
            </w:r>
            <w:r w:rsidRPr="00115EC5">
              <w:rPr>
                <w:color w:val="000000"/>
              </w:rPr>
              <w:t>059800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Осуществление переданных полномочий Российской Федерации в сфере охраны здоровья</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104А</w:t>
            </w:r>
            <w:r w:rsidRPr="00115EC5">
              <w:rPr>
                <w:color w:val="000000"/>
              </w:rPr>
              <w:t>098700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1100000000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программа Республики Алтай «Управление государственными финансами»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1110000000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«Повышение эффективности бюджетных расходов в Республике Алтай»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1110100000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«Обеспечение сбалансированности и устойчивости бюджетной системы Республики Алтай»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1110101000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Автоматизация бюджетного процесса в Республике Алтай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1110102000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Прочие выплаты по обязательствам Республики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1110103000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Расходы на обслуживание государственного долга Республики Алтай</w:t>
            </w:r>
          </w:p>
        </w:tc>
      </w:tr>
      <w:tr w:rsidR="00F96698" w:rsidRPr="00115EC5" w:rsidTr="00626DB1">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111010Ш300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Резервный фонд Республики Алтай</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1110200000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«Повышение результативности предоставления межбюджетных трансфертов муниципальным образованиям в Республике Алтай»</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1110245300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Субвенции на осуществление государственных полномочий Республики Алтай в области законодательства об административных правонарушениях</w:t>
            </w:r>
          </w:p>
        </w:tc>
      </w:tr>
      <w:tr w:rsidR="00F96698" w:rsidRPr="00115EC5" w:rsidTr="00626DB1">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1110245400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1110245700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1110245800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Дотации на поддержку мер по обеспечению сбалансированности бюджетов</w:t>
            </w:r>
          </w:p>
        </w:tc>
      </w:tr>
      <w:tr w:rsidR="00F96698" w:rsidRPr="00115EC5" w:rsidTr="00626DB1">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1110245900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1110248500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1110251180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Субвенции на осуществление первичного воинского учета на территориях, где отсутствуют военные комиссариаты</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1110251200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111Ц000000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Централизация функций бюджетного учета в рамках государственных программ  Республики Алтай</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111Ц000001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111Ц00000К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111Ц00000У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1120000000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«Содействие повышению финансовой грамотности в Республике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1120100000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«Содействие формированию финансово грамотного поведения населения»</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1130000000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«Создание оптимальных условий реализации государственной программы Республики Алтай «Управление государственными финансами»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113</w:t>
            </w:r>
            <w:r>
              <w:rPr>
                <w:color w:val="000000"/>
              </w:rPr>
              <w:t>А</w:t>
            </w:r>
            <w:r w:rsidRPr="00115EC5">
              <w:rPr>
                <w:color w:val="000000"/>
              </w:rPr>
              <w:t>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условий для реализации государственной программы Республики Алтай «Управление государственными финансами»</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113</w:t>
            </w:r>
            <w:r>
              <w:rPr>
                <w:color w:val="000000"/>
              </w:rPr>
              <w:t>А</w:t>
            </w:r>
            <w:r w:rsidRPr="00115EC5">
              <w:rPr>
                <w:color w:val="000000"/>
              </w:rPr>
              <w:t>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113</w:t>
            </w:r>
            <w:r>
              <w:rPr>
                <w:color w:val="000000"/>
              </w:rPr>
              <w:t>А</w:t>
            </w:r>
            <w:r w:rsidRPr="00115EC5">
              <w:rPr>
                <w:color w:val="000000"/>
              </w:rPr>
              <w:t>00000К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113</w:t>
            </w:r>
            <w:r>
              <w:rPr>
                <w:color w:val="000000"/>
              </w:rPr>
              <w:t>А</w:t>
            </w:r>
            <w:r w:rsidRPr="00115EC5">
              <w:rPr>
                <w:color w:val="000000"/>
              </w:rPr>
              <w:t>098700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1200000000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программа Республики Алтай «Повышение качества водоснабжения в Республике Алтай»</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1210000000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«Повышение качества питьевой воды посредством строительства и реконструкции (модернизации) систем водоснабжения»</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121G500000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«Чистая вода»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121G552430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Строительство и реконструкция (модернизация) объектов питьевого водоснабжения</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121G55243П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Строительство и реконструкция (модернизация) объектов питьевого водоснабжения (субсидии на повышение качества водоснабжения в рамках федерального проекта «Чистая вода»)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1400000000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программа Республики Алтай «Формирование современной городской среды»</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1410000000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«Благоустройство территорий муниципальных образований в Республике Алтай»</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1410100000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«Благоустройство дворовых территорий многоквартирных домов и наиболее посещаемых муниципальных территорий общего пользования на территории Республики Алтай»</w:t>
            </w:r>
          </w:p>
        </w:tc>
      </w:tr>
      <w:tr w:rsidR="00F96698" w:rsidRPr="00115EC5" w:rsidTr="00626DB1">
        <w:trPr>
          <w:trHeight w:val="4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141015311F</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Дотации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14101R5550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Поддержка государственных программ субъектов Российской Федерации и муниципальных программ формирования современной городской среды (субсидии)</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1410300000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«Благоустройство территорий в рамках реализации проектов, основанных на местных инициативах»</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1410340200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Субсидии на выполнение работ по благоустройству территорий в рамках реализации проекта «Инициативы граждан»</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141F200000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«Формирование комфортной городской среды»</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141F255550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программ формирования современной городской среды (субсидии)</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1420000000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«Повышение эффективности мероприятий по благоустройству территорий муниципальных образований в Республике Алтай»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1420100000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«Расширение механизмов вовлечения граждан и организаций в реализацию мероприятий по благоустройству»</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программа Республики Алтай «Комплексные меры профилактики правонарушений и защита населения и территории Республики Алтай от чрезвычайных ситуаций»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«Комплексные меры профилактики правонарушений в Республике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1510100000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«Пропаганда культуры поведения участников дорожного движения»</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1510101000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Мероприятия, направленные на пропаганду культуры поведения участников дорожного движения</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1510200000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«Профилактика экстремизма и терроризма на территории Республики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1510201000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безопасности в местах массового пребывания людей на территории Республики Алтай</w:t>
            </w:r>
          </w:p>
        </w:tc>
      </w:tr>
      <w:tr w:rsidR="00F96698" w:rsidRPr="00115EC5" w:rsidTr="00626DB1">
        <w:trPr>
          <w:trHeight w:val="3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1510242330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софинансирование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1510242400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1510300000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1510400000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«Защита от жестокого обращения и профилактика насилия детей»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1510401000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Мероприятия по предотвращению жестокого обращения и профилактике насилия детей</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1510445500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1520000000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«Противодействие коррупции в Республике Алтай»</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«Повышение уровня антикоррупционной компетентности государственных гражданских служащих Республики Алтай»</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152010000К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1520101000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Внедрение информационно-аналитических систем для повышения уровня антикоррупционной компетентности государственных служащих Республики Алтай</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1520200000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«Проведение антикоррупционной экспертизы нормативных правовых актов и проектов нормативных правовых актов Республики Алтай»</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1520201000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Единого интернет-портала для размещения проектов нормативных правовых актов Республики Алтай в целях проведения антикоррупционной экспертизы</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1520202000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функционирования Единого интернет-портала для размещения проектов нормативных правовых актов Республики Алтай в целях проведения антикоррупционной экспертизы</w:t>
            </w:r>
          </w:p>
        </w:tc>
      </w:tr>
      <w:tr w:rsidR="00F96698" w:rsidRPr="00115EC5" w:rsidTr="00626DB1">
        <w:trPr>
          <w:trHeight w:val="3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1520300000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«Исследование состояния коррупции и эффективности мер, предпринимаемых по ее предупреждению в государственных органах Республики Алтай и органах местного самоуправления в Республике Алтай, а также в государственных и муниципальных учреждениях Республики Алтай»</w:t>
            </w:r>
          </w:p>
        </w:tc>
      </w:tr>
      <w:tr w:rsidR="00F96698" w:rsidRPr="00115EC5" w:rsidTr="00626DB1">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1520400000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1530000000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1530100000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«Повышение уровня готовности к оперативному реагированию территориальных подсистем РСЧС на ЧС, пожары и происшествия на водных объектах»</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1530101000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содержание и пополнение резервов материальных ресурсов для предупреждения и ликвидации чрезвычайных ситуаций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1530200000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«Повышение уровня защиты населения от ЧС, пожаров и происшествий на водных объектах»</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1530201000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1530201001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153020100Д</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 за счет средств, полученных от приносящей доходы деятельности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153020100П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Капитальные вложения в объекты государственной собственности в сфере пожарной безопасности</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153020100У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1530242340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софинансирование расходных обязательств, связанных с участием муниципальных образований в развитии и укреплении материально-технической базы Корпуса сил добровольной пожарно-спасательной службы</w:t>
            </w:r>
          </w:p>
        </w:tc>
      </w:tr>
      <w:tr w:rsidR="00F96698" w:rsidRPr="00115EC5" w:rsidTr="00626DB1">
        <w:trPr>
          <w:trHeight w:val="3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1530283987</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Компенсация расходов на оплату стоимости проезда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r>
      <w:tr w:rsidR="00F96698" w:rsidRPr="00115EC5" w:rsidTr="00626DB1">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1540000000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«Безопасный город»</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1540100000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«Создание и организация эксплуатации системы обеспечения вызова экстренных оперативных служб по единому номеру «112»</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1540101000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функционирования ЦОВ «Системы 112» Республики Алтай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1540101001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Функционирование ЦОВ «Системы 112» Республики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154010100У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Расходы на коммунальные услуги в целях функционирования ЦОВ «Системы 112» Республики Алтай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1540200000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«Создание, развитие и организация эксплуатации аппаратно-программного комплекса «Безопасный город»</w:t>
            </w:r>
          </w:p>
        </w:tc>
      </w:tr>
      <w:tr w:rsidR="00F96698" w:rsidRPr="00115EC5" w:rsidTr="00626DB1">
        <w:trPr>
          <w:trHeight w:val="6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1540242300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софинансирование расходных обязательств, связанных с участием муниципальных образований в предупреждении и ликвидации последствий чрезвычайных ситуаций, обеспечении безопасности дорожного движения, развитии и укреплении материально-технической базы Корпуса сил добровольной пожарно-спасательной службы, создании и организации деятельности народных дружин и общественных объединений правоохранительной направленности, целью которых является участие в охране общественного порядка</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1540242310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софинансирование расходных обязательств, связанных с участием муниципальных образований в проведении мероприятий по развитию аппаратно-программного комплекса «Безопасный город»</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1540300000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«Внедрение систем мониторинга на базе технологий ГЛОНАСС, функционирующих на территории Республики Алтай»</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1540301000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и обеспечение функционирования систем мониторинга на базе технологий ГЛОНАСС на территории Республики Алтай</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1540400000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«Проведение мероприятий, связанных с информированием населения об угрозе возникновения и о возникновении чрезвычайных ситуаций в Республике Алтай»</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1540401000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и обеспечение функционирования систем оповещения и информирования населения об угрозе возникновения и о возникновении чрезвычайных ситуаций в Республике Алтай</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1540401001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1540401002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Реконструкция РАСЦО и создание КСЭОН</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154R200000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регионального проекта «Общесистемные меры развития дорожного хозяйства»</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154R201000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функционирования автоматической системы фотовидеофиксации нарушений правил дорожного движения</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154</w:t>
            </w:r>
            <w:r>
              <w:rPr>
                <w:color w:val="000000"/>
              </w:rPr>
              <w:t>Н</w:t>
            </w:r>
            <w:r w:rsidRPr="00115EC5">
              <w:rPr>
                <w:color w:val="000000"/>
              </w:rPr>
              <w:t>500000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проекта «Проектирование и построение опытного участка аппаратно-программного комплекса «Безопасный город»</w:t>
            </w:r>
          </w:p>
        </w:tc>
      </w:tr>
      <w:tr w:rsidR="00F96698" w:rsidRPr="00115EC5" w:rsidTr="00626DB1">
        <w:trPr>
          <w:trHeight w:val="4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154</w:t>
            </w:r>
            <w:r>
              <w:rPr>
                <w:color w:val="000000"/>
              </w:rPr>
              <w:t>Н</w:t>
            </w:r>
            <w:r w:rsidRPr="00115EC5">
              <w:rPr>
                <w:color w:val="000000"/>
              </w:rPr>
              <w:t>542320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Субсидии на софинансирование расходных обязательств, связанных с участием муниципальных образований в проведении мероприятий по созданию и развитию комплекса средств автоматизации «Единый центр оперативного реагирования» (в рамках реализации проекта «Проектирование и построение опытного участка аппаратно-программного комплекса «Безопасный город»)</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программа Республики Алтай «Реализация государственной национальной политики»</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1710000000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«Общероссийская гражданская идентичность и этнокультурное развитие народов России, проживающих на территории Республики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1710100000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«Укрепление общероссийской гражданской идентичности»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1710101000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Государственно-общественное партнерство в сфере государственной национальной политики Российской Федерации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17101R5160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по укреплению единства российской нации и этнокультурному развитию народов России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1710200000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«Содействие этнокультурному многообразию народов России, проживающих на территории Республики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1710201000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Организация и проведение мероприятий в сфере национальной политики</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1710202000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Издание печатной продукции, направленной на поддержку национальных языков и иной литературы этнокультурной направленности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1710297500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к Дню Победы в Великой Отечественной войне 1941 - 1945 годов</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1710297501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Организация и проведение региональных мероприятий</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1710300000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1710301000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Поддержка самобытной культуры российского казачества и повышение его роли в воспитании подрастающего поколения</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1710400000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мер, направленных на социально-культурную адаптацию и интеграцию мигрантов»</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1710401000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комплекса мероприятий, направленных на социальную и культурную адаптацию и интеграцию мигрантов</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1720000000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«Коренные малочисленные народы Республики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1720100000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«Повышение качества жизни коренных малочисленных народов»</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17201R5150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Поддержка экономического и социального развития коренных малочисленных народов Севера, Сибири и Дальнего Востока</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17201R5151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Поддержка экономического и социального развития коренных малочисленных народов Севера, Сибири и Дальнего Востока (региональные мероприятия)</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17201R5152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Поддержка экономического и социального развития коренных малочисленных народов Севера, Сибири и Дальнего Востока (субсидии)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1730000000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 xml:space="preserve">Подпрограмма «Сохранение и развитие алтайского языка в Республике Алтай» </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1730100000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«Поддержка алтайского языка на территории Республики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1730101000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направленных на сохранение и развитие алтайского языка</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1740000000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«Профилактика экстремизма на территории Республики Алтай»</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1740100000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1740101000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Организация межведомственного взаимодействия по противодействию экстремизму на территории Республики Алтай</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1740200000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Основное мероприятие «Реализация мер по профилактике и предупреждению попыток разжигания расовой, национальной и религиозной розни, ненависти либо вражды»</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1740201000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Мероприятия по профилактике и предупреждению попыток разжигания расовой, национальной и религиозной розни, ненависти либо вражды</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1750000000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Подпрограмма «Обеспечение условий для реализации государственной программы Республики Алтай «Реализация государственной национальной политики»</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175</w:t>
            </w:r>
            <w:r>
              <w:rPr>
                <w:color w:val="000000"/>
              </w:rPr>
              <w:t>А</w:t>
            </w:r>
            <w:r w:rsidRPr="00115EC5">
              <w:rPr>
                <w:color w:val="000000"/>
              </w:rPr>
              <w:t>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Создание условий для реализации государственной программы Республики Алтай «Реализация государственной национальной политики»</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175</w:t>
            </w:r>
            <w:r>
              <w:rPr>
                <w:color w:val="000000"/>
              </w:rPr>
              <w:t>А</w:t>
            </w:r>
            <w:r w:rsidRPr="00115EC5">
              <w:rPr>
                <w:color w:val="000000"/>
              </w:rPr>
              <w:t>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9900000000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Непрограммные направления деятельности</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9900000004</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Государственная автоматизированная система Российской Федерации «Выборы», повышение правовой культуры избирателей и обучение организаторов выборов</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990000000П</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 xml:space="preserve">Капитальные вложения в объекты государственной собственности Республики Алтай в части обеспечения служебным жильем </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9900000010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Непрограммные направления деятельности по обеспечению отдельных категорий граждан</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9900000011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9900000012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9900000013</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Обеспечение деятельности Общественной палаты Республики Алтай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9900000014</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Мероприятия в области мобилизационной подготовки</w:t>
            </w:r>
          </w:p>
        </w:tc>
      </w:tr>
      <w:tr w:rsidR="00F96698" w:rsidRPr="00115EC5" w:rsidTr="00626DB1">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tcPr>
          <w:p w:rsidR="00F96698" w:rsidRPr="00115EC5" w:rsidRDefault="00F96698" w:rsidP="00271EDD">
            <w:pPr>
              <w:jc w:val="center"/>
            </w:pPr>
            <w:r w:rsidRPr="00115EC5">
              <w:t>9900000015</w:t>
            </w:r>
          </w:p>
        </w:tc>
        <w:tc>
          <w:tcPr>
            <w:tcW w:w="6630" w:type="dxa"/>
            <w:gridSpan w:val="2"/>
            <w:tcBorders>
              <w:top w:val="nil"/>
              <w:left w:val="nil"/>
              <w:bottom w:val="single" w:sz="4" w:space="0" w:color="auto"/>
              <w:right w:val="single" w:sz="4" w:space="0" w:color="auto"/>
            </w:tcBorders>
            <w:shd w:val="clear" w:color="auto" w:fill="auto"/>
            <w:vAlign w:val="center"/>
          </w:tcPr>
          <w:p w:rsidR="00F96698" w:rsidRPr="00115EC5" w:rsidRDefault="00F96698" w:rsidP="00271EDD">
            <w:pPr>
              <w:jc w:val="both"/>
            </w:pPr>
            <w:r w:rsidRPr="00115EC5">
              <w:t>Мероприятия по поддержке некоммерческих организаций</w:t>
            </w:r>
          </w:p>
        </w:tc>
      </w:tr>
      <w:tr w:rsidR="00F96698" w:rsidRPr="00115EC5" w:rsidTr="00626DB1">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9900000020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Выборы и референдумы</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9900000021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Подготовка и проведение выборов и референдумов</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9900000022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Подготовка и проведение выборов и референдумов высшего должностного лица субъекта Российской Федерации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9900000023</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Подготовка и проведение выборов и референдумов в законодательные органы государственной власти субъекта Российской Федерации</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9900000024</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Обеспечение использования телекоммуникационного ресурса Государственной автоматизированной системы Российской Федерации «Выборы»</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pPr>
            <w:r w:rsidRPr="00115EC5">
              <w:t>990000Л000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Указы Президента Российской Федерации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990000М000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Выплаты на повышение оплаты труда в связи с увеличением минимального размера оплаты труда</w:t>
            </w:r>
          </w:p>
        </w:tc>
      </w:tr>
      <w:tr w:rsidR="00F96698" w:rsidRPr="00115EC5" w:rsidTr="00626DB1">
        <w:trPr>
          <w:trHeight w:val="3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990000Ш000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Резервные фонды</w:t>
            </w:r>
          </w:p>
        </w:tc>
      </w:tr>
      <w:tr w:rsidR="00F96698" w:rsidRPr="00115EC5" w:rsidTr="00626DB1">
        <w:trPr>
          <w:trHeight w:val="187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990000Ш100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Резервный фонд Правительства Республики Алтай по предупреждению и ликвидации чрезвычайных ситуаций и последствий стихийных бедствий</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990000Ш200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Резервный фонд Правительства Республики Алтай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9900051410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Обеспечение деятельности депутатов Государственной Думы и их помощников в избирательных округах</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9900051420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 xml:space="preserve">Обеспечение </w:t>
            </w:r>
            <w:r w:rsidRPr="00115EC5">
              <w:t xml:space="preserve">деятельности </w:t>
            </w:r>
            <w:r w:rsidRPr="00115EC5">
              <w:rPr>
                <w:color w:val="000000"/>
              </w:rPr>
              <w:t>членов Совета Федерации и их помощников в субъектах Российской Федерации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9900097500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Реализация мероприятий к Дню Победы в Великой Отечественной войне 1941 - 1945 годов</w:t>
            </w:r>
          </w:p>
        </w:tc>
      </w:tr>
      <w:tr w:rsidR="00F96698" w:rsidRPr="00115EC5" w:rsidTr="00626DB1">
        <w:trPr>
          <w:trHeight w:val="7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9900097501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Организация и проведение региональных мероприятий</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9900098700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990А000000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Создание условий для обеспечения функций органов государственной власти Республики Алтай</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990</w:t>
            </w:r>
            <w:r>
              <w:rPr>
                <w:color w:val="000000"/>
              </w:rPr>
              <w:t>А</w:t>
            </w:r>
            <w:r w:rsidRPr="00115EC5">
              <w:rPr>
                <w:color w:val="000000"/>
              </w:rPr>
              <w:t>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990</w:t>
            </w:r>
            <w:r>
              <w:rPr>
                <w:color w:val="000000"/>
              </w:rPr>
              <w:t>А</w:t>
            </w:r>
            <w:r w:rsidRPr="00115EC5">
              <w:rPr>
                <w:color w:val="000000"/>
              </w:rPr>
              <w:t>000002</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Высшее должностное лицо субъекта Российской Федерации, его заместители</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990</w:t>
            </w:r>
            <w:r>
              <w:rPr>
                <w:color w:val="000000"/>
              </w:rPr>
              <w:t>А</w:t>
            </w:r>
            <w:r w:rsidRPr="00115EC5">
              <w:rPr>
                <w:color w:val="000000"/>
              </w:rPr>
              <w:t>000003</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Председатель законодательного (представительного) органа государственной власти субъекта Российской Федерации</w:t>
            </w:r>
          </w:p>
        </w:tc>
      </w:tr>
      <w:tr w:rsidR="00F96698" w:rsidRPr="00115EC5" w:rsidTr="00626DB1">
        <w:trPr>
          <w:trHeight w:val="26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990А</w:t>
            </w:r>
            <w:r w:rsidRPr="00115EC5">
              <w:rPr>
                <w:color w:val="000000"/>
              </w:rPr>
              <w:t>000004</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Pr>
                <w:color w:val="000000"/>
              </w:rPr>
              <w:t>990А</w:t>
            </w:r>
            <w:r w:rsidRPr="00115EC5">
              <w:rPr>
                <w:color w:val="000000"/>
              </w:rPr>
              <w:t>00000К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990</w:t>
            </w:r>
            <w:r>
              <w:rPr>
                <w:color w:val="000000"/>
              </w:rPr>
              <w:t>А</w:t>
            </w:r>
            <w:r w:rsidRPr="00115EC5">
              <w:rPr>
                <w:color w:val="000000"/>
              </w:rPr>
              <w:t>00000У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1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990Ц000000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pPr>
            <w:r w:rsidRPr="00115EC5">
              <w:t>Централизация функций бюджетного учета в рамках непрограммных направлений деятельности</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990Ц000001</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30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990Ц00000Д</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 за счет средств, полученных от приносящей доходы деятельности</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990Ц00000К</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225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rPr>
                <w:color w:val="000000"/>
              </w:rP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990Ц00000У</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r>
      <w:tr w:rsidR="00F96698" w:rsidRPr="00115EC5" w:rsidTr="00626DB1">
        <w:trPr>
          <w:trHeight w:val="1500"/>
        </w:trPr>
        <w:tc>
          <w:tcPr>
            <w:tcW w:w="675" w:type="dxa"/>
            <w:tcBorders>
              <w:top w:val="nil"/>
              <w:left w:val="single" w:sz="4" w:space="0" w:color="auto"/>
              <w:bottom w:val="single" w:sz="4" w:space="0" w:color="auto"/>
              <w:right w:val="single" w:sz="4" w:space="0" w:color="auto"/>
            </w:tcBorders>
            <w:shd w:val="clear" w:color="auto" w:fill="auto"/>
            <w:noWrap/>
            <w:vAlign w:val="center"/>
          </w:tcPr>
          <w:p w:rsidR="00F96698" w:rsidRPr="00115EC5" w:rsidRDefault="00F96698" w:rsidP="00271EDD">
            <w:pPr>
              <w:pStyle w:val="a3"/>
              <w:numPr>
                <w:ilvl w:val="0"/>
                <w:numId w:val="14"/>
              </w:numPr>
              <w:jc w:val="center"/>
            </w:pPr>
          </w:p>
        </w:tc>
        <w:tc>
          <w:tcPr>
            <w:tcW w:w="1809" w:type="dxa"/>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center"/>
              <w:rPr>
                <w:color w:val="000000"/>
              </w:rPr>
            </w:pPr>
            <w:r w:rsidRPr="00115EC5">
              <w:rPr>
                <w:color w:val="000000"/>
              </w:rPr>
              <w:t>990Ц098700</w:t>
            </w:r>
          </w:p>
        </w:tc>
        <w:tc>
          <w:tcPr>
            <w:tcW w:w="6630" w:type="dxa"/>
            <w:gridSpan w:val="2"/>
            <w:tcBorders>
              <w:top w:val="nil"/>
              <w:left w:val="nil"/>
              <w:bottom w:val="single" w:sz="4" w:space="0" w:color="auto"/>
              <w:right w:val="single" w:sz="4" w:space="0" w:color="auto"/>
            </w:tcBorders>
            <w:shd w:val="clear" w:color="auto" w:fill="auto"/>
            <w:vAlign w:val="center"/>
            <w:hideMark/>
          </w:tcPr>
          <w:p w:rsidR="00F96698" w:rsidRPr="00115EC5" w:rsidRDefault="00F96698" w:rsidP="00271EDD">
            <w:pPr>
              <w:jc w:val="both"/>
              <w:rPr>
                <w:color w:val="000000"/>
              </w:rPr>
            </w:pPr>
            <w:r w:rsidRPr="00115EC5">
              <w:rPr>
                <w:color w:val="000000"/>
              </w:rPr>
              <w:t>Освещение деятельности органов государственной власти Республики Алтай в средствах массовой информации</w:t>
            </w:r>
            <w:r>
              <w:rPr>
                <w:color w:val="000000"/>
              </w:rPr>
              <w:t>»</w:t>
            </w:r>
          </w:p>
        </w:tc>
      </w:tr>
      <w:bookmarkEnd w:id="0"/>
    </w:tbl>
    <w:p w:rsidR="00504758" w:rsidRPr="002D1DC8" w:rsidRDefault="00504758" w:rsidP="000A096C">
      <w:pPr>
        <w:ind w:firstLine="709"/>
        <w:jc w:val="both"/>
        <w:rPr>
          <w:rFonts w:eastAsiaTheme="minorHAnsi"/>
          <w:sz w:val="28"/>
          <w:szCs w:val="28"/>
          <w:lang w:eastAsia="en-US"/>
        </w:rPr>
      </w:pPr>
    </w:p>
    <w:sectPr w:rsidR="00504758" w:rsidRPr="002D1DC8" w:rsidSect="00897B57">
      <w:headerReference w:type="default" r:id="rId7"/>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DC0" w:rsidRDefault="006B6DC0" w:rsidP="006C028B">
      <w:r>
        <w:separator/>
      </w:r>
    </w:p>
  </w:endnote>
  <w:endnote w:type="continuationSeparator" w:id="0">
    <w:p w:rsidR="006B6DC0" w:rsidRDefault="006B6DC0" w:rsidP="006C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DC0" w:rsidRDefault="006B6DC0" w:rsidP="006C028B">
      <w:r>
        <w:separator/>
      </w:r>
    </w:p>
  </w:footnote>
  <w:footnote w:type="continuationSeparator" w:id="0">
    <w:p w:rsidR="006B6DC0" w:rsidRDefault="006B6DC0" w:rsidP="006C02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3C" w:rsidRDefault="00CE7B64">
    <w:pPr>
      <w:pStyle w:val="a8"/>
      <w:jc w:val="center"/>
    </w:pPr>
    <w:r>
      <w:fldChar w:fldCharType="begin"/>
    </w:r>
    <w:r>
      <w:instrText>PAGE   \* MERGEFORMAT</w:instrText>
    </w:r>
    <w:r>
      <w:fldChar w:fldCharType="separate"/>
    </w:r>
    <w:r w:rsidR="00271EDD">
      <w:rPr>
        <w:noProof/>
      </w:rPr>
      <w:t>2</w:t>
    </w:r>
    <w:r>
      <w:fldChar w:fldCharType="end"/>
    </w:r>
  </w:p>
  <w:p w:rsidR="0022643C" w:rsidRDefault="0022643C">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983"/>
    <w:multiLevelType w:val="hybridMultilevel"/>
    <w:tmpl w:val="9DC29928"/>
    <w:lvl w:ilvl="0" w:tplc="2AECF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FC4C35"/>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0A370DFC"/>
    <w:multiLevelType w:val="hybridMultilevel"/>
    <w:tmpl w:val="FAAE74B2"/>
    <w:lvl w:ilvl="0" w:tplc="ED601166">
      <w:start w:val="1"/>
      <w:numFmt w:val="decimal"/>
      <w:lvlText w:val="%1."/>
      <w:lvlJc w:val="left"/>
      <w:pPr>
        <w:ind w:left="284"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F5974"/>
    <w:multiLevelType w:val="multilevel"/>
    <w:tmpl w:val="1E7A91C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15:restartNumberingAfterBreak="0">
    <w:nsid w:val="1FF77E45"/>
    <w:multiLevelType w:val="hybridMultilevel"/>
    <w:tmpl w:val="9DC29928"/>
    <w:lvl w:ilvl="0" w:tplc="2AECF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3A54FA"/>
    <w:multiLevelType w:val="hybridMultilevel"/>
    <w:tmpl w:val="65DAE028"/>
    <w:lvl w:ilvl="0" w:tplc="D5FA6760">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15:restartNumberingAfterBreak="0">
    <w:nsid w:val="26A11578"/>
    <w:multiLevelType w:val="hybridMultilevel"/>
    <w:tmpl w:val="7BA6EE86"/>
    <w:lvl w:ilvl="0" w:tplc="D91A4D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352464"/>
    <w:multiLevelType w:val="hybridMultilevel"/>
    <w:tmpl w:val="F2CC014C"/>
    <w:lvl w:ilvl="0" w:tplc="93C45CE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E2E3E71"/>
    <w:multiLevelType w:val="hybridMultilevel"/>
    <w:tmpl w:val="9DC29928"/>
    <w:lvl w:ilvl="0" w:tplc="2AECF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1BE48B3"/>
    <w:multiLevelType w:val="hybridMultilevel"/>
    <w:tmpl w:val="C04247D0"/>
    <w:lvl w:ilvl="0" w:tplc="8FF2D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49959F7"/>
    <w:multiLevelType w:val="hybridMultilevel"/>
    <w:tmpl w:val="9DC29928"/>
    <w:lvl w:ilvl="0" w:tplc="2AECF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3AA6E6C"/>
    <w:multiLevelType w:val="hybridMultilevel"/>
    <w:tmpl w:val="6732664C"/>
    <w:lvl w:ilvl="0" w:tplc="44748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B8D1E50"/>
    <w:multiLevelType w:val="hybridMultilevel"/>
    <w:tmpl w:val="9DC29928"/>
    <w:lvl w:ilvl="0" w:tplc="2AECF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EAE3A5D"/>
    <w:multiLevelType w:val="hybridMultilevel"/>
    <w:tmpl w:val="9DC29928"/>
    <w:lvl w:ilvl="0" w:tplc="2AECF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2"/>
  </w:num>
  <w:num w:numId="3">
    <w:abstractNumId w:val="0"/>
  </w:num>
  <w:num w:numId="4">
    <w:abstractNumId w:val="8"/>
  </w:num>
  <w:num w:numId="5">
    <w:abstractNumId w:val="4"/>
  </w:num>
  <w:num w:numId="6">
    <w:abstractNumId w:val="13"/>
  </w:num>
  <w:num w:numId="7">
    <w:abstractNumId w:val="3"/>
  </w:num>
  <w:num w:numId="8">
    <w:abstractNumId w:val="1"/>
  </w:num>
  <w:num w:numId="9">
    <w:abstractNumId w:val="5"/>
  </w:num>
  <w:num w:numId="10">
    <w:abstractNumId w:val="7"/>
  </w:num>
  <w:num w:numId="11">
    <w:abstractNumId w:val="6"/>
  </w:num>
  <w:num w:numId="12">
    <w:abstractNumId w:val="11"/>
  </w:num>
  <w:num w:numId="13">
    <w:abstractNumId w:val="9"/>
  </w:num>
  <w:num w:numId="1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AC"/>
    <w:rsid w:val="00005DB0"/>
    <w:rsid w:val="00014464"/>
    <w:rsid w:val="000260D3"/>
    <w:rsid w:val="00026848"/>
    <w:rsid w:val="0003486A"/>
    <w:rsid w:val="00034AA3"/>
    <w:rsid w:val="000446AE"/>
    <w:rsid w:val="000456DB"/>
    <w:rsid w:val="00066D89"/>
    <w:rsid w:val="000740BE"/>
    <w:rsid w:val="000958DC"/>
    <w:rsid w:val="000A096C"/>
    <w:rsid w:val="000B672C"/>
    <w:rsid w:val="000B6CFD"/>
    <w:rsid w:val="000E11FA"/>
    <w:rsid w:val="000E179B"/>
    <w:rsid w:val="00120FD4"/>
    <w:rsid w:val="001300D0"/>
    <w:rsid w:val="00144847"/>
    <w:rsid w:val="00152178"/>
    <w:rsid w:val="00164BC8"/>
    <w:rsid w:val="00167B0C"/>
    <w:rsid w:val="0017123F"/>
    <w:rsid w:val="00176A66"/>
    <w:rsid w:val="0018272E"/>
    <w:rsid w:val="00193A6E"/>
    <w:rsid w:val="00194963"/>
    <w:rsid w:val="001B38FD"/>
    <w:rsid w:val="001E6661"/>
    <w:rsid w:val="001F6284"/>
    <w:rsid w:val="002051B8"/>
    <w:rsid w:val="00211608"/>
    <w:rsid w:val="0021359B"/>
    <w:rsid w:val="00215DFE"/>
    <w:rsid w:val="00217893"/>
    <w:rsid w:val="0022643C"/>
    <w:rsid w:val="00227B2F"/>
    <w:rsid w:val="0023505D"/>
    <w:rsid w:val="00235E22"/>
    <w:rsid w:val="00254BB5"/>
    <w:rsid w:val="0026154A"/>
    <w:rsid w:val="0026600D"/>
    <w:rsid w:val="00271EDD"/>
    <w:rsid w:val="00274B1D"/>
    <w:rsid w:val="00276ABA"/>
    <w:rsid w:val="00280948"/>
    <w:rsid w:val="002823A8"/>
    <w:rsid w:val="00285C6D"/>
    <w:rsid w:val="00292694"/>
    <w:rsid w:val="0029309A"/>
    <w:rsid w:val="002A3130"/>
    <w:rsid w:val="002A3F28"/>
    <w:rsid w:val="002C299D"/>
    <w:rsid w:val="002D23A5"/>
    <w:rsid w:val="002D4037"/>
    <w:rsid w:val="002D5DB6"/>
    <w:rsid w:val="002E6406"/>
    <w:rsid w:val="002F2907"/>
    <w:rsid w:val="0030732C"/>
    <w:rsid w:val="0031288C"/>
    <w:rsid w:val="003213B4"/>
    <w:rsid w:val="0032705E"/>
    <w:rsid w:val="00332E19"/>
    <w:rsid w:val="0034075C"/>
    <w:rsid w:val="00342B57"/>
    <w:rsid w:val="00371172"/>
    <w:rsid w:val="00372418"/>
    <w:rsid w:val="003747B7"/>
    <w:rsid w:val="003837AE"/>
    <w:rsid w:val="00395901"/>
    <w:rsid w:val="00395975"/>
    <w:rsid w:val="00395E1F"/>
    <w:rsid w:val="003A3921"/>
    <w:rsid w:val="003A6553"/>
    <w:rsid w:val="003B2635"/>
    <w:rsid w:val="003C622E"/>
    <w:rsid w:val="003C74D3"/>
    <w:rsid w:val="003D0FCC"/>
    <w:rsid w:val="003D66DA"/>
    <w:rsid w:val="003E0170"/>
    <w:rsid w:val="003E4FA0"/>
    <w:rsid w:val="003E5751"/>
    <w:rsid w:val="003E7E1B"/>
    <w:rsid w:val="003F2BE2"/>
    <w:rsid w:val="003F36BA"/>
    <w:rsid w:val="003F3EEA"/>
    <w:rsid w:val="00412293"/>
    <w:rsid w:val="00413CB8"/>
    <w:rsid w:val="0042612A"/>
    <w:rsid w:val="00433CF6"/>
    <w:rsid w:val="0043500E"/>
    <w:rsid w:val="0043771C"/>
    <w:rsid w:val="004462B7"/>
    <w:rsid w:val="00452649"/>
    <w:rsid w:val="00474FE6"/>
    <w:rsid w:val="00482909"/>
    <w:rsid w:val="004850BF"/>
    <w:rsid w:val="004871AC"/>
    <w:rsid w:val="004B1A99"/>
    <w:rsid w:val="004B62E0"/>
    <w:rsid w:val="004C0AD2"/>
    <w:rsid w:val="004C73F8"/>
    <w:rsid w:val="004C7C63"/>
    <w:rsid w:val="004D7C62"/>
    <w:rsid w:val="004E1758"/>
    <w:rsid w:val="004F0858"/>
    <w:rsid w:val="0050218E"/>
    <w:rsid w:val="00504758"/>
    <w:rsid w:val="00516EC2"/>
    <w:rsid w:val="00523960"/>
    <w:rsid w:val="00527ABB"/>
    <w:rsid w:val="00535D7C"/>
    <w:rsid w:val="00542966"/>
    <w:rsid w:val="00542C55"/>
    <w:rsid w:val="00543FA6"/>
    <w:rsid w:val="00553FEF"/>
    <w:rsid w:val="0056366F"/>
    <w:rsid w:val="00597648"/>
    <w:rsid w:val="005A68F2"/>
    <w:rsid w:val="005B4040"/>
    <w:rsid w:val="005B5E6B"/>
    <w:rsid w:val="005C6DB0"/>
    <w:rsid w:val="005D7D3C"/>
    <w:rsid w:val="005E353B"/>
    <w:rsid w:val="005E7E4E"/>
    <w:rsid w:val="006010BE"/>
    <w:rsid w:val="00601EBB"/>
    <w:rsid w:val="0061538D"/>
    <w:rsid w:val="00616C5F"/>
    <w:rsid w:val="00621D3B"/>
    <w:rsid w:val="00642F27"/>
    <w:rsid w:val="00650DE6"/>
    <w:rsid w:val="00651E43"/>
    <w:rsid w:val="00657E5B"/>
    <w:rsid w:val="00682479"/>
    <w:rsid w:val="006A0D68"/>
    <w:rsid w:val="006A12AC"/>
    <w:rsid w:val="006A1307"/>
    <w:rsid w:val="006B6DC0"/>
    <w:rsid w:val="006C028B"/>
    <w:rsid w:val="006C55BC"/>
    <w:rsid w:val="006D1780"/>
    <w:rsid w:val="006E7914"/>
    <w:rsid w:val="006F0018"/>
    <w:rsid w:val="00701B1C"/>
    <w:rsid w:val="00706316"/>
    <w:rsid w:val="00712711"/>
    <w:rsid w:val="0072090E"/>
    <w:rsid w:val="00727BDC"/>
    <w:rsid w:val="00760D19"/>
    <w:rsid w:val="00764FA2"/>
    <w:rsid w:val="007863A1"/>
    <w:rsid w:val="007A5FF3"/>
    <w:rsid w:val="007D4EDA"/>
    <w:rsid w:val="007D5534"/>
    <w:rsid w:val="007E1151"/>
    <w:rsid w:val="007F3C86"/>
    <w:rsid w:val="008020E5"/>
    <w:rsid w:val="00802A0F"/>
    <w:rsid w:val="008065D4"/>
    <w:rsid w:val="00852D49"/>
    <w:rsid w:val="00862A10"/>
    <w:rsid w:val="00881360"/>
    <w:rsid w:val="008864BF"/>
    <w:rsid w:val="008929D1"/>
    <w:rsid w:val="00897B57"/>
    <w:rsid w:val="008B0A47"/>
    <w:rsid w:val="008B3BDC"/>
    <w:rsid w:val="008B66B9"/>
    <w:rsid w:val="008B79EE"/>
    <w:rsid w:val="008C6399"/>
    <w:rsid w:val="008D05D1"/>
    <w:rsid w:val="008D5953"/>
    <w:rsid w:val="008E4CBD"/>
    <w:rsid w:val="008E5C19"/>
    <w:rsid w:val="00926C36"/>
    <w:rsid w:val="00930C5E"/>
    <w:rsid w:val="00947B76"/>
    <w:rsid w:val="00985694"/>
    <w:rsid w:val="009923D2"/>
    <w:rsid w:val="00993859"/>
    <w:rsid w:val="00994965"/>
    <w:rsid w:val="009954C3"/>
    <w:rsid w:val="00996AE5"/>
    <w:rsid w:val="009A256D"/>
    <w:rsid w:val="009C2FB5"/>
    <w:rsid w:val="009C37DC"/>
    <w:rsid w:val="009D0460"/>
    <w:rsid w:val="009D0E35"/>
    <w:rsid w:val="009D445E"/>
    <w:rsid w:val="009E0F26"/>
    <w:rsid w:val="009E6516"/>
    <w:rsid w:val="00A015EA"/>
    <w:rsid w:val="00A24F1D"/>
    <w:rsid w:val="00A269A4"/>
    <w:rsid w:val="00A305DA"/>
    <w:rsid w:val="00A407BD"/>
    <w:rsid w:val="00A6623F"/>
    <w:rsid w:val="00A742DD"/>
    <w:rsid w:val="00A76667"/>
    <w:rsid w:val="00A80014"/>
    <w:rsid w:val="00A91CD1"/>
    <w:rsid w:val="00AB5580"/>
    <w:rsid w:val="00AC7A4B"/>
    <w:rsid w:val="00AD46E1"/>
    <w:rsid w:val="00AD546C"/>
    <w:rsid w:val="00AE2C2F"/>
    <w:rsid w:val="00AF1513"/>
    <w:rsid w:val="00AF5FE8"/>
    <w:rsid w:val="00AF7243"/>
    <w:rsid w:val="00B04AD3"/>
    <w:rsid w:val="00B30463"/>
    <w:rsid w:val="00B43AB4"/>
    <w:rsid w:val="00B43B39"/>
    <w:rsid w:val="00B5219D"/>
    <w:rsid w:val="00B6437D"/>
    <w:rsid w:val="00B7578A"/>
    <w:rsid w:val="00B77DDD"/>
    <w:rsid w:val="00B83D6E"/>
    <w:rsid w:val="00BA3698"/>
    <w:rsid w:val="00BA3950"/>
    <w:rsid w:val="00BA5A00"/>
    <w:rsid w:val="00BC29D3"/>
    <w:rsid w:val="00BC3FB1"/>
    <w:rsid w:val="00BC53AB"/>
    <w:rsid w:val="00BD07FA"/>
    <w:rsid w:val="00BD3E34"/>
    <w:rsid w:val="00BE4B61"/>
    <w:rsid w:val="00BF3D19"/>
    <w:rsid w:val="00BF5140"/>
    <w:rsid w:val="00C00468"/>
    <w:rsid w:val="00C03289"/>
    <w:rsid w:val="00C0453B"/>
    <w:rsid w:val="00C273A4"/>
    <w:rsid w:val="00C317C4"/>
    <w:rsid w:val="00C57BB6"/>
    <w:rsid w:val="00C665EE"/>
    <w:rsid w:val="00C82A61"/>
    <w:rsid w:val="00C8568A"/>
    <w:rsid w:val="00C87030"/>
    <w:rsid w:val="00C92403"/>
    <w:rsid w:val="00C966F4"/>
    <w:rsid w:val="00CA39B6"/>
    <w:rsid w:val="00CA6F11"/>
    <w:rsid w:val="00CB5B3E"/>
    <w:rsid w:val="00CB7444"/>
    <w:rsid w:val="00CC4638"/>
    <w:rsid w:val="00CC75E2"/>
    <w:rsid w:val="00CD1C9B"/>
    <w:rsid w:val="00CD2917"/>
    <w:rsid w:val="00CE5CE7"/>
    <w:rsid w:val="00CE7B64"/>
    <w:rsid w:val="00CF5E50"/>
    <w:rsid w:val="00D25E6F"/>
    <w:rsid w:val="00D27708"/>
    <w:rsid w:val="00D33F82"/>
    <w:rsid w:val="00D37C05"/>
    <w:rsid w:val="00D37E65"/>
    <w:rsid w:val="00D513C2"/>
    <w:rsid w:val="00D540B2"/>
    <w:rsid w:val="00D637E6"/>
    <w:rsid w:val="00D942DE"/>
    <w:rsid w:val="00DA4B30"/>
    <w:rsid w:val="00DB6237"/>
    <w:rsid w:val="00DE01BD"/>
    <w:rsid w:val="00DF4164"/>
    <w:rsid w:val="00E052BE"/>
    <w:rsid w:val="00E12607"/>
    <w:rsid w:val="00E21E08"/>
    <w:rsid w:val="00E257FE"/>
    <w:rsid w:val="00E27DB1"/>
    <w:rsid w:val="00E5569C"/>
    <w:rsid w:val="00E84418"/>
    <w:rsid w:val="00E93F17"/>
    <w:rsid w:val="00E95466"/>
    <w:rsid w:val="00EA664A"/>
    <w:rsid w:val="00EB0259"/>
    <w:rsid w:val="00EB3B46"/>
    <w:rsid w:val="00EC66FE"/>
    <w:rsid w:val="00EE0BDD"/>
    <w:rsid w:val="00EE1832"/>
    <w:rsid w:val="00EF3B29"/>
    <w:rsid w:val="00F115CD"/>
    <w:rsid w:val="00F11FDF"/>
    <w:rsid w:val="00F129EB"/>
    <w:rsid w:val="00F345F7"/>
    <w:rsid w:val="00F36E09"/>
    <w:rsid w:val="00F441D5"/>
    <w:rsid w:val="00F47A6C"/>
    <w:rsid w:val="00F5459E"/>
    <w:rsid w:val="00F605F8"/>
    <w:rsid w:val="00F6219D"/>
    <w:rsid w:val="00F66E15"/>
    <w:rsid w:val="00F70458"/>
    <w:rsid w:val="00F96698"/>
    <w:rsid w:val="00FA7674"/>
    <w:rsid w:val="00FB4441"/>
    <w:rsid w:val="00FD609D"/>
    <w:rsid w:val="00FE3B25"/>
    <w:rsid w:val="00FF11E5"/>
    <w:rsid w:val="00FF1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D4731"/>
  <w14:defaultImageDpi w14:val="0"/>
  <w15:docId w15:val="{29951D9C-9B75-4325-9D76-3E4441CD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0B2"/>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0B2"/>
    <w:pPr>
      <w:ind w:left="720"/>
      <w:contextualSpacing/>
    </w:pPr>
  </w:style>
  <w:style w:type="paragraph" w:styleId="a4">
    <w:name w:val="No Spacing"/>
    <w:uiPriority w:val="1"/>
    <w:qFormat/>
    <w:rsid w:val="00D540B2"/>
    <w:rPr>
      <w:rFonts w:ascii="Times New Roman" w:hAnsi="Times New Roman" w:cs="Times New Roman"/>
      <w:sz w:val="24"/>
      <w:szCs w:val="24"/>
    </w:rPr>
  </w:style>
  <w:style w:type="paragraph" w:styleId="a5">
    <w:name w:val="Balloon Text"/>
    <w:basedOn w:val="a"/>
    <w:link w:val="a6"/>
    <w:uiPriority w:val="99"/>
    <w:semiHidden/>
    <w:unhideWhenUsed/>
    <w:rsid w:val="007863A1"/>
    <w:rPr>
      <w:rFonts w:ascii="Segoe UI" w:hAnsi="Segoe UI" w:cs="Segoe UI"/>
      <w:sz w:val="18"/>
      <w:szCs w:val="18"/>
    </w:rPr>
  </w:style>
  <w:style w:type="character" w:customStyle="1" w:styleId="a6">
    <w:name w:val="Текст выноски Знак"/>
    <w:basedOn w:val="a0"/>
    <w:link w:val="a5"/>
    <w:uiPriority w:val="99"/>
    <w:semiHidden/>
    <w:locked/>
    <w:rsid w:val="007863A1"/>
    <w:rPr>
      <w:rFonts w:ascii="Segoe UI" w:hAnsi="Segoe UI" w:cs="Times New Roman"/>
      <w:sz w:val="18"/>
      <w:lang w:val="x-none" w:eastAsia="ru-RU"/>
    </w:rPr>
  </w:style>
  <w:style w:type="table" w:styleId="a7">
    <w:name w:val="Table Grid"/>
    <w:basedOn w:val="a1"/>
    <w:uiPriority w:val="59"/>
    <w:rsid w:val="005B4040"/>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6C028B"/>
    <w:pPr>
      <w:tabs>
        <w:tab w:val="center" w:pos="4677"/>
        <w:tab w:val="right" w:pos="9355"/>
      </w:tabs>
    </w:pPr>
  </w:style>
  <w:style w:type="character" w:customStyle="1" w:styleId="a9">
    <w:name w:val="Верхний колонтитул Знак"/>
    <w:basedOn w:val="a0"/>
    <w:link w:val="a8"/>
    <w:uiPriority w:val="99"/>
    <w:locked/>
    <w:rsid w:val="006C028B"/>
    <w:rPr>
      <w:rFonts w:ascii="Times New Roman" w:hAnsi="Times New Roman" w:cs="Times New Roman"/>
      <w:sz w:val="24"/>
      <w:lang w:val="x-none" w:eastAsia="ru-RU"/>
    </w:rPr>
  </w:style>
  <w:style w:type="paragraph" w:styleId="aa">
    <w:name w:val="footer"/>
    <w:basedOn w:val="a"/>
    <w:link w:val="ab"/>
    <w:uiPriority w:val="99"/>
    <w:unhideWhenUsed/>
    <w:rsid w:val="006C028B"/>
    <w:pPr>
      <w:tabs>
        <w:tab w:val="center" w:pos="4677"/>
        <w:tab w:val="right" w:pos="9355"/>
      </w:tabs>
    </w:pPr>
  </w:style>
  <w:style w:type="character" w:customStyle="1" w:styleId="ab">
    <w:name w:val="Нижний колонтитул Знак"/>
    <w:basedOn w:val="a0"/>
    <w:link w:val="aa"/>
    <w:uiPriority w:val="99"/>
    <w:locked/>
    <w:rsid w:val="006C028B"/>
    <w:rPr>
      <w:rFonts w:ascii="Times New Roman" w:hAnsi="Times New Roman" w:cs="Times New Roman"/>
      <w:sz w:val="24"/>
      <w:lang w:val="x-none" w:eastAsia="ru-RU"/>
    </w:rPr>
  </w:style>
  <w:style w:type="paragraph" w:customStyle="1" w:styleId="ConsPlusNonformat">
    <w:name w:val="ConsPlusNonformat"/>
    <w:uiPriority w:val="99"/>
    <w:rsid w:val="00F96698"/>
    <w:pPr>
      <w:autoSpaceDE w:val="0"/>
      <w:autoSpaceDN w:val="0"/>
      <w:adjustRightInd w:val="0"/>
    </w:pPr>
    <w:rPr>
      <w:rFonts w:ascii="Courier New" w:eastAsia="Calibri" w:hAnsi="Courier New" w:cs="Courier New"/>
      <w:lang w:eastAsia="en-US"/>
    </w:rPr>
  </w:style>
  <w:style w:type="paragraph" w:customStyle="1" w:styleId="ConsPlusNormal">
    <w:name w:val="ConsPlusNormal"/>
    <w:rsid w:val="00F96698"/>
    <w:pPr>
      <w:widowControl w:val="0"/>
      <w:autoSpaceDE w:val="0"/>
      <w:autoSpaceDN w:val="0"/>
      <w:adjustRightInd w:val="0"/>
      <w:ind w:firstLine="720"/>
    </w:pPr>
    <w:rPr>
      <w:rFonts w:ascii="Arial" w:hAnsi="Arial" w:cs="Arial"/>
    </w:rPr>
  </w:style>
  <w:style w:type="paragraph" w:styleId="ac">
    <w:name w:val="Title"/>
    <w:basedOn w:val="a"/>
    <w:link w:val="ad"/>
    <w:qFormat/>
    <w:rsid w:val="00F96698"/>
    <w:pPr>
      <w:jc w:val="center"/>
    </w:pPr>
    <w:rPr>
      <w:sz w:val="28"/>
      <w:szCs w:val="20"/>
    </w:rPr>
  </w:style>
  <w:style w:type="character" w:customStyle="1" w:styleId="ad">
    <w:name w:val="Заголовок Знак"/>
    <w:basedOn w:val="a0"/>
    <w:link w:val="ac"/>
    <w:rsid w:val="00F96698"/>
    <w:rPr>
      <w:rFonts w:ascii="Times New Roman" w:hAnsi="Times New Roman" w:cs="Times New Roman"/>
      <w:sz w:val="28"/>
    </w:rPr>
  </w:style>
  <w:style w:type="paragraph" w:styleId="ae">
    <w:name w:val="Normal (Web)"/>
    <w:basedOn w:val="a"/>
    <w:uiPriority w:val="99"/>
    <w:semiHidden/>
    <w:unhideWhenUsed/>
    <w:rsid w:val="00F96698"/>
    <w:pPr>
      <w:spacing w:before="100" w:beforeAutospacing="1" w:after="100" w:afterAutospacing="1"/>
    </w:pPr>
  </w:style>
  <w:style w:type="character" w:styleId="af">
    <w:name w:val="Hyperlink"/>
    <w:basedOn w:val="a0"/>
    <w:uiPriority w:val="99"/>
    <w:unhideWhenUsed/>
    <w:rsid w:val="00F96698"/>
    <w:rPr>
      <w:color w:val="0000FF"/>
      <w:u w:val="single"/>
    </w:rPr>
  </w:style>
  <w:style w:type="paragraph" w:customStyle="1" w:styleId="1">
    <w:name w:val="Стиль1"/>
    <w:basedOn w:val="a"/>
    <w:link w:val="10"/>
    <w:qFormat/>
    <w:rsid w:val="00F96698"/>
    <w:pPr>
      <w:jc w:val="center"/>
    </w:pPr>
    <w:rPr>
      <w:sz w:val="28"/>
      <w:szCs w:val="28"/>
    </w:rPr>
  </w:style>
  <w:style w:type="character" w:customStyle="1" w:styleId="10">
    <w:name w:val="Стиль1 Знак"/>
    <w:basedOn w:val="a0"/>
    <w:link w:val="1"/>
    <w:rsid w:val="00F96698"/>
    <w:rPr>
      <w:rFonts w:ascii="Times New Roman" w:hAnsi="Times New Roman" w:cs="Times New Roman"/>
      <w:sz w:val="28"/>
      <w:szCs w:val="28"/>
    </w:rPr>
  </w:style>
  <w:style w:type="paragraph" w:styleId="2">
    <w:name w:val="Body Text 2"/>
    <w:basedOn w:val="a"/>
    <w:link w:val="20"/>
    <w:uiPriority w:val="99"/>
    <w:rsid w:val="00F96698"/>
    <w:pPr>
      <w:jc w:val="both"/>
    </w:pPr>
    <w:rPr>
      <w:sz w:val="28"/>
      <w:szCs w:val="20"/>
    </w:rPr>
  </w:style>
  <w:style w:type="character" w:customStyle="1" w:styleId="20">
    <w:name w:val="Основной текст 2 Знак"/>
    <w:basedOn w:val="a0"/>
    <w:link w:val="2"/>
    <w:uiPriority w:val="99"/>
    <w:rsid w:val="00F96698"/>
    <w:rPr>
      <w:rFonts w:ascii="Times New Roman" w:hAnsi="Times New Roman" w:cs="Times New Roman"/>
      <w:sz w:val="28"/>
    </w:rPr>
  </w:style>
  <w:style w:type="character" w:styleId="af0">
    <w:name w:val="FollowedHyperlink"/>
    <w:basedOn w:val="a0"/>
    <w:uiPriority w:val="99"/>
    <w:semiHidden/>
    <w:unhideWhenUsed/>
    <w:rsid w:val="00F96698"/>
    <w:rPr>
      <w:color w:val="800080"/>
      <w:u w:val="single"/>
    </w:rPr>
  </w:style>
  <w:style w:type="paragraph" w:customStyle="1" w:styleId="msonormal0">
    <w:name w:val="msonormal"/>
    <w:basedOn w:val="a"/>
    <w:rsid w:val="00F96698"/>
    <w:pPr>
      <w:spacing w:before="100" w:beforeAutospacing="1" w:after="100" w:afterAutospacing="1"/>
    </w:pPr>
  </w:style>
  <w:style w:type="paragraph" w:customStyle="1" w:styleId="xl133">
    <w:name w:val="xl133"/>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5">
    <w:name w:val="xl135"/>
    <w:basedOn w:val="a"/>
    <w:rsid w:val="00F96698"/>
    <w:pPr>
      <w:spacing w:before="100" w:beforeAutospacing="1" w:after="100" w:afterAutospacing="1"/>
      <w:jc w:val="center"/>
      <w:textAlignment w:val="center"/>
    </w:pPr>
  </w:style>
  <w:style w:type="paragraph" w:customStyle="1" w:styleId="xl136">
    <w:name w:val="xl136"/>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8">
    <w:name w:val="xl138"/>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0">
    <w:name w:val="xl140"/>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1">
    <w:name w:val="xl141"/>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42">
    <w:name w:val="xl142"/>
    <w:basedOn w:val="a"/>
    <w:rsid w:val="00F96698"/>
    <w:pPr>
      <w:spacing w:before="100" w:beforeAutospacing="1" w:after="100" w:afterAutospacing="1"/>
      <w:jc w:val="center"/>
      <w:textAlignment w:val="center"/>
    </w:pPr>
  </w:style>
  <w:style w:type="paragraph" w:customStyle="1" w:styleId="xl143">
    <w:name w:val="xl143"/>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70C0"/>
    </w:rPr>
  </w:style>
  <w:style w:type="paragraph" w:customStyle="1" w:styleId="xl145">
    <w:name w:val="xl145"/>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6">
    <w:name w:val="xl146"/>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7">
    <w:name w:val="xl147"/>
    <w:basedOn w:val="a"/>
    <w:rsid w:val="00F9669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8"/>
      <w:szCs w:val="28"/>
    </w:rPr>
  </w:style>
  <w:style w:type="paragraph" w:customStyle="1" w:styleId="xl148">
    <w:name w:val="xl148"/>
    <w:basedOn w:val="a"/>
    <w:rsid w:val="00F96698"/>
    <w:pPr>
      <w:spacing w:before="100" w:beforeAutospacing="1" w:after="100" w:afterAutospacing="1"/>
      <w:jc w:val="center"/>
      <w:textAlignment w:val="center"/>
    </w:pPr>
    <w:rPr>
      <w:sz w:val="28"/>
      <w:szCs w:val="28"/>
    </w:rPr>
  </w:style>
  <w:style w:type="paragraph" w:customStyle="1" w:styleId="xl149">
    <w:name w:val="xl149"/>
    <w:basedOn w:val="a"/>
    <w:rsid w:val="00F96698"/>
    <w:pPr>
      <w:spacing w:before="100" w:beforeAutospacing="1" w:after="100" w:afterAutospacing="1"/>
      <w:jc w:val="both"/>
      <w:textAlignment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2969">
      <w:bodyDiv w:val="1"/>
      <w:marLeft w:val="0"/>
      <w:marRight w:val="0"/>
      <w:marTop w:val="0"/>
      <w:marBottom w:val="0"/>
      <w:divBdr>
        <w:top w:val="none" w:sz="0" w:space="0" w:color="auto"/>
        <w:left w:val="none" w:sz="0" w:space="0" w:color="auto"/>
        <w:bottom w:val="none" w:sz="0" w:space="0" w:color="auto"/>
        <w:right w:val="none" w:sz="0" w:space="0" w:color="auto"/>
      </w:divBdr>
    </w:div>
    <w:div w:id="472213557">
      <w:bodyDiv w:val="1"/>
      <w:marLeft w:val="0"/>
      <w:marRight w:val="0"/>
      <w:marTop w:val="0"/>
      <w:marBottom w:val="0"/>
      <w:divBdr>
        <w:top w:val="none" w:sz="0" w:space="0" w:color="auto"/>
        <w:left w:val="none" w:sz="0" w:space="0" w:color="auto"/>
        <w:bottom w:val="none" w:sz="0" w:space="0" w:color="auto"/>
        <w:right w:val="none" w:sz="0" w:space="0" w:color="auto"/>
      </w:divBdr>
    </w:div>
    <w:div w:id="645476713">
      <w:bodyDiv w:val="1"/>
      <w:marLeft w:val="0"/>
      <w:marRight w:val="0"/>
      <w:marTop w:val="0"/>
      <w:marBottom w:val="0"/>
      <w:divBdr>
        <w:top w:val="none" w:sz="0" w:space="0" w:color="auto"/>
        <w:left w:val="none" w:sz="0" w:space="0" w:color="auto"/>
        <w:bottom w:val="none" w:sz="0" w:space="0" w:color="auto"/>
        <w:right w:val="none" w:sz="0" w:space="0" w:color="auto"/>
      </w:divBdr>
    </w:div>
    <w:div w:id="655689341">
      <w:bodyDiv w:val="1"/>
      <w:marLeft w:val="0"/>
      <w:marRight w:val="0"/>
      <w:marTop w:val="0"/>
      <w:marBottom w:val="0"/>
      <w:divBdr>
        <w:top w:val="none" w:sz="0" w:space="0" w:color="auto"/>
        <w:left w:val="none" w:sz="0" w:space="0" w:color="auto"/>
        <w:bottom w:val="none" w:sz="0" w:space="0" w:color="auto"/>
        <w:right w:val="none" w:sz="0" w:space="0" w:color="auto"/>
      </w:divBdr>
    </w:div>
    <w:div w:id="669143329">
      <w:bodyDiv w:val="1"/>
      <w:marLeft w:val="0"/>
      <w:marRight w:val="0"/>
      <w:marTop w:val="0"/>
      <w:marBottom w:val="0"/>
      <w:divBdr>
        <w:top w:val="none" w:sz="0" w:space="0" w:color="auto"/>
        <w:left w:val="none" w:sz="0" w:space="0" w:color="auto"/>
        <w:bottom w:val="none" w:sz="0" w:space="0" w:color="auto"/>
        <w:right w:val="none" w:sz="0" w:space="0" w:color="auto"/>
      </w:divBdr>
    </w:div>
    <w:div w:id="716274798">
      <w:bodyDiv w:val="1"/>
      <w:marLeft w:val="0"/>
      <w:marRight w:val="0"/>
      <w:marTop w:val="0"/>
      <w:marBottom w:val="0"/>
      <w:divBdr>
        <w:top w:val="none" w:sz="0" w:space="0" w:color="auto"/>
        <w:left w:val="none" w:sz="0" w:space="0" w:color="auto"/>
        <w:bottom w:val="none" w:sz="0" w:space="0" w:color="auto"/>
        <w:right w:val="none" w:sz="0" w:space="0" w:color="auto"/>
      </w:divBdr>
    </w:div>
    <w:div w:id="716588907">
      <w:bodyDiv w:val="1"/>
      <w:marLeft w:val="0"/>
      <w:marRight w:val="0"/>
      <w:marTop w:val="0"/>
      <w:marBottom w:val="0"/>
      <w:divBdr>
        <w:top w:val="none" w:sz="0" w:space="0" w:color="auto"/>
        <w:left w:val="none" w:sz="0" w:space="0" w:color="auto"/>
        <w:bottom w:val="none" w:sz="0" w:space="0" w:color="auto"/>
        <w:right w:val="none" w:sz="0" w:space="0" w:color="auto"/>
      </w:divBdr>
    </w:div>
    <w:div w:id="747456964">
      <w:marLeft w:val="0"/>
      <w:marRight w:val="0"/>
      <w:marTop w:val="0"/>
      <w:marBottom w:val="0"/>
      <w:divBdr>
        <w:top w:val="none" w:sz="0" w:space="0" w:color="auto"/>
        <w:left w:val="none" w:sz="0" w:space="0" w:color="auto"/>
        <w:bottom w:val="none" w:sz="0" w:space="0" w:color="auto"/>
        <w:right w:val="none" w:sz="0" w:space="0" w:color="auto"/>
      </w:divBdr>
    </w:div>
    <w:div w:id="747456965">
      <w:marLeft w:val="0"/>
      <w:marRight w:val="0"/>
      <w:marTop w:val="0"/>
      <w:marBottom w:val="0"/>
      <w:divBdr>
        <w:top w:val="none" w:sz="0" w:space="0" w:color="auto"/>
        <w:left w:val="none" w:sz="0" w:space="0" w:color="auto"/>
        <w:bottom w:val="none" w:sz="0" w:space="0" w:color="auto"/>
        <w:right w:val="none" w:sz="0" w:space="0" w:color="auto"/>
      </w:divBdr>
    </w:div>
    <w:div w:id="747456966">
      <w:marLeft w:val="0"/>
      <w:marRight w:val="0"/>
      <w:marTop w:val="0"/>
      <w:marBottom w:val="0"/>
      <w:divBdr>
        <w:top w:val="none" w:sz="0" w:space="0" w:color="auto"/>
        <w:left w:val="none" w:sz="0" w:space="0" w:color="auto"/>
        <w:bottom w:val="none" w:sz="0" w:space="0" w:color="auto"/>
        <w:right w:val="none" w:sz="0" w:space="0" w:color="auto"/>
      </w:divBdr>
    </w:div>
    <w:div w:id="1010763862">
      <w:bodyDiv w:val="1"/>
      <w:marLeft w:val="0"/>
      <w:marRight w:val="0"/>
      <w:marTop w:val="0"/>
      <w:marBottom w:val="0"/>
      <w:divBdr>
        <w:top w:val="none" w:sz="0" w:space="0" w:color="auto"/>
        <w:left w:val="none" w:sz="0" w:space="0" w:color="auto"/>
        <w:bottom w:val="none" w:sz="0" w:space="0" w:color="auto"/>
        <w:right w:val="none" w:sz="0" w:space="0" w:color="auto"/>
      </w:divBdr>
    </w:div>
    <w:div w:id="1577979458">
      <w:bodyDiv w:val="1"/>
      <w:marLeft w:val="0"/>
      <w:marRight w:val="0"/>
      <w:marTop w:val="0"/>
      <w:marBottom w:val="0"/>
      <w:divBdr>
        <w:top w:val="none" w:sz="0" w:space="0" w:color="auto"/>
        <w:left w:val="none" w:sz="0" w:space="0" w:color="auto"/>
        <w:bottom w:val="none" w:sz="0" w:space="0" w:color="auto"/>
        <w:right w:val="none" w:sz="0" w:space="0" w:color="auto"/>
      </w:divBdr>
    </w:div>
    <w:div w:id="1718504045">
      <w:bodyDiv w:val="1"/>
      <w:marLeft w:val="0"/>
      <w:marRight w:val="0"/>
      <w:marTop w:val="0"/>
      <w:marBottom w:val="0"/>
      <w:divBdr>
        <w:top w:val="none" w:sz="0" w:space="0" w:color="auto"/>
        <w:left w:val="none" w:sz="0" w:space="0" w:color="auto"/>
        <w:bottom w:val="none" w:sz="0" w:space="0" w:color="auto"/>
        <w:right w:val="none" w:sz="0" w:space="0" w:color="auto"/>
      </w:divBdr>
    </w:div>
    <w:div w:id="1889761836">
      <w:bodyDiv w:val="1"/>
      <w:marLeft w:val="0"/>
      <w:marRight w:val="0"/>
      <w:marTop w:val="0"/>
      <w:marBottom w:val="0"/>
      <w:divBdr>
        <w:top w:val="none" w:sz="0" w:space="0" w:color="auto"/>
        <w:left w:val="none" w:sz="0" w:space="0" w:color="auto"/>
        <w:bottom w:val="none" w:sz="0" w:space="0" w:color="auto"/>
        <w:right w:val="none" w:sz="0" w:space="0" w:color="auto"/>
      </w:divBdr>
    </w:div>
    <w:div w:id="213263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122</Pages>
  <Words>20731</Words>
  <Characters>118168</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Кланова Айана Сергеевна</dc:creator>
  <cp:keywords/>
  <dc:description/>
  <cp:lastModifiedBy>Гнездилова</cp:lastModifiedBy>
  <cp:revision>3</cp:revision>
  <cp:lastPrinted>2020-09-15T09:09:00Z</cp:lastPrinted>
  <dcterms:created xsi:type="dcterms:W3CDTF">2020-09-15T09:53:00Z</dcterms:created>
  <dcterms:modified xsi:type="dcterms:W3CDTF">2020-09-15T09:58:00Z</dcterms:modified>
</cp:coreProperties>
</file>