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4" w:rsidRPr="009A04EB" w:rsidRDefault="00EF0824" w:rsidP="00EF0824">
      <w:pPr>
        <w:pStyle w:val="a4"/>
        <w:jc w:val="center"/>
        <w:rPr>
          <w:b/>
          <w:sz w:val="28"/>
          <w:szCs w:val="28"/>
          <w:lang w:val="en-US"/>
        </w:rPr>
      </w:pPr>
    </w:p>
    <w:p w:rsidR="00EF0824" w:rsidRPr="003225E5" w:rsidRDefault="00EF0824" w:rsidP="00EF0824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EF0824" w:rsidRPr="003225E5" w:rsidRDefault="00EF0824" w:rsidP="00EF082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F0824" w:rsidRPr="003225E5" w:rsidRDefault="00EF0824" w:rsidP="00EF082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F0824" w:rsidRPr="00693C2D" w:rsidRDefault="00EF0824" w:rsidP="00EF0824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F0824" w:rsidRPr="007A3500" w:rsidRDefault="00EF0824" w:rsidP="00D138D1">
      <w:pPr>
        <w:pStyle w:val="a4"/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>П Р И К А З</w:t>
      </w:r>
    </w:p>
    <w:p w:rsidR="00EF0824" w:rsidRPr="007A3500" w:rsidRDefault="00EF0824" w:rsidP="00EF0824">
      <w:pPr>
        <w:pStyle w:val="a4"/>
        <w:spacing w:before="480" w:after="480"/>
        <w:jc w:val="center"/>
        <w:rPr>
          <w:sz w:val="28"/>
          <w:szCs w:val="28"/>
        </w:rPr>
      </w:pPr>
      <w:r w:rsidRPr="007A3500">
        <w:rPr>
          <w:sz w:val="28"/>
          <w:szCs w:val="28"/>
        </w:rPr>
        <w:t xml:space="preserve">от «___» </w:t>
      </w:r>
      <w:r w:rsidR="00E62447">
        <w:rPr>
          <w:sz w:val="28"/>
          <w:szCs w:val="28"/>
        </w:rPr>
        <w:t>ноября</w:t>
      </w:r>
      <w:r w:rsidRPr="007A3500">
        <w:rPr>
          <w:sz w:val="28"/>
          <w:szCs w:val="28"/>
        </w:rPr>
        <w:t xml:space="preserve"> 2020 г. № ___-п</w:t>
      </w:r>
    </w:p>
    <w:p w:rsidR="00EF0824" w:rsidRPr="007A3500" w:rsidRDefault="00EF0824" w:rsidP="00EF0824">
      <w:pPr>
        <w:pStyle w:val="a4"/>
        <w:jc w:val="center"/>
        <w:rPr>
          <w:sz w:val="28"/>
          <w:szCs w:val="28"/>
        </w:rPr>
      </w:pPr>
      <w:r w:rsidRPr="007A3500">
        <w:rPr>
          <w:sz w:val="28"/>
          <w:szCs w:val="28"/>
        </w:rPr>
        <w:t>г. Горно-Алтайск</w:t>
      </w:r>
    </w:p>
    <w:p w:rsidR="00EF0824" w:rsidRPr="007A3500" w:rsidRDefault="00EF0824" w:rsidP="00EF0824">
      <w:pPr>
        <w:pStyle w:val="a4"/>
        <w:jc w:val="center"/>
        <w:rPr>
          <w:sz w:val="28"/>
          <w:szCs w:val="28"/>
        </w:rPr>
      </w:pPr>
    </w:p>
    <w:p w:rsidR="00D91056" w:rsidRPr="007A3500" w:rsidRDefault="00EF0824" w:rsidP="00D138D1">
      <w:pPr>
        <w:jc w:val="center"/>
        <w:rPr>
          <w:b/>
          <w:spacing w:val="-8"/>
          <w:sz w:val="28"/>
          <w:szCs w:val="28"/>
        </w:rPr>
      </w:pPr>
      <w:r w:rsidRPr="007A3500">
        <w:rPr>
          <w:b/>
          <w:spacing w:val="-8"/>
          <w:sz w:val="28"/>
          <w:szCs w:val="28"/>
        </w:rPr>
        <w:t>О</w:t>
      </w:r>
      <w:r w:rsidR="00D91056">
        <w:rPr>
          <w:b/>
          <w:spacing w:val="-8"/>
          <w:sz w:val="28"/>
          <w:szCs w:val="28"/>
        </w:rPr>
        <w:t>б</w:t>
      </w:r>
      <w:r w:rsidRPr="007A3500">
        <w:rPr>
          <w:b/>
          <w:spacing w:val="-8"/>
          <w:sz w:val="28"/>
          <w:szCs w:val="28"/>
        </w:rPr>
        <w:t xml:space="preserve"> утверждении формы </w:t>
      </w:r>
      <w:r w:rsidR="00656711" w:rsidRPr="007A3500">
        <w:rPr>
          <w:b/>
          <w:spacing w:val="-8"/>
          <w:sz w:val="28"/>
          <w:szCs w:val="28"/>
        </w:rPr>
        <w:t>предоставления</w:t>
      </w:r>
      <w:r w:rsidRPr="007A3500">
        <w:rPr>
          <w:b/>
          <w:spacing w:val="-8"/>
          <w:sz w:val="28"/>
          <w:szCs w:val="28"/>
        </w:rPr>
        <w:t xml:space="preserve"> сведений о результатах реализации Плана мероприятий по оптимизации расходов республиканского бюджета Республики Алтай на 20</w:t>
      </w:r>
      <w:r w:rsidR="0054570E">
        <w:rPr>
          <w:b/>
          <w:spacing w:val="-8"/>
          <w:sz w:val="28"/>
          <w:szCs w:val="28"/>
        </w:rPr>
        <w:t>19</w:t>
      </w:r>
      <w:r w:rsidR="00E97645">
        <w:rPr>
          <w:b/>
          <w:spacing w:val="-8"/>
          <w:sz w:val="28"/>
          <w:szCs w:val="28"/>
        </w:rPr>
        <w:t xml:space="preserve"> – 202</w:t>
      </w:r>
      <w:r w:rsidR="0054570E">
        <w:rPr>
          <w:b/>
          <w:spacing w:val="-8"/>
          <w:sz w:val="28"/>
          <w:szCs w:val="28"/>
        </w:rPr>
        <w:t>4</w:t>
      </w:r>
      <w:bookmarkStart w:id="0" w:name="_GoBack"/>
      <w:bookmarkEnd w:id="0"/>
      <w:r w:rsidR="00E97645">
        <w:rPr>
          <w:b/>
          <w:spacing w:val="-8"/>
          <w:sz w:val="28"/>
          <w:szCs w:val="28"/>
        </w:rPr>
        <w:t xml:space="preserve"> </w:t>
      </w:r>
      <w:r w:rsidRPr="007A3500">
        <w:rPr>
          <w:b/>
          <w:spacing w:val="-8"/>
          <w:sz w:val="28"/>
          <w:szCs w:val="28"/>
        </w:rPr>
        <w:t>год</w:t>
      </w:r>
      <w:r w:rsidR="00E97645">
        <w:rPr>
          <w:b/>
          <w:spacing w:val="-8"/>
          <w:sz w:val="28"/>
          <w:szCs w:val="28"/>
        </w:rPr>
        <w:t>ы</w:t>
      </w:r>
      <w:r w:rsidRPr="007A3500">
        <w:rPr>
          <w:b/>
          <w:spacing w:val="-8"/>
          <w:sz w:val="28"/>
          <w:szCs w:val="28"/>
        </w:rPr>
        <w:t xml:space="preserve"> </w:t>
      </w:r>
      <w:r w:rsidR="006F2179">
        <w:rPr>
          <w:b/>
          <w:spacing w:val="-8"/>
          <w:sz w:val="28"/>
          <w:szCs w:val="28"/>
        </w:rPr>
        <w:t>и признании утратившими силу некоторых приказов Министерства Республики Алтай</w:t>
      </w:r>
    </w:p>
    <w:p w:rsidR="00656711" w:rsidRPr="00D91056" w:rsidRDefault="00656711" w:rsidP="00D138D1">
      <w:pPr>
        <w:autoSpaceDE w:val="0"/>
        <w:autoSpaceDN w:val="0"/>
        <w:adjustRightInd w:val="0"/>
        <w:spacing w:before="480"/>
        <w:ind w:right="278" w:firstLine="709"/>
        <w:jc w:val="both"/>
        <w:rPr>
          <w:sz w:val="28"/>
          <w:szCs w:val="28"/>
        </w:rPr>
      </w:pPr>
      <w:r w:rsidRPr="007A3500">
        <w:rPr>
          <w:sz w:val="28"/>
          <w:szCs w:val="28"/>
        </w:rPr>
        <w:t>В</w:t>
      </w:r>
      <w:r w:rsidR="007C3F48">
        <w:rPr>
          <w:sz w:val="28"/>
          <w:szCs w:val="28"/>
        </w:rPr>
        <w:t xml:space="preserve">о исполнении </w:t>
      </w:r>
      <w:r w:rsidRPr="007C3F48">
        <w:rPr>
          <w:sz w:val="28"/>
          <w:szCs w:val="28"/>
        </w:rPr>
        <w:t>пункт</w:t>
      </w:r>
      <w:r w:rsidR="007C3F48">
        <w:rPr>
          <w:sz w:val="28"/>
          <w:szCs w:val="28"/>
        </w:rPr>
        <w:t>а</w:t>
      </w:r>
      <w:r w:rsidRPr="007C3F48">
        <w:rPr>
          <w:sz w:val="28"/>
          <w:szCs w:val="28"/>
        </w:rPr>
        <w:t xml:space="preserve"> 2 распоряжения Правительства Республики Алтай от 28 сентября 2018 года </w:t>
      </w:r>
      <w:r w:rsidR="00876E86" w:rsidRPr="007C3F48">
        <w:rPr>
          <w:sz w:val="28"/>
          <w:szCs w:val="28"/>
        </w:rPr>
        <w:t xml:space="preserve">№ </w:t>
      </w:r>
      <w:r w:rsidRPr="007C3F48">
        <w:rPr>
          <w:sz w:val="28"/>
          <w:szCs w:val="28"/>
        </w:rPr>
        <w:t xml:space="preserve">531-р </w:t>
      </w:r>
      <w:r w:rsidR="001A236B" w:rsidRPr="007C3F48">
        <w:rPr>
          <w:sz w:val="28"/>
          <w:szCs w:val="28"/>
        </w:rPr>
        <w:t>«</w:t>
      </w:r>
      <w:r w:rsidRPr="007C3F48">
        <w:rPr>
          <w:sz w:val="28"/>
          <w:szCs w:val="28"/>
        </w:rPr>
        <w:t>Об утверждении Программы оздоровления государственных финансов Республики Алтай на 20</w:t>
      </w:r>
      <w:r w:rsidR="00D138D1" w:rsidRPr="007C3F48">
        <w:rPr>
          <w:sz w:val="28"/>
          <w:szCs w:val="28"/>
        </w:rPr>
        <w:t>19 - 2024</w:t>
      </w:r>
      <w:r w:rsidRPr="007C3F48">
        <w:rPr>
          <w:sz w:val="28"/>
          <w:szCs w:val="28"/>
        </w:rPr>
        <w:t xml:space="preserve"> годы и признании утратившими силу некоторых распоряжений Правительства Республики Алтай</w:t>
      </w:r>
      <w:r w:rsidR="001A236B" w:rsidRPr="007C3F48">
        <w:rPr>
          <w:sz w:val="28"/>
          <w:szCs w:val="28"/>
        </w:rPr>
        <w:t>»</w:t>
      </w:r>
      <w:r w:rsidRPr="00D91056">
        <w:rPr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п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р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и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к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а</w:t>
      </w:r>
      <w:r w:rsidR="0072606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з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ы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в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а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ю</w:t>
      </w:r>
      <w:r w:rsidRPr="00D91056">
        <w:rPr>
          <w:sz w:val="28"/>
          <w:szCs w:val="28"/>
        </w:rPr>
        <w:t>:</w:t>
      </w:r>
    </w:p>
    <w:p w:rsidR="00656711" w:rsidRDefault="00656711" w:rsidP="00656711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 w:rsidRPr="00D91056">
        <w:rPr>
          <w:sz w:val="28"/>
          <w:szCs w:val="28"/>
        </w:rPr>
        <w:t>1. Утвердить прилагаемую</w:t>
      </w:r>
      <w:r w:rsidR="00D91056">
        <w:rPr>
          <w:sz w:val="28"/>
          <w:szCs w:val="28"/>
        </w:rPr>
        <w:t xml:space="preserve"> форму</w:t>
      </w:r>
      <w:r w:rsidRPr="00D91056">
        <w:rPr>
          <w:sz w:val="28"/>
          <w:szCs w:val="28"/>
        </w:rPr>
        <w:t xml:space="preserve"> </w:t>
      </w:r>
      <w:r w:rsidR="00D138D1">
        <w:rPr>
          <w:sz w:val="28"/>
          <w:szCs w:val="28"/>
        </w:rPr>
        <w:t>с</w:t>
      </w:r>
      <w:r w:rsidRPr="00D91056">
        <w:rPr>
          <w:sz w:val="28"/>
          <w:szCs w:val="28"/>
        </w:rPr>
        <w:t>ведени</w:t>
      </w:r>
      <w:r w:rsidR="00D138D1">
        <w:rPr>
          <w:sz w:val="28"/>
          <w:szCs w:val="28"/>
        </w:rPr>
        <w:t>й</w:t>
      </w:r>
      <w:r w:rsidRPr="00D91056">
        <w:rPr>
          <w:sz w:val="28"/>
          <w:szCs w:val="28"/>
        </w:rPr>
        <w:t xml:space="preserve"> о результатах реализации Плана мероприятий по оптимизации расходов республиканского бюджета Республики Алтай на 20</w:t>
      </w:r>
      <w:r w:rsidR="00D138D1">
        <w:rPr>
          <w:sz w:val="28"/>
          <w:szCs w:val="28"/>
        </w:rPr>
        <w:t>19</w:t>
      </w:r>
      <w:r w:rsidR="00E97645" w:rsidRPr="00D91056">
        <w:rPr>
          <w:sz w:val="28"/>
          <w:szCs w:val="28"/>
        </w:rPr>
        <w:t xml:space="preserve"> - 202</w:t>
      </w:r>
      <w:r w:rsidR="00D138D1">
        <w:rPr>
          <w:sz w:val="28"/>
          <w:szCs w:val="28"/>
        </w:rPr>
        <w:t>4</w:t>
      </w:r>
      <w:r w:rsidRPr="00D91056">
        <w:rPr>
          <w:sz w:val="28"/>
          <w:szCs w:val="28"/>
        </w:rPr>
        <w:t xml:space="preserve"> год</w:t>
      </w:r>
      <w:r w:rsidR="00E97645" w:rsidRPr="00D91056">
        <w:rPr>
          <w:sz w:val="28"/>
          <w:szCs w:val="28"/>
        </w:rPr>
        <w:t>ы</w:t>
      </w:r>
      <w:r w:rsidR="00D138D1">
        <w:rPr>
          <w:sz w:val="28"/>
          <w:szCs w:val="28"/>
        </w:rPr>
        <w:t>.</w:t>
      </w:r>
    </w:p>
    <w:p w:rsidR="00937D5C" w:rsidRPr="00D91056" w:rsidRDefault="00937D5C" w:rsidP="00656711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7D5C">
        <w:rPr>
          <w:sz w:val="28"/>
          <w:szCs w:val="28"/>
        </w:rPr>
        <w:t>. Главным распорядителям бюджетных средств республиканского бюджета Республики Алтай представлять в Министерство финансов Республики Алтай сведения по указанн</w:t>
      </w:r>
      <w:r>
        <w:rPr>
          <w:sz w:val="28"/>
          <w:szCs w:val="28"/>
        </w:rPr>
        <w:t>ой</w:t>
      </w:r>
      <w:r w:rsidRPr="00937D5C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9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и на электронную почту </w:t>
      </w:r>
      <w:r>
        <w:rPr>
          <w:sz w:val="28"/>
          <w:szCs w:val="28"/>
          <w:lang w:val="en-US"/>
        </w:rPr>
        <w:t>koi</w:t>
      </w:r>
      <w:r w:rsidRPr="00937D5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mfmail</w:t>
      </w:r>
      <w:proofErr w:type="spellEnd"/>
      <w:r w:rsidRPr="00937D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F48E0">
        <w:rPr>
          <w:sz w:val="28"/>
          <w:szCs w:val="28"/>
        </w:rPr>
        <w:t>,</w:t>
      </w:r>
      <w:r w:rsidRPr="00937D5C">
        <w:rPr>
          <w:sz w:val="28"/>
          <w:szCs w:val="28"/>
        </w:rPr>
        <w:t xml:space="preserve"> начиная с отчета за 2020 год.</w:t>
      </w:r>
    </w:p>
    <w:p w:rsidR="00656711" w:rsidRPr="007C3F48" w:rsidRDefault="00937D5C" w:rsidP="00656711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 w:rsidRPr="00937D5C">
        <w:rPr>
          <w:sz w:val="28"/>
          <w:szCs w:val="28"/>
        </w:rPr>
        <w:t>3</w:t>
      </w:r>
      <w:r w:rsidR="00656711" w:rsidRPr="00D91056">
        <w:rPr>
          <w:sz w:val="28"/>
          <w:szCs w:val="28"/>
        </w:rPr>
        <w:t xml:space="preserve">. </w:t>
      </w:r>
      <w:r w:rsidR="00656711" w:rsidRPr="007C3F48">
        <w:rPr>
          <w:sz w:val="28"/>
          <w:szCs w:val="28"/>
        </w:rPr>
        <w:t xml:space="preserve">Отделу социальной сферы Управления расходов </w:t>
      </w:r>
      <w:r w:rsidR="000F48E0">
        <w:rPr>
          <w:sz w:val="28"/>
          <w:szCs w:val="28"/>
        </w:rPr>
        <w:t xml:space="preserve">                            </w:t>
      </w:r>
      <w:r w:rsidR="00656711" w:rsidRPr="007C3F48">
        <w:rPr>
          <w:sz w:val="28"/>
          <w:szCs w:val="28"/>
        </w:rPr>
        <w:t>(А.Б.</w:t>
      </w:r>
      <w:r w:rsidRPr="00937D5C">
        <w:rPr>
          <w:sz w:val="28"/>
          <w:szCs w:val="28"/>
        </w:rPr>
        <w:t xml:space="preserve"> </w:t>
      </w:r>
      <w:proofErr w:type="spellStart"/>
      <w:r w:rsidR="00656711" w:rsidRPr="007C3F48">
        <w:rPr>
          <w:sz w:val="28"/>
          <w:szCs w:val="28"/>
        </w:rPr>
        <w:t>Сумачаковой</w:t>
      </w:r>
      <w:proofErr w:type="spellEnd"/>
      <w:r w:rsidR="00656711" w:rsidRPr="007C3F48">
        <w:rPr>
          <w:sz w:val="28"/>
          <w:szCs w:val="28"/>
        </w:rPr>
        <w:t>), бюджетному отделу Управления р</w:t>
      </w:r>
      <w:r w:rsidR="00E97645" w:rsidRPr="007C3F48">
        <w:rPr>
          <w:sz w:val="28"/>
          <w:szCs w:val="28"/>
        </w:rPr>
        <w:t xml:space="preserve">асходов </w:t>
      </w:r>
      <w:r w:rsidR="000F48E0">
        <w:rPr>
          <w:sz w:val="28"/>
          <w:szCs w:val="28"/>
        </w:rPr>
        <w:t xml:space="preserve">               </w:t>
      </w:r>
      <w:r w:rsidR="00E97645" w:rsidRPr="007C3F48">
        <w:rPr>
          <w:sz w:val="28"/>
          <w:szCs w:val="28"/>
        </w:rPr>
        <w:t>(Н.С.</w:t>
      </w:r>
      <w:r w:rsidRPr="00937D5C">
        <w:rPr>
          <w:sz w:val="28"/>
          <w:szCs w:val="28"/>
        </w:rPr>
        <w:t xml:space="preserve"> </w:t>
      </w:r>
      <w:r w:rsidR="0014275B" w:rsidRPr="007C3F48">
        <w:rPr>
          <w:sz w:val="28"/>
          <w:szCs w:val="28"/>
        </w:rPr>
        <w:t>Шиловой</w:t>
      </w:r>
      <w:r w:rsidR="00656711" w:rsidRPr="007C3F48">
        <w:rPr>
          <w:sz w:val="28"/>
          <w:szCs w:val="28"/>
        </w:rPr>
        <w:t>), отделу межбюджетных отношений (Л.П.</w:t>
      </w:r>
      <w:r w:rsidRPr="00937D5C">
        <w:rPr>
          <w:sz w:val="28"/>
          <w:szCs w:val="28"/>
        </w:rPr>
        <w:t xml:space="preserve"> </w:t>
      </w:r>
      <w:r w:rsidR="00656711" w:rsidRPr="007C3F48">
        <w:rPr>
          <w:sz w:val="28"/>
          <w:szCs w:val="28"/>
        </w:rPr>
        <w:t>Тихоновой), отделу доходов и управления внутренним долгом (И.Т.</w:t>
      </w:r>
      <w:r w:rsidRPr="00937D5C">
        <w:rPr>
          <w:sz w:val="28"/>
          <w:szCs w:val="28"/>
        </w:rPr>
        <w:t xml:space="preserve"> </w:t>
      </w:r>
      <w:proofErr w:type="spellStart"/>
      <w:r w:rsidR="00656711" w:rsidRPr="007C3F48">
        <w:rPr>
          <w:sz w:val="28"/>
          <w:szCs w:val="28"/>
        </w:rPr>
        <w:t>Арбаевой</w:t>
      </w:r>
      <w:proofErr w:type="spellEnd"/>
      <w:r w:rsidR="00656711" w:rsidRPr="007C3F48">
        <w:rPr>
          <w:sz w:val="28"/>
          <w:szCs w:val="28"/>
        </w:rPr>
        <w:t>)</w:t>
      </w:r>
      <w:r w:rsidR="007C3F48" w:rsidRPr="007C3F48">
        <w:rPr>
          <w:sz w:val="28"/>
          <w:szCs w:val="28"/>
        </w:rPr>
        <w:t xml:space="preserve">, отделу контрольно-ревизионной работы (Р.В. </w:t>
      </w:r>
      <w:proofErr w:type="spellStart"/>
      <w:r w:rsidR="007C3F48" w:rsidRPr="007C3F48">
        <w:rPr>
          <w:sz w:val="28"/>
          <w:szCs w:val="28"/>
        </w:rPr>
        <w:t>Оинчиновой</w:t>
      </w:r>
      <w:proofErr w:type="spellEnd"/>
      <w:r w:rsidR="007C3F48" w:rsidRPr="007C3F48">
        <w:rPr>
          <w:sz w:val="28"/>
          <w:szCs w:val="28"/>
        </w:rPr>
        <w:t>), отделу бюджетного учета и отчетности (О.Ю. Мартыновой)</w:t>
      </w:r>
      <w:r w:rsidR="00656711" w:rsidRPr="007C3F48">
        <w:rPr>
          <w:sz w:val="28"/>
          <w:szCs w:val="28"/>
        </w:rPr>
        <w:t xml:space="preserve"> осуществлять согласование Сведений в течение 3 рабочих дней со дня их предоставления.</w:t>
      </w:r>
    </w:p>
    <w:p w:rsidR="00656711" w:rsidRDefault="00937D5C" w:rsidP="00656711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 w:rsidRPr="00937D5C">
        <w:rPr>
          <w:sz w:val="28"/>
          <w:szCs w:val="28"/>
        </w:rPr>
        <w:t>4</w:t>
      </w:r>
      <w:r w:rsidR="00656711" w:rsidRPr="007C3F48">
        <w:rPr>
          <w:sz w:val="28"/>
          <w:szCs w:val="28"/>
        </w:rPr>
        <w:t>. Отделу методологии и мониторинга (К.В.</w:t>
      </w:r>
      <w:r w:rsidRPr="00937D5C">
        <w:rPr>
          <w:sz w:val="28"/>
          <w:szCs w:val="28"/>
        </w:rPr>
        <w:t xml:space="preserve"> </w:t>
      </w:r>
      <w:proofErr w:type="spellStart"/>
      <w:r w:rsidR="00656711" w:rsidRPr="007C3F48">
        <w:rPr>
          <w:sz w:val="28"/>
          <w:szCs w:val="28"/>
        </w:rPr>
        <w:t>Туюнчековой</w:t>
      </w:r>
      <w:proofErr w:type="spellEnd"/>
      <w:r w:rsidR="00656711" w:rsidRPr="007C3F48">
        <w:rPr>
          <w:sz w:val="28"/>
          <w:szCs w:val="28"/>
        </w:rPr>
        <w:t>) осуществлять свод Сведений в течение 2 рабочих дней со дня согласования Сведений.</w:t>
      </w:r>
    </w:p>
    <w:p w:rsidR="008B21E5" w:rsidRDefault="00937D5C" w:rsidP="008B2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179">
        <w:rPr>
          <w:sz w:val="28"/>
          <w:szCs w:val="28"/>
        </w:rPr>
        <w:lastRenderedPageBreak/>
        <w:t>5</w:t>
      </w:r>
      <w:r w:rsidR="008B21E5">
        <w:rPr>
          <w:sz w:val="28"/>
          <w:szCs w:val="28"/>
        </w:rPr>
        <w:t>. Признать утратившими силу:</w:t>
      </w:r>
    </w:p>
    <w:p w:rsidR="008B21E5" w:rsidRDefault="008B21E5" w:rsidP="008B2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 Министерства финансов Республики Алтай от </w:t>
      </w:r>
      <w:r>
        <w:rPr>
          <w:rFonts w:eastAsiaTheme="minorHAnsi"/>
          <w:sz w:val="28"/>
          <w:szCs w:val="28"/>
          <w:lang w:eastAsia="en-US"/>
        </w:rPr>
        <w:t>6 апреля 2020 года № 87-п «Об утверждении форм сведений о результатах реализации Плана мероприятий по оптимизации расходов республиканского бюджета Республики Алтай на 2019 - 2024 годы и признании утратившим силу приказа Министерства финансов Республики Алтай от 3 декабря 2018 года № 210-п»;</w:t>
      </w:r>
    </w:p>
    <w:p w:rsidR="008B21E5" w:rsidRDefault="008B21E5" w:rsidP="008B2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от 29 мая </w:t>
      </w:r>
      <w:r w:rsidRPr="008B21E5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8B21E5">
        <w:rPr>
          <w:rFonts w:eastAsiaTheme="minorHAnsi"/>
          <w:sz w:val="28"/>
          <w:szCs w:val="28"/>
          <w:lang w:eastAsia="en-US"/>
        </w:rPr>
        <w:t xml:space="preserve"> 129-п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B21E5">
        <w:rPr>
          <w:rFonts w:eastAsiaTheme="minorHAnsi"/>
          <w:sz w:val="28"/>
          <w:szCs w:val="28"/>
          <w:lang w:eastAsia="en-US"/>
        </w:rPr>
        <w:t xml:space="preserve">О внесении изменений в приказ Министерства финансов Республики Алтай от 6 апреля 2020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B21E5">
        <w:rPr>
          <w:rFonts w:eastAsiaTheme="minorHAnsi"/>
          <w:sz w:val="28"/>
          <w:szCs w:val="28"/>
          <w:lang w:eastAsia="en-US"/>
        </w:rPr>
        <w:t xml:space="preserve"> 87-п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F0824" w:rsidRPr="00D43433" w:rsidRDefault="00937D5C" w:rsidP="008B2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E98">
        <w:rPr>
          <w:sz w:val="28"/>
          <w:szCs w:val="28"/>
        </w:rPr>
        <w:t>6</w:t>
      </w:r>
      <w:r w:rsidR="00D43433" w:rsidRPr="00D43433">
        <w:rPr>
          <w:sz w:val="28"/>
          <w:szCs w:val="28"/>
        </w:rPr>
        <w:t>. Контроль за исполнением</w:t>
      </w:r>
      <w:r w:rsidR="00D43433">
        <w:rPr>
          <w:sz w:val="28"/>
          <w:szCs w:val="28"/>
        </w:rPr>
        <w:t xml:space="preserve"> настоящего Приказа оставляю за собой.</w:t>
      </w:r>
    </w:p>
    <w:p w:rsidR="007C3F48" w:rsidRDefault="007C3F48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B21E5" w:rsidRDefault="008B21E5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B21E5" w:rsidRDefault="008B21E5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EF0824" w:rsidRPr="007A3500" w:rsidTr="00656711">
        <w:trPr>
          <w:trHeight w:val="1090"/>
        </w:trPr>
        <w:tc>
          <w:tcPr>
            <w:tcW w:w="4835" w:type="dxa"/>
          </w:tcPr>
          <w:p w:rsidR="00EF0824" w:rsidRPr="007A3500" w:rsidRDefault="00EF0824" w:rsidP="00D3603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A3500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A3500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0DCC" w:rsidRPr="00656711" w:rsidRDefault="00060DCC" w:rsidP="00656711">
      <w:pPr>
        <w:autoSpaceDE w:val="0"/>
        <w:autoSpaceDN w:val="0"/>
        <w:adjustRightInd w:val="0"/>
        <w:ind w:right="279"/>
        <w:outlineLvl w:val="0"/>
        <w:rPr>
          <w:b/>
          <w:sz w:val="28"/>
          <w:szCs w:val="28"/>
        </w:rPr>
        <w:sectPr w:rsidR="00060DCC" w:rsidRPr="00656711" w:rsidSect="00726066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bookmarkStart w:id="1" w:name="P227"/>
      <w:bookmarkEnd w:id="1"/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4604"/>
      </w:tblGrid>
      <w:tr w:rsidR="001A236B" w:rsidTr="001A236B">
        <w:tc>
          <w:tcPr>
            <w:tcW w:w="3420" w:type="pct"/>
          </w:tcPr>
          <w:p w:rsidR="001A236B" w:rsidRDefault="001A236B" w:rsidP="000C21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0" w:type="pct"/>
          </w:tcPr>
          <w:p w:rsidR="001A236B" w:rsidRPr="00656711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1A236B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приказом Министерства финансов</w:t>
            </w:r>
          </w:p>
          <w:p w:rsidR="001A236B" w:rsidRPr="00656711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Республики Алтай</w:t>
            </w:r>
          </w:p>
          <w:p w:rsidR="001A236B" w:rsidRDefault="001A236B" w:rsidP="000C2172">
            <w:pPr>
              <w:pStyle w:val="ConsPlusNormal"/>
              <w:ind w:left="-157" w:firstLine="157"/>
              <w:jc w:val="right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от «___» ________ 2020 г. № ___-п</w:t>
            </w:r>
          </w:p>
        </w:tc>
      </w:tr>
    </w:tbl>
    <w:p w:rsidR="001A236B" w:rsidRDefault="001A236B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2" w:name="P707"/>
      <w:bookmarkEnd w:id="2"/>
    </w:p>
    <w:p w:rsidR="00D91056" w:rsidRDefault="00D9105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656711" w:rsidRPr="00656711" w:rsidRDefault="00D9105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56711" w:rsidRPr="00656711">
        <w:rPr>
          <w:rFonts w:ascii="Times New Roman" w:hAnsi="Times New Roman" w:cs="Times New Roman"/>
          <w:sz w:val="28"/>
        </w:rPr>
        <w:t>ведени</w:t>
      </w:r>
      <w:r>
        <w:rPr>
          <w:rFonts w:ascii="Times New Roman" w:hAnsi="Times New Roman" w:cs="Times New Roman"/>
          <w:sz w:val="28"/>
        </w:rPr>
        <w:t>й</w:t>
      </w:r>
      <w:r w:rsidR="00656711" w:rsidRPr="00656711">
        <w:rPr>
          <w:rFonts w:ascii="Times New Roman" w:hAnsi="Times New Roman" w:cs="Times New Roman"/>
          <w:sz w:val="28"/>
        </w:rPr>
        <w:t xml:space="preserve"> о результатах реализации</w:t>
      </w:r>
    </w:p>
    <w:p w:rsidR="00656711" w:rsidRPr="00656711" w:rsidRDefault="00656711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56711">
        <w:rPr>
          <w:rFonts w:ascii="Times New Roman" w:hAnsi="Times New Roman" w:cs="Times New Roman"/>
          <w:sz w:val="28"/>
        </w:rPr>
        <w:t>Плана мероприятий по оптимизации расходов республиканского</w:t>
      </w:r>
    </w:p>
    <w:p w:rsidR="00D43433" w:rsidRDefault="00656711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бюджета Республики Алтай на 20</w:t>
      </w:r>
      <w:r w:rsidR="00D91056">
        <w:rPr>
          <w:rFonts w:ascii="Times New Roman" w:hAnsi="Times New Roman" w:cs="Times New Roman"/>
          <w:sz w:val="28"/>
        </w:rPr>
        <w:t>19</w:t>
      </w:r>
      <w:r w:rsidRPr="00656711">
        <w:rPr>
          <w:rFonts w:ascii="Times New Roman" w:hAnsi="Times New Roman" w:cs="Times New Roman"/>
          <w:sz w:val="28"/>
        </w:rPr>
        <w:t xml:space="preserve"> - 202</w:t>
      </w:r>
      <w:r w:rsidR="00D91056">
        <w:rPr>
          <w:rFonts w:ascii="Times New Roman" w:hAnsi="Times New Roman" w:cs="Times New Roman"/>
          <w:sz w:val="28"/>
        </w:rPr>
        <w:t>4</w:t>
      </w:r>
      <w:r w:rsidRPr="00656711">
        <w:rPr>
          <w:rFonts w:ascii="Times New Roman" w:hAnsi="Times New Roman" w:cs="Times New Roman"/>
          <w:sz w:val="28"/>
        </w:rPr>
        <w:t xml:space="preserve"> годы</w:t>
      </w:r>
      <w:r w:rsidR="00D91056" w:rsidRPr="00D91056">
        <w:rPr>
          <w:rFonts w:ascii="Times New Roman" w:hAnsi="Times New Roman" w:cs="Times New Roman"/>
          <w:sz w:val="28"/>
        </w:rPr>
        <w:t xml:space="preserve"> </w:t>
      </w:r>
    </w:p>
    <w:p w:rsidR="00060DCC" w:rsidRDefault="00D9105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</w:t>
      </w:r>
      <w:r w:rsidRPr="00D43433">
        <w:rPr>
          <w:rFonts w:ascii="Times New Roman" w:hAnsi="Times New Roman" w:cs="Times New Roman"/>
          <w:b w:val="0"/>
          <w:sz w:val="28"/>
        </w:rPr>
        <w:t xml:space="preserve"> ________ </w:t>
      </w:r>
      <w:r>
        <w:rPr>
          <w:rFonts w:ascii="Times New Roman" w:hAnsi="Times New Roman" w:cs="Times New Roman"/>
          <w:sz w:val="28"/>
        </w:rPr>
        <w:t>20</w:t>
      </w:r>
      <w:r w:rsidRPr="00D43433">
        <w:rPr>
          <w:rFonts w:ascii="Times New Roman" w:hAnsi="Times New Roman" w:cs="Times New Roman"/>
          <w:b w:val="0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060DCC" w:rsidRDefault="00060DCC" w:rsidP="000C2172">
      <w:pPr>
        <w:pStyle w:val="ConsPlusNormal"/>
        <w:jc w:val="both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41"/>
        <w:gridCol w:w="1706"/>
        <w:gridCol w:w="2058"/>
        <w:gridCol w:w="822"/>
        <w:gridCol w:w="1272"/>
        <w:gridCol w:w="9"/>
        <w:gridCol w:w="1243"/>
        <w:gridCol w:w="477"/>
        <w:gridCol w:w="1100"/>
        <w:gridCol w:w="526"/>
        <w:gridCol w:w="694"/>
        <w:gridCol w:w="1983"/>
      </w:tblGrid>
      <w:tr w:rsidR="00064D11" w:rsidRPr="00033363" w:rsidTr="000C2398">
        <w:trPr>
          <w:trHeight w:val="459"/>
        </w:trPr>
        <w:tc>
          <w:tcPr>
            <w:tcW w:w="147" w:type="pct"/>
            <w:vMerge w:val="restart"/>
            <w:shd w:val="clear" w:color="auto" w:fill="auto"/>
          </w:tcPr>
          <w:p w:rsidR="00726066" w:rsidRPr="00033363" w:rsidRDefault="00715878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26066" w:rsidRPr="00033363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433" w:type="pct"/>
            <w:gridSpan w:val="2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Фактический результат на отчетную дату</w:t>
            </w:r>
          </w:p>
        </w:tc>
        <w:tc>
          <w:tcPr>
            <w:tcW w:w="967" w:type="pct"/>
            <w:gridSpan w:val="4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Реквизиты правового акта, принятого </w:t>
            </w:r>
            <w:r w:rsidR="00715878">
              <w:rPr>
                <w:rFonts w:ascii="Times New Roman" w:hAnsi="Times New Roman" w:cs="Times New Roman"/>
                <w:sz w:val="20"/>
              </w:rPr>
              <w:t>в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целях достижения ожидаемого результата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Информация о ходе реализации мероприятия, о достигнутых результатах, о причинах недостижения целевого ожидаемого результата.</w:t>
            </w:r>
          </w:p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Указанная информация подтверждается путем прикрепления подтверждающих документов (нормативный правовой акт, отчетность, представляемая в соответствии с федеральным законодательством и законодательством Республики Алтай)</w:t>
            </w:r>
          </w:p>
        </w:tc>
      </w:tr>
      <w:tr w:rsidR="000C2398" w:rsidRPr="00033363" w:rsidTr="000C2398">
        <w:trPr>
          <w:trHeight w:val="459"/>
        </w:trPr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 , принявший акт</w:t>
            </w: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88" w:type="pct"/>
            <w:vMerge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rPr>
          <w:trHeight w:val="142"/>
        </w:trPr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Укрупнение государственных учреждений Республики Алтай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Алтай, Министерство труда, социального развития и занятости населения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реорганизованных государственных учреждений Республики Алтай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укрупнение государственных учреждений Республики Алтай, подведомственных Министерству экономического развития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объединение государственных учреждений в сфере занятости населения в одно юридическое лицо с созданием филиалов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учреждений, преобразованных в филиалы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Централизация бухгалтерского обслуживания отдельных органов государственной </w:t>
            </w: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власти Республики Алтай и государственных учреждений, обеспечивающих их деятельность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Количество органов государственной власти Республики Алтай и учреждений, передавших функцию </w:t>
            </w: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ведения бухгалтерского учета в государственные учреждения Республики Алтай, осуществляющие централизованное обслуживание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Предоставление ветеринарных услуг (работ) на платной основе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Комитет ветеринарии с Госветинспекцией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Оптимизация численности административно-управленческого и вспомогательного персонала в сфере ветеринарии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Комитет ветеринарии с Госветинспекцией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сокращенных штатных единиц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 (ФОТ по сокращенным ед.)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II. Оптимизация расходов на государственное и муниципальное управление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запрета на увеличение численности работников органов государственной власти Республики Алтай, за исключением случаев, предусматривающих увеличение численности в связи с разграничением полномочий Российской Федерации, и в связи с созданием региональных проектных офисов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Алтай, за исключением случаев, предусматривающих увеличение численности в связи с разграничением полномочий Российской Федерации, и в связи с созданием региональных проектных офисов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III. Меры по оптимизации предоставления мер социальной поддержки отдельным категориям граждан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Минимизация индексации публичных нормативных обязательств, установленных отдельным категориям граждан региональным законодательством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публичных нормативных обязательств, по которым проведена индексация, в общем количестве публичных нормативных обязательств, по которым нормативными правовыми актами Республики Алтай предусматривается индексация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Реализация мероприятий по сокращению расходов республиканского бюджета Республики Алтай по предоставлению мер социальной поддержки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видов мер социальной поддержки отдельным категориям граждан, по которым введены дополнительные критерии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Введение ежемесячных денежных выплат (единовременных денежных выплат), в рамках действующих мер социальной поддержки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дополнительного условия получения мер социальной поддержки ветеранам труда (возможность получения мер социальной поддержки только неработающим пенсионерам, после установления (назначения) им трудовой (страховой) пенсии)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Уменьшение срока подтверждения гражданином нуждаемости в получении пособия на ребенка с 1 раза в год до 6 месяцев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IV. Меры по оптимизации инвестиционных расходов</w:t>
            </w: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Утверждены методики оценки эффективности инструментов стимулирования инвестиционного развития Республики Алтай, в которых предусмотрен, в том числе, отказ от указанных инструментов в случае их неэффективности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Проведена оценка применяемых инструментов стимулирования инвестиционного развития Республики Алтай с учетом их влияния на доходы и расходы бюджетов бюджетной системы Российской Федерации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Проведение инвентаризации объектов незавершенного строительства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Доля ГРБС, утвердивших (актуализировавших по результатам инвентаризации) ведомственные планы снижения объектов и количества незавершенного строительства в общем количестве ГРБС, имеющих на 1 января отчетного года объекты незавершенного строительства (по отчетным формам </w:t>
            </w:r>
            <w:r w:rsidR="00715878">
              <w:rPr>
                <w:rFonts w:ascii="Times New Roman" w:hAnsi="Times New Roman" w:cs="Times New Roman"/>
                <w:sz w:val="20"/>
              </w:rPr>
              <w:t>№№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0503190, 0503790)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Доля объектов незавершенного строительства, сокращенных в течение финансового года (отношение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года, без учета объектов, строительство которых начато в отчетном году, по отчетным формам </w:t>
            </w:r>
            <w:r w:rsidR="00715878">
              <w:rPr>
                <w:rFonts w:ascii="Times New Roman" w:hAnsi="Times New Roman" w:cs="Times New Roman"/>
                <w:sz w:val="20"/>
              </w:rPr>
              <w:t>№№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0503190, 0503790)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%, не менее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Обеспечение формирования, утверждения и актуализации на регулярной основе республиканской адресной 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Утверждение РАИП в соответствии с </w:t>
            </w:r>
            <w:hyperlink r:id="rId8" w:history="1">
              <w:r w:rsidRPr="00033363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Правительства Республики Алтай от 10 февраля 2015 года </w:t>
            </w:r>
            <w:r w:rsidR="00715878"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38 </w:t>
            </w:r>
            <w:r w:rsidR="00033363" w:rsidRPr="00033363">
              <w:rPr>
                <w:rFonts w:ascii="Times New Roman" w:hAnsi="Times New Roman" w:cs="Times New Roman"/>
                <w:sz w:val="20"/>
              </w:rPr>
              <w:t>«</w:t>
            </w:r>
            <w:r w:rsidRPr="00033363">
              <w:rPr>
                <w:rFonts w:ascii="Times New Roman" w:hAnsi="Times New Roman" w:cs="Times New Roman"/>
                <w:sz w:val="20"/>
              </w:rPr>
              <w:t>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</w:t>
            </w:r>
            <w:r w:rsidR="00033363" w:rsidRPr="0003336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V. Меры по оптимизации субсидий юридическим лицам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сельского хозяйства Республики Алтай, Министерство регионального развития Республики Алтай, Министерство природных ресурсов, экологии и туризма Республики Алтай, 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VI. Меры по оптимизации закупок для государственных и муниципальных нужд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Внесение изменений в нормативные правовые акты РА,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Применение централизованных закупок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Развитие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Применение совместных закупок для нужд органов исполнительной власти и государственных учреждений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совместных закупов в общем объеме закупок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VII. Меры по сокращению просроченной кредиторской задолженности бюджета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просроченной кредиторской задолженности консолидированного бюджета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Отсутствие просроченной кредиторской задолженности консолидированного бюджета Республики Алтай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состояния расчетов по государственным контрактам и договорам (в том числе заключенным подведомственными государственными учреждениями):</w:t>
            </w:r>
          </w:p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анализ причин образования;</w:t>
            </w:r>
          </w:p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на соответствие утвержденным лимитам бюджетных обязательств и планам финансово-хозяйственной деятельности;</w:t>
            </w:r>
          </w:p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на соответствие сроку давности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Отношение объема просроченной кредиторской задолженности бюджета Республики Алтай и бюджетных и автономных учреждений Республики Алтай к объему расходов бюджета Республики Алтай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Принятие обязательств подведомственными государственными учреждениями Республики Алтай в текущем финансовом году при условии первоочередного исполнения обязательств прошлого года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12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Представление в Министерство финансов Республики Алтай информации о погашении имеющейся просроченной кредиторской задолженности подведомственных государственных учреждений с указанием конкретных мер по ее погашению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12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VIII. Меры по оптимизации расходов, связанных с предоставлением бюджетных средств хозяйствующим субъектам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Принятие плана сокращения дебиторской задолженности в случае, если по состоянию на 1 января размер указанной задолженности превышает 1 млн рублей по одному контрагенту, являющемуся стороной по контракту (договору)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Сокращение дебиторской задолженности республиканского бюджета Республики Алтай, сложившейся на 1 января текущего года по сравнению к указанной задолженностью по состоянию на 1 января отчетного года (без учета оборотов отчетного года по счету 206 </w:t>
            </w:r>
            <w:r w:rsidR="00033363" w:rsidRPr="00033363">
              <w:rPr>
                <w:rFonts w:ascii="Times New Roman" w:hAnsi="Times New Roman" w:cs="Times New Roman"/>
                <w:sz w:val="20"/>
              </w:rPr>
              <w:t>«</w:t>
            </w:r>
            <w:r w:rsidRPr="00033363">
              <w:rPr>
                <w:rFonts w:ascii="Times New Roman" w:hAnsi="Times New Roman" w:cs="Times New Roman"/>
                <w:sz w:val="20"/>
              </w:rPr>
              <w:t>Расчеты по выданным авансам</w:t>
            </w:r>
            <w:r w:rsidR="00033363" w:rsidRPr="00033363">
              <w:rPr>
                <w:rFonts w:ascii="Times New Roman" w:hAnsi="Times New Roman" w:cs="Times New Roman"/>
                <w:sz w:val="20"/>
              </w:rPr>
              <w:t>»)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Организация претензионной работы по государственным контрактам и договорам государственных учреждений Республики Алтай</w:t>
            </w:r>
          </w:p>
        </w:tc>
        <w:tc>
          <w:tcPr>
            <w:tcW w:w="59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IX. Планирование регионального бюджета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Обеспечение долгосрочного бюджетного планирования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Утверждение бюджетного прогноза Республики Алтай на долгосрочную перспективу (актуализация указанного прогноза)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методологии разработки и реализации государственных программ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Внесение изменений в нормативные правовые акты Республики Алтай, регламентирующие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X. Совершенствование межбюджетных отношений</w:t>
            </w: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Предоставление субсидий муниципальным образованиям в соответствии с перечнем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утвержденным законом Республики Алтай о республиканском бюджете на очередной финансовый год и плановый период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Отсутствие субсидий местным бюджетам, не предусмотренных перечнем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утвержденным законом Республики Алтай о республиканском бюджете на очередной финансовый год и плановый период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Предоставление иных межбюджетных трансфертов поощрительного (стимулирующего) характера, с целью увеличения налоговых и неналоговых доходов бюджета Республики Алтай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Иные межбюджетные трансферты предоставляются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Заключение в соответствии со </w:t>
            </w:r>
            <w:hyperlink r:id="rId9" w:history="1">
              <w:r w:rsidRPr="00033363">
                <w:rPr>
                  <w:rFonts w:ascii="Times New Roman" w:hAnsi="Times New Roman" w:cs="Times New Roman"/>
                  <w:sz w:val="20"/>
                </w:rPr>
                <w:t>статьей 138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 с муниципальными образованиями в Республике Алтай соглашений, которыми предусматриваются меры по социально-экономическому развитию и оздоровлению муниципальных финансов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Алтай, на которые распространяется действие </w:t>
            </w:r>
            <w:hyperlink r:id="rId10" w:history="1">
              <w:r w:rsidRPr="00033363">
                <w:rPr>
                  <w:rFonts w:ascii="Times New Roman" w:hAnsi="Times New Roman" w:cs="Times New Roman"/>
                  <w:sz w:val="20"/>
                </w:rPr>
                <w:t>статьи 138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D11" w:rsidRPr="00033363" w:rsidTr="000C2398">
        <w:tc>
          <w:tcPr>
            <w:tcW w:w="147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741" w:type="pc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законодательства о предоставлении межбюджетных трансфертов из республиканского бюджета Республики Алтай в 2019 году в части: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Внесены изменения в </w:t>
            </w:r>
            <w:hyperlink r:id="rId11" w:history="1">
              <w:r w:rsidRPr="00033363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Республики Алтай от 27 июля 2005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54-РЗ «О межбюджетных трансфертах в Республике Алтай»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33" w:type="pct"/>
            <w:gridSpan w:val="2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5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2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64D11" w:rsidRPr="00033363" w:rsidTr="000C2398">
        <w:tc>
          <w:tcPr>
            <w:tcW w:w="147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исключения акцизов на алкогольную продукцию при определении налогового потенциала муниципальных районов (городского округа)</w:t>
            </w:r>
          </w:p>
        </w:tc>
        <w:tc>
          <w:tcPr>
            <w:tcW w:w="59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64D11" w:rsidRPr="00033363" w:rsidTr="000C2398">
        <w:tc>
          <w:tcPr>
            <w:tcW w:w="147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установления порядка и (или) методики определения показателя изменения объема расходных обязательств бюджета муниципального образования в очередном финансовом году по сравнению с текущим финансовым годом</w:t>
            </w:r>
          </w:p>
        </w:tc>
        <w:tc>
          <w:tcPr>
            <w:tcW w:w="59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64D11" w:rsidRPr="00033363" w:rsidTr="000C2398">
        <w:tc>
          <w:tcPr>
            <w:tcW w:w="147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064D11" w:rsidRPr="00033363" w:rsidRDefault="00064D11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уточнения формулы определения объема дотации на выравнивание бюджетной обеспеченности муниципальных районов (городского округа)</w:t>
            </w:r>
          </w:p>
        </w:tc>
        <w:tc>
          <w:tcPr>
            <w:tcW w:w="59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064D11" w:rsidRPr="00033363" w:rsidRDefault="00064D11" w:rsidP="000C2172">
            <w:pPr>
              <w:contextualSpacing/>
              <w:rPr>
                <w:sz w:val="20"/>
                <w:szCs w:val="20"/>
              </w:rPr>
            </w:pPr>
          </w:p>
        </w:tc>
      </w:tr>
      <w:tr w:rsidR="000C2398" w:rsidRPr="00033363" w:rsidTr="000C2398">
        <w:tc>
          <w:tcPr>
            <w:tcW w:w="147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741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Разработка методики распределения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инжекторных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>) двигателей, производимых на территории Российской Федерации, в местные бюджеты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Наличие утвержденной методики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363" w:rsidRPr="00033363" w:rsidTr="00715878">
        <w:tc>
          <w:tcPr>
            <w:tcW w:w="5000" w:type="pct"/>
            <w:gridSpan w:val="13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XI. Меры по усилению внутреннего государственного финансового контроля и контроля, осуществляемого главными распорядителями бюджетных средств</w:t>
            </w:r>
          </w:p>
        </w:tc>
      </w:tr>
      <w:tr w:rsidR="000C2398" w:rsidRPr="00033363" w:rsidTr="000C2398">
        <w:tc>
          <w:tcPr>
            <w:tcW w:w="147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Усиление внутреннего государственного финансового контроля и контроля, осуществляемого главными распорядителями бюджетных средств</w:t>
            </w: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Соблюдение требований федеральных стандартов внутреннего государственного (муниципального) финансового контроля, утвержденных в соответствии с </w:t>
            </w:r>
            <w:hyperlink r:id="rId12" w:history="1">
              <w:r w:rsidRPr="00033363">
                <w:rPr>
                  <w:rFonts w:ascii="Times New Roman" w:hAnsi="Times New Roman" w:cs="Times New Roman"/>
                  <w:sz w:val="20"/>
                </w:rPr>
                <w:t>пунктом 3 статьи 269.2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Федерации, в части планирования контрольной деятельности и составления отчетности о ее результатах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398" w:rsidRPr="00033363" w:rsidTr="000C2398">
        <w:tc>
          <w:tcPr>
            <w:tcW w:w="147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26066" w:rsidRPr="00033363" w:rsidRDefault="00726066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726066" w:rsidRPr="00033363" w:rsidRDefault="00726066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Соблюдение требований </w:t>
            </w:r>
            <w:hyperlink r:id="rId13" w:history="1">
              <w:r w:rsidRPr="00033363">
                <w:rPr>
                  <w:rFonts w:ascii="Times New Roman" w:hAnsi="Times New Roman" w:cs="Times New Roman"/>
                  <w:sz w:val="20"/>
                </w:rPr>
                <w:t>Порядка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</w:t>
            </w:r>
            <w:r w:rsidR="00715878"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159, </w:t>
            </w:r>
            <w:hyperlink r:id="rId14" w:history="1">
              <w:r w:rsidRPr="00033363">
                <w:rPr>
                  <w:rFonts w:ascii="Times New Roman" w:hAnsi="Times New Roman" w:cs="Times New Roman"/>
                  <w:sz w:val="20"/>
                </w:rPr>
                <w:t>Порядка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</w:t>
            </w:r>
            <w:r w:rsidR="00715878"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133, в части планирования и составления отчетности</w:t>
            </w:r>
          </w:p>
        </w:tc>
        <w:tc>
          <w:tcPr>
            <w:tcW w:w="284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4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D11" w:rsidRPr="00033363" w:rsidTr="000C2398">
        <w:tc>
          <w:tcPr>
            <w:tcW w:w="2189" w:type="pct"/>
            <w:gridSpan w:val="4"/>
            <w:shd w:val="clear" w:color="auto" w:fill="auto"/>
            <w:vAlign w:val="center"/>
          </w:tcPr>
          <w:p w:rsidR="00726066" w:rsidRPr="00033363" w:rsidRDefault="00726066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Итого бюджетный эффект:</w:t>
            </w:r>
          </w:p>
        </w:tc>
        <w:tc>
          <w:tcPr>
            <w:tcW w:w="284" w:type="pct"/>
            <w:shd w:val="clear" w:color="auto" w:fill="auto"/>
          </w:tcPr>
          <w:p w:rsidR="000C2172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26066" w:rsidRPr="00033363" w:rsidRDefault="00726066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  <w:shd w:val="clear" w:color="auto" w:fill="auto"/>
          </w:tcPr>
          <w:p w:rsidR="00726066" w:rsidRPr="00033363" w:rsidRDefault="000C217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726066" w:rsidRPr="00033363" w:rsidRDefault="000C217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2" w:type="pct"/>
            <w:shd w:val="clear" w:color="auto" w:fill="auto"/>
          </w:tcPr>
          <w:p w:rsidR="00726066" w:rsidRPr="00033363" w:rsidRDefault="000C217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0" w:type="pct"/>
            <w:shd w:val="clear" w:color="auto" w:fill="auto"/>
          </w:tcPr>
          <w:p w:rsidR="00726066" w:rsidRPr="00033363" w:rsidRDefault="000C217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8" w:type="pct"/>
            <w:shd w:val="clear" w:color="auto" w:fill="auto"/>
          </w:tcPr>
          <w:p w:rsidR="00726066" w:rsidRPr="00033363" w:rsidRDefault="000C217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260B8C" w:rsidRDefault="00260B8C" w:rsidP="000C2172"/>
    <w:sectPr w:rsidR="00260B8C" w:rsidSect="00D138D1">
      <w:pgSz w:w="16838" w:h="11905" w:orient="landscape"/>
      <w:pgMar w:top="1701" w:right="1134" w:bottom="851" w:left="1134" w:header="8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66" w:rsidRDefault="00726066" w:rsidP="00726066">
      <w:r>
        <w:separator/>
      </w:r>
    </w:p>
  </w:endnote>
  <w:endnote w:type="continuationSeparator" w:id="0">
    <w:p w:rsidR="00726066" w:rsidRDefault="00726066" w:rsidP="007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66" w:rsidRDefault="00726066" w:rsidP="00726066">
      <w:r>
        <w:separator/>
      </w:r>
    </w:p>
  </w:footnote>
  <w:footnote w:type="continuationSeparator" w:id="0">
    <w:p w:rsidR="00726066" w:rsidRDefault="00726066" w:rsidP="0072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3218680"/>
      <w:docPartObj>
        <w:docPartGallery w:val="Page Numbers (Top of Page)"/>
        <w:docPartUnique/>
      </w:docPartObj>
    </w:sdtPr>
    <w:sdtEndPr/>
    <w:sdtContent>
      <w:p w:rsidR="00D138D1" w:rsidRPr="00982E98" w:rsidRDefault="00726066" w:rsidP="00D138D1">
        <w:pPr>
          <w:pStyle w:val="a5"/>
          <w:jc w:val="center"/>
          <w:rPr>
            <w:sz w:val="22"/>
          </w:rPr>
        </w:pPr>
        <w:r w:rsidRPr="00982E98">
          <w:fldChar w:fldCharType="begin"/>
        </w:r>
        <w:r w:rsidRPr="00982E98">
          <w:instrText>PAGE   \* MERGEFORMAT</w:instrText>
        </w:r>
        <w:r w:rsidRPr="00982E98">
          <w:fldChar w:fldCharType="separate"/>
        </w:r>
        <w:r w:rsidR="0054570E">
          <w:rPr>
            <w:noProof/>
          </w:rPr>
          <w:t>19</w:t>
        </w:r>
        <w:r w:rsidRPr="00982E9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C"/>
    <w:rsid w:val="00033363"/>
    <w:rsid w:val="00060DCC"/>
    <w:rsid w:val="00064D11"/>
    <w:rsid w:val="000C2172"/>
    <w:rsid w:val="000C2398"/>
    <w:rsid w:val="000F48E0"/>
    <w:rsid w:val="0014275B"/>
    <w:rsid w:val="001A236B"/>
    <w:rsid w:val="00260B8C"/>
    <w:rsid w:val="0054570E"/>
    <w:rsid w:val="00656711"/>
    <w:rsid w:val="006A01DB"/>
    <w:rsid w:val="006F2179"/>
    <w:rsid w:val="00715878"/>
    <w:rsid w:val="00726066"/>
    <w:rsid w:val="00793229"/>
    <w:rsid w:val="007A3500"/>
    <w:rsid w:val="007C3F48"/>
    <w:rsid w:val="00876E86"/>
    <w:rsid w:val="008B21E5"/>
    <w:rsid w:val="00937D5C"/>
    <w:rsid w:val="00982E98"/>
    <w:rsid w:val="009B33EA"/>
    <w:rsid w:val="00A7176A"/>
    <w:rsid w:val="00B62ECD"/>
    <w:rsid w:val="00B71360"/>
    <w:rsid w:val="00C27906"/>
    <w:rsid w:val="00CE6009"/>
    <w:rsid w:val="00D138D1"/>
    <w:rsid w:val="00D43433"/>
    <w:rsid w:val="00D91056"/>
    <w:rsid w:val="00DE257D"/>
    <w:rsid w:val="00E21C59"/>
    <w:rsid w:val="00E62447"/>
    <w:rsid w:val="00E97645"/>
    <w:rsid w:val="00E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6745F3"/>
  <w15:chartTrackingRefBased/>
  <w15:docId w15:val="{0CE34350-2CD7-4738-9570-3D071784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60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6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0824"/>
    <w:pPr>
      <w:ind w:left="720"/>
      <w:contextualSpacing/>
    </w:pPr>
  </w:style>
  <w:style w:type="paragraph" w:styleId="a4">
    <w:name w:val="No Spacing"/>
    <w:uiPriority w:val="1"/>
    <w:qFormat/>
    <w:rsid w:val="00EF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6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6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A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60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0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8219F6DD549EBB83D385529FC509414C4F2D67AE0FF5B9CE44095A680FC305ED04BD3B67F07A8A1BC80CD499DAF39nE2FH" TargetMode="External"/><Relationship Id="rId13" Type="http://schemas.openxmlformats.org/officeDocument/2006/relationships/hyperlink" Target="consultantplus://offline/ref=01F8219F6DD549EBB83D385529FC509414C4F2D67AE0FF579DE44095A680FC305ED04BC1B6270BA8A8A280CE5CCBFE7FBA755738956F0E148491F2n32E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1F8219F6DD549EBB83D26583F90079811C9A9D978E2F204C1BB1BC8F189F667199F1287F5230DA3FCF3C5995A9FA625EE7949338B6Cn02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F8219F6DD549EBB83D385529FC509414C4F2D67AE2F8529AE44095A680FC305ED04BD3B67F07A8A1BC80CD499DAF39nE2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F8219F6DD549EBB83D26583F90079811C9A9D978E2F204C1BB1BC8F189F667199F1284F12F0BA3FCF3C5995A9FA625EE7949338B6Cn0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8219F6DD549EBB83D26583F90079811C9A9D978E2F204C1BB1BC8F189F667199F1284F12F0BA3FCF3C5995A9FA625EE7949338B6Cn02FH" TargetMode="External"/><Relationship Id="rId14" Type="http://schemas.openxmlformats.org/officeDocument/2006/relationships/hyperlink" Target="consultantplus://offline/ref=01F8219F6DD549EBB83D385529FC509414C4F2D67DE2FA5195E44095A680FC305ED04BC1B6270BA8A8A083CE5CCBFE7FBA755738956F0E148491F2n3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17D5-706F-4D56-BA6D-3A77B2F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16</cp:revision>
  <cp:lastPrinted>2020-11-10T09:29:00Z</cp:lastPrinted>
  <dcterms:created xsi:type="dcterms:W3CDTF">2020-11-09T07:54:00Z</dcterms:created>
  <dcterms:modified xsi:type="dcterms:W3CDTF">2020-11-10T09:29:00Z</dcterms:modified>
</cp:coreProperties>
</file>