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F" w:rsidRPr="00AE2FD0" w:rsidRDefault="00FC376F" w:rsidP="00FC376F">
      <w:pPr>
        <w:widowControl w:val="0"/>
        <w:autoSpaceDE w:val="0"/>
        <w:autoSpaceDN w:val="0"/>
        <w:adjustRightInd w:val="0"/>
        <w:jc w:val="right"/>
        <w:outlineLvl w:val="0"/>
        <w:rPr>
          <w:sz w:val="24"/>
          <w:szCs w:val="24"/>
        </w:rPr>
      </w:pPr>
      <w:bookmarkStart w:id="0" w:name="_GoBack"/>
      <w:r w:rsidRPr="00AE2FD0">
        <w:rPr>
          <w:sz w:val="24"/>
          <w:szCs w:val="24"/>
        </w:rPr>
        <w:t>Проект</w:t>
      </w:r>
    </w:p>
    <w:p w:rsidR="00FC376F" w:rsidRPr="00AE2FD0" w:rsidRDefault="00FC376F" w:rsidP="00FC376F">
      <w:pPr>
        <w:widowControl w:val="0"/>
        <w:autoSpaceDE w:val="0"/>
        <w:autoSpaceDN w:val="0"/>
        <w:adjustRightInd w:val="0"/>
        <w:jc w:val="center"/>
        <w:outlineLvl w:val="0"/>
        <w:rPr>
          <w:b/>
          <w:sz w:val="28"/>
          <w:szCs w:val="28"/>
        </w:rPr>
      </w:pPr>
      <w:r w:rsidRPr="00AE2FD0">
        <w:rPr>
          <w:b/>
          <w:sz w:val="28"/>
          <w:szCs w:val="28"/>
        </w:rPr>
        <w:t>ПРАВИТЕЛЬСТВО РЕСПУБЛИКИ АЛТАЙ</w:t>
      </w:r>
    </w:p>
    <w:p w:rsidR="00FC376F" w:rsidRPr="00AE2FD0" w:rsidRDefault="00FC376F" w:rsidP="00FC376F">
      <w:pPr>
        <w:widowControl w:val="0"/>
        <w:autoSpaceDE w:val="0"/>
        <w:autoSpaceDN w:val="0"/>
        <w:adjustRightInd w:val="0"/>
        <w:jc w:val="center"/>
        <w:outlineLvl w:val="0"/>
        <w:rPr>
          <w:b/>
          <w:sz w:val="28"/>
          <w:szCs w:val="28"/>
        </w:rPr>
      </w:pPr>
    </w:p>
    <w:p w:rsidR="00FC376F" w:rsidRPr="00AE2FD0" w:rsidRDefault="00FC376F" w:rsidP="00FC376F">
      <w:pPr>
        <w:widowControl w:val="0"/>
        <w:autoSpaceDE w:val="0"/>
        <w:autoSpaceDN w:val="0"/>
        <w:adjustRightInd w:val="0"/>
        <w:jc w:val="center"/>
        <w:outlineLvl w:val="0"/>
        <w:rPr>
          <w:b/>
          <w:sz w:val="28"/>
          <w:szCs w:val="28"/>
        </w:rPr>
      </w:pPr>
      <w:r w:rsidRPr="00AE2FD0">
        <w:rPr>
          <w:b/>
          <w:sz w:val="28"/>
          <w:szCs w:val="28"/>
        </w:rPr>
        <w:t>ПОСТАНОВЛЕНИЕ</w:t>
      </w:r>
    </w:p>
    <w:p w:rsidR="00FC376F" w:rsidRPr="00AE2FD0" w:rsidRDefault="00FC376F" w:rsidP="00FC376F">
      <w:pPr>
        <w:widowControl w:val="0"/>
        <w:autoSpaceDE w:val="0"/>
        <w:autoSpaceDN w:val="0"/>
        <w:adjustRightInd w:val="0"/>
        <w:jc w:val="center"/>
        <w:outlineLvl w:val="0"/>
        <w:rPr>
          <w:b/>
          <w:sz w:val="48"/>
          <w:szCs w:val="48"/>
        </w:rPr>
      </w:pPr>
    </w:p>
    <w:p w:rsidR="00FC376F" w:rsidRPr="00AE2FD0" w:rsidRDefault="00FC376F" w:rsidP="00FC376F">
      <w:pPr>
        <w:widowControl w:val="0"/>
        <w:autoSpaceDE w:val="0"/>
        <w:autoSpaceDN w:val="0"/>
        <w:adjustRightInd w:val="0"/>
        <w:jc w:val="center"/>
        <w:outlineLvl w:val="0"/>
        <w:rPr>
          <w:sz w:val="28"/>
          <w:szCs w:val="28"/>
        </w:rPr>
      </w:pPr>
      <w:r w:rsidRPr="00AE2FD0">
        <w:rPr>
          <w:sz w:val="28"/>
          <w:szCs w:val="28"/>
        </w:rPr>
        <w:t xml:space="preserve">от </w:t>
      </w:r>
      <w:r w:rsidRPr="00AE2FD0">
        <w:rPr>
          <w:bCs/>
          <w:sz w:val="28"/>
          <w:szCs w:val="28"/>
        </w:rPr>
        <w:t>«</w:t>
      </w:r>
      <w:r w:rsidRPr="00AE2FD0">
        <w:rPr>
          <w:sz w:val="28"/>
          <w:szCs w:val="28"/>
        </w:rPr>
        <w:t>__</w:t>
      </w:r>
      <w:r w:rsidRPr="00AE2FD0">
        <w:rPr>
          <w:bCs/>
          <w:sz w:val="28"/>
          <w:szCs w:val="28"/>
        </w:rPr>
        <w:t>»</w:t>
      </w:r>
      <w:r w:rsidRPr="00AE2FD0">
        <w:rPr>
          <w:sz w:val="28"/>
          <w:szCs w:val="28"/>
        </w:rPr>
        <w:t xml:space="preserve"> ________ 2020 г. № __</w:t>
      </w:r>
    </w:p>
    <w:p w:rsidR="00FC376F" w:rsidRPr="00AE2FD0" w:rsidRDefault="00FC376F" w:rsidP="00FC376F">
      <w:pPr>
        <w:widowControl w:val="0"/>
        <w:autoSpaceDE w:val="0"/>
        <w:autoSpaceDN w:val="0"/>
        <w:adjustRightInd w:val="0"/>
        <w:jc w:val="center"/>
        <w:outlineLvl w:val="0"/>
        <w:rPr>
          <w:sz w:val="48"/>
          <w:szCs w:val="48"/>
        </w:rPr>
      </w:pPr>
    </w:p>
    <w:p w:rsidR="00FC376F" w:rsidRPr="00AE2FD0" w:rsidRDefault="00FC376F" w:rsidP="00FC376F">
      <w:pPr>
        <w:widowControl w:val="0"/>
        <w:autoSpaceDE w:val="0"/>
        <w:autoSpaceDN w:val="0"/>
        <w:adjustRightInd w:val="0"/>
        <w:jc w:val="center"/>
        <w:outlineLvl w:val="0"/>
        <w:rPr>
          <w:sz w:val="28"/>
          <w:szCs w:val="28"/>
        </w:rPr>
      </w:pPr>
      <w:r w:rsidRPr="00AE2FD0">
        <w:rPr>
          <w:sz w:val="28"/>
          <w:szCs w:val="28"/>
        </w:rPr>
        <w:t>г. Горно-Алтайск</w:t>
      </w:r>
    </w:p>
    <w:p w:rsidR="00FC376F" w:rsidRPr="00AE2FD0" w:rsidRDefault="00FC376F" w:rsidP="00FC376F">
      <w:pPr>
        <w:autoSpaceDE w:val="0"/>
        <w:autoSpaceDN w:val="0"/>
        <w:adjustRightInd w:val="0"/>
        <w:rPr>
          <w:b/>
          <w:bCs/>
          <w:sz w:val="48"/>
          <w:szCs w:val="48"/>
        </w:rPr>
      </w:pPr>
    </w:p>
    <w:p w:rsidR="00FC376F" w:rsidRPr="00AE2FD0" w:rsidRDefault="00FC376F" w:rsidP="00FC376F">
      <w:pPr>
        <w:autoSpaceDE w:val="0"/>
        <w:autoSpaceDN w:val="0"/>
        <w:adjustRightInd w:val="0"/>
        <w:jc w:val="center"/>
        <w:rPr>
          <w:b/>
          <w:sz w:val="28"/>
          <w:szCs w:val="28"/>
        </w:rPr>
      </w:pPr>
      <w:r w:rsidRPr="00AE2FD0">
        <w:rPr>
          <w:b/>
          <w:sz w:val="28"/>
          <w:szCs w:val="28"/>
        </w:rPr>
        <w:t xml:space="preserve">О мерах по реализации Закона Республики Алтай </w:t>
      </w:r>
    </w:p>
    <w:p w:rsidR="00FC376F" w:rsidRPr="00AE2FD0" w:rsidRDefault="00FC376F" w:rsidP="00FC376F">
      <w:pPr>
        <w:autoSpaceDE w:val="0"/>
        <w:autoSpaceDN w:val="0"/>
        <w:adjustRightInd w:val="0"/>
        <w:jc w:val="center"/>
        <w:rPr>
          <w:b/>
          <w:bCs/>
          <w:sz w:val="28"/>
          <w:szCs w:val="28"/>
        </w:rPr>
      </w:pPr>
      <w:r w:rsidRPr="00AE2FD0">
        <w:rPr>
          <w:b/>
          <w:sz w:val="28"/>
          <w:szCs w:val="28"/>
        </w:rPr>
        <w:t>«О республиканском бюджете Республики Алтай на 202</w:t>
      </w:r>
      <w:r w:rsidR="003F53E4" w:rsidRPr="00AE2FD0">
        <w:rPr>
          <w:b/>
          <w:sz w:val="28"/>
          <w:szCs w:val="28"/>
        </w:rPr>
        <w:t>1</w:t>
      </w:r>
      <w:r w:rsidRPr="00AE2FD0">
        <w:rPr>
          <w:b/>
          <w:sz w:val="28"/>
          <w:szCs w:val="28"/>
        </w:rPr>
        <w:t xml:space="preserve"> год и на плановый период 202</w:t>
      </w:r>
      <w:r w:rsidR="003F53E4" w:rsidRPr="00AE2FD0">
        <w:rPr>
          <w:b/>
          <w:sz w:val="28"/>
          <w:szCs w:val="28"/>
        </w:rPr>
        <w:t>2</w:t>
      </w:r>
      <w:r w:rsidRPr="00AE2FD0">
        <w:rPr>
          <w:b/>
          <w:sz w:val="28"/>
          <w:szCs w:val="28"/>
        </w:rPr>
        <w:t xml:space="preserve"> и 202</w:t>
      </w:r>
      <w:r w:rsidR="003F53E4" w:rsidRPr="00AE2FD0">
        <w:rPr>
          <w:b/>
          <w:sz w:val="28"/>
          <w:szCs w:val="28"/>
        </w:rPr>
        <w:t>3</w:t>
      </w:r>
      <w:r w:rsidRPr="00AE2FD0">
        <w:rPr>
          <w:b/>
          <w:sz w:val="28"/>
          <w:szCs w:val="28"/>
        </w:rPr>
        <w:t xml:space="preserve"> годов»</w:t>
      </w:r>
    </w:p>
    <w:p w:rsidR="00FC376F" w:rsidRPr="00AE2FD0" w:rsidRDefault="00FC376F" w:rsidP="00FC376F">
      <w:pPr>
        <w:widowControl w:val="0"/>
        <w:autoSpaceDE w:val="0"/>
        <w:autoSpaceDN w:val="0"/>
        <w:adjustRightInd w:val="0"/>
        <w:jc w:val="center"/>
        <w:rPr>
          <w:b/>
          <w:sz w:val="24"/>
          <w:szCs w:val="24"/>
        </w:rPr>
      </w:pPr>
    </w:p>
    <w:p w:rsidR="00FC376F" w:rsidRPr="00AE2FD0" w:rsidRDefault="00FC376F" w:rsidP="00FC376F">
      <w:pPr>
        <w:pStyle w:val="ConsPlusNormal"/>
        <w:jc w:val="both"/>
        <w:rPr>
          <w:rFonts w:ascii="Times New Roman" w:hAnsi="Times New Roman" w:cs="Times New Roman"/>
        </w:rPr>
      </w:pPr>
    </w:p>
    <w:p w:rsidR="00FC376F" w:rsidRPr="00AE2FD0" w:rsidRDefault="00FC376F" w:rsidP="00FC376F">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В целях обеспечения реализации </w:t>
      </w:r>
      <w:hyperlink r:id="rId6" w:history="1">
        <w:r w:rsidRPr="00AE2FD0">
          <w:rPr>
            <w:rFonts w:ascii="Times New Roman" w:hAnsi="Times New Roman" w:cs="Times New Roman"/>
            <w:sz w:val="28"/>
            <w:szCs w:val="28"/>
          </w:rPr>
          <w:t>Закона</w:t>
        </w:r>
      </w:hyperlink>
      <w:r w:rsidRPr="00AE2FD0">
        <w:rPr>
          <w:rFonts w:ascii="Times New Roman" w:hAnsi="Times New Roman" w:cs="Times New Roman"/>
          <w:sz w:val="28"/>
          <w:szCs w:val="28"/>
        </w:rPr>
        <w:t xml:space="preserve"> Республики Алтай от </w:t>
      </w:r>
      <w:r w:rsidR="003F53E4" w:rsidRPr="00AE2FD0">
        <w:rPr>
          <w:rFonts w:ascii="Times New Roman" w:hAnsi="Times New Roman" w:cs="Times New Roman"/>
          <w:sz w:val="28"/>
          <w:szCs w:val="28"/>
        </w:rPr>
        <w:t>??</w:t>
      </w:r>
      <w:r w:rsidRPr="00AE2FD0">
        <w:rPr>
          <w:rFonts w:ascii="Times New Roman" w:hAnsi="Times New Roman" w:cs="Times New Roman"/>
          <w:sz w:val="28"/>
          <w:szCs w:val="28"/>
        </w:rPr>
        <w:t xml:space="preserve"> декабря 20</w:t>
      </w:r>
      <w:r w:rsidR="003F53E4" w:rsidRPr="00AE2FD0">
        <w:rPr>
          <w:rFonts w:ascii="Times New Roman" w:hAnsi="Times New Roman" w:cs="Times New Roman"/>
          <w:sz w:val="28"/>
          <w:szCs w:val="28"/>
        </w:rPr>
        <w:t>20</w:t>
      </w:r>
      <w:r w:rsidRPr="00AE2FD0">
        <w:rPr>
          <w:rFonts w:ascii="Times New Roman" w:hAnsi="Times New Roman" w:cs="Times New Roman"/>
          <w:sz w:val="28"/>
          <w:szCs w:val="28"/>
        </w:rPr>
        <w:t xml:space="preserve"> года № </w:t>
      </w:r>
      <w:r w:rsidR="003F53E4" w:rsidRPr="00AE2FD0">
        <w:rPr>
          <w:rFonts w:ascii="Times New Roman" w:hAnsi="Times New Roman" w:cs="Times New Roman"/>
          <w:sz w:val="28"/>
          <w:szCs w:val="28"/>
        </w:rPr>
        <w:t>??</w:t>
      </w:r>
      <w:r w:rsidRPr="00AE2FD0">
        <w:rPr>
          <w:rFonts w:ascii="Times New Roman" w:hAnsi="Times New Roman" w:cs="Times New Roman"/>
          <w:sz w:val="28"/>
          <w:szCs w:val="28"/>
        </w:rPr>
        <w:t>-РЗ «О республиканском бюджете Республики Алтай на 202</w:t>
      </w:r>
      <w:r w:rsidR="003F53E4"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 и на плановый период 202</w:t>
      </w:r>
      <w:r w:rsidR="003F53E4" w:rsidRPr="00AE2FD0">
        <w:rPr>
          <w:rFonts w:ascii="Times New Roman" w:hAnsi="Times New Roman" w:cs="Times New Roman"/>
          <w:sz w:val="28"/>
          <w:szCs w:val="28"/>
        </w:rPr>
        <w:t>2</w:t>
      </w:r>
      <w:r w:rsidRPr="00AE2FD0">
        <w:rPr>
          <w:rFonts w:ascii="Times New Roman" w:hAnsi="Times New Roman" w:cs="Times New Roman"/>
          <w:sz w:val="28"/>
          <w:szCs w:val="28"/>
        </w:rPr>
        <w:t xml:space="preserve"> и 202</w:t>
      </w:r>
      <w:r w:rsidR="003F53E4" w:rsidRPr="00AE2FD0">
        <w:rPr>
          <w:rFonts w:ascii="Times New Roman" w:hAnsi="Times New Roman" w:cs="Times New Roman"/>
          <w:sz w:val="28"/>
          <w:szCs w:val="28"/>
        </w:rPr>
        <w:t>3</w:t>
      </w:r>
      <w:r w:rsidRPr="00AE2FD0">
        <w:rPr>
          <w:rFonts w:ascii="Times New Roman" w:hAnsi="Times New Roman" w:cs="Times New Roman"/>
          <w:sz w:val="28"/>
          <w:szCs w:val="28"/>
        </w:rPr>
        <w:t xml:space="preserve"> годов» Правительство Республики Алтай </w:t>
      </w:r>
      <w:r w:rsidRPr="00AE2FD0">
        <w:rPr>
          <w:rFonts w:ascii="Times New Roman" w:hAnsi="Times New Roman" w:cs="Times New Roman"/>
          <w:b/>
          <w:spacing w:val="40"/>
          <w:sz w:val="28"/>
          <w:szCs w:val="28"/>
        </w:rPr>
        <w:t>постановляет</w:t>
      </w:r>
      <w:r w:rsidRPr="00AE2FD0">
        <w:rPr>
          <w:rFonts w:ascii="Times New Roman" w:hAnsi="Times New Roman" w:cs="Times New Roman"/>
          <w:spacing w:val="40"/>
          <w:sz w:val="28"/>
          <w:szCs w:val="28"/>
        </w:rPr>
        <w:t>:</w:t>
      </w:r>
    </w:p>
    <w:p w:rsidR="00FC376F" w:rsidRPr="00AE2FD0" w:rsidRDefault="00FC376F" w:rsidP="00FC376F">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1. Принять к исполнению республиканский бюджет Республики Алтай на </w:t>
      </w:r>
      <w:r w:rsidR="003F53E4" w:rsidRPr="00AE2FD0">
        <w:rPr>
          <w:rFonts w:ascii="Times New Roman" w:hAnsi="Times New Roman" w:cs="Times New Roman"/>
          <w:sz w:val="28"/>
          <w:szCs w:val="28"/>
        </w:rPr>
        <w:t xml:space="preserve">2021 год и на плановый период 2022 и 2023 годов </w:t>
      </w:r>
      <w:r w:rsidRPr="00AE2FD0">
        <w:rPr>
          <w:rFonts w:ascii="Times New Roman" w:hAnsi="Times New Roman" w:cs="Times New Roman"/>
          <w:sz w:val="28"/>
          <w:szCs w:val="28"/>
        </w:rPr>
        <w:t>(далее - республиканский бюджет).</w:t>
      </w:r>
    </w:p>
    <w:p w:rsidR="00FC376F" w:rsidRPr="00AE2FD0" w:rsidRDefault="00FC376F" w:rsidP="00FC376F">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 Главным администраторам доходов республиканского бюджета: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принять меры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обеспечить полноту и своевременное представление в Министерство финансов Республики Алтай сведений для составления и ведения кассового плана исполнения республиканского бюджета в 2021 году в соответствии с порядком, установленным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обеспечить уточнение вида и принадлежности невыясненных поступлений в течение 5 рабочих дней со дня их поступления в республиканский бюджет;</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обеспечить принятие мер по увеличению поступлений администрируемых доходов в консолидированный бюджет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д) привести до 1 февраля 2021 года нормативные правовые акты главных администраторов доходов республиканского бюджета о наделении главных администраторов доходов республиканского бюджета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w:t>
      </w:r>
      <w:hyperlink r:id="rId7" w:history="1">
        <w:r w:rsidRPr="00AE2FD0">
          <w:rPr>
            <w:rFonts w:ascii="Times New Roman" w:hAnsi="Times New Roman" w:cs="Times New Roman"/>
            <w:sz w:val="28"/>
            <w:szCs w:val="28"/>
          </w:rPr>
          <w:t>Законом</w:t>
        </w:r>
      </w:hyperlink>
      <w:r w:rsidRPr="00AE2FD0">
        <w:rPr>
          <w:rFonts w:ascii="Times New Roman" w:hAnsi="Times New Roman" w:cs="Times New Roman"/>
          <w:sz w:val="28"/>
          <w:szCs w:val="28"/>
        </w:rPr>
        <w:t xml:space="preserve"> Республики Алтай от ?? декабря 2020 года № ??-РЗ «О республиканском бюджете </w:t>
      </w:r>
      <w:r w:rsidRPr="00AE2FD0">
        <w:rPr>
          <w:rFonts w:ascii="Times New Roman" w:hAnsi="Times New Roman" w:cs="Times New Roman"/>
          <w:sz w:val="28"/>
          <w:szCs w:val="28"/>
        </w:rPr>
        <w:lastRenderedPageBreak/>
        <w:t>Республики Алтай на 2021 год и на плановый период 2022 и 2023 годов» (далее - Закон о республиканском бюджете);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е) обеспечить согласование с Министерством финансов Республики Алтай проектов соглашений (дополнительных соглашений), заключаемых в государственной интегрированной информационной системе управления общественными финансами «Электронный бюджет» с федеральными органами государственной власти по вопросам предоставления бюджету Республики Алтай межбюджетных трансфертов из федерального бюджета, а также соглашений (дополнительных соглашений) с иными организациями о предоставлении республиканскому бюджету средств из внебюджетных источников;</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ж) обеспечить представление в Министерство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копий соглашений с иными организациями о предоставлении бюджету Республики Алтай средств из внебюджетных источников в течение 5 рабочих дней со дня их подписания;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копий уведомлений по расчетам между бюджетами по форме, установленной федеральным законодательством, в течение 3 рабочих дней со дня их получения;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информацию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з) обеспечить постоянную загрузку данных о государственных платежах в Государственную информационную систему «Государственные и муниципальные платежи» (далее - ГИС «ГМП»), администрируемую Управлением Федерального казначейства по Республике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и) представлять в федеральные органы исполнительной власти отчеты об использовании субвенций, субсидий и иных межбюджетных трансфертов, полученных из федерального бюджета и внебюджетных источников, после согласования показателей указанных отчетов с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 Главным администраторам доходов республиканского бюджета и главным администраторам источников финансирования дефицита республиканского бюджета: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ежедневно осуществлять мониторинг поступления администрируемых доходов и источников финансирования дефицита республиканского бюджета;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в срок до 15 числа месяца, следующего за отчетным месяцем, представлять в Министерство финансов Республики Алтай следующие аналитические материалы:</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по исполнению республиканского бюджета в части поступлений администрируемых доходов (за исключением безвозмездных поступлений от других бюджетов бюджетной системы Российской Федерации) и источников финансирования дефицита республиканского бюджета с указанием причин роста (снижения) поступлений в сравнении с аналогичным периодом прошлого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о состоянии дебиторской задолженности по администрируемым доходам (за исключением безвозмездных поступлений от других бюджетов бюджетной системы Российской Федерации) и источникам финансирования дефицита республиканского бюджета в сравнении с началом текущего года, а также о проводимой работе по ее сокращению;</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период;</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в) по итогам 1 квартала, 1 полугодия, 9 месяцев </w:t>
      </w:r>
      <w:r w:rsidR="001549E9" w:rsidRPr="00AE2FD0">
        <w:rPr>
          <w:rFonts w:ascii="Times New Roman" w:hAnsi="Times New Roman" w:cs="Times New Roman"/>
          <w:sz w:val="28"/>
          <w:szCs w:val="28"/>
        </w:rPr>
        <w:t xml:space="preserve">2021 </w:t>
      </w:r>
      <w:r w:rsidRPr="00AE2FD0">
        <w:rPr>
          <w:rFonts w:ascii="Times New Roman" w:hAnsi="Times New Roman" w:cs="Times New Roman"/>
          <w:sz w:val="28"/>
          <w:szCs w:val="28"/>
        </w:rPr>
        <w:t xml:space="preserve">года (далее - отчетный период) анализировать исполнение прогноза помесячных кассовых поступлений доходов в республиканский бюджет (за исключением безвозмездных поступлений от других бюджетов бюджетной системы Российской Федерации). В случае отклонения в </w:t>
      </w:r>
      <w:r w:rsidR="001549E9" w:rsidRPr="00AE2FD0">
        <w:rPr>
          <w:rFonts w:ascii="Times New Roman" w:hAnsi="Times New Roman" w:cs="Times New Roman"/>
          <w:sz w:val="28"/>
          <w:szCs w:val="28"/>
        </w:rPr>
        <w:t>2021</w:t>
      </w:r>
      <w:r w:rsidRPr="00AE2FD0">
        <w:rPr>
          <w:rFonts w:ascii="Times New Roman" w:hAnsi="Times New Roman" w:cs="Times New Roman"/>
          <w:sz w:val="28"/>
          <w:szCs w:val="28"/>
        </w:rPr>
        <w:t xml:space="preserve"> году фактических поступлений доходов в республиканский бюджет от доведенного Министерством финансов Республики Алтай прогноза помесячных кассовых поступлений доходов в республиканский бюджет на величину более чем 15 процентов главный администратор доходов республиканского бюджета не позднее 15 числа месяца, следующего за отчетным периодом, представляет в Министерство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 пояснительную записку с отражением причин невыполнения (перевыполнения) показателей прогноза помесячных кассовых поступлений доходов в республиканский бюджет на </w:t>
      </w:r>
      <w:r w:rsidR="001549E9" w:rsidRPr="00AE2FD0">
        <w:rPr>
          <w:rFonts w:ascii="Times New Roman" w:hAnsi="Times New Roman" w:cs="Times New Roman"/>
          <w:sz w:val="28"/>
          <w:szCs w:val="28"/>
        </w:rPr>
        <w:t>2021</w:t>
      </w:r>
      <w:r w:rsidRPr="00AE2FD0">
        <w:rPr>
          <w:rFonts w:ascii="Times New Roman" w:hAnsi="Times New Roman" w:cs="Times New Roman"/>
          <w:sz w:val="28"/>
          <w:szCs w:val="28"/>
        </w:rPr>
        <w:t>год;</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 пояснительную записку с отражением ожидаемой оценки поступлений доходов в республиканский бюджет на </w:t>
      </w:r>
      <w:r w:rsidR="001549E9" w:rsidRPr="00AE2FD0">
        <w:rPr>
          <w:rFonts w:ascii="Times New Roman" w:hAnsi="Times New Roman" w:cs="Times New Roman"/>
          <w:sz w:val="28"/>
          <w:szCs w:val="28"/>
        </w:rPr>
        <w:t>2021</w:t>
      </w:r>
      <w:r w:rsidRPr="00AE2FD0">
        <w:rPr>
          <w:rFonts w:ascii="Times New Roman" w:hAnsi="Times New Roman" w:cs="Times New Roman"/>
          <w:sz w:val="28"/>
          <w:szCs w:val="28"/>
        </w:rPr>
        <w:t xml:space="preserve"> год и причин невыполнения (перевыполнения) прогноза поступлений доходов в республиканский бюджет </w:t>
      </w:r>
      <w:r w:rsidR="001549E9" w:rsidRPr="00AE2FD0">
        <w:rPr>
          <w:rFonts w:ascii="Times New Roman" w:hAnsi="Times New Roman" w:cs="Times New Roman"/>
          <w:sz w:val="28"/>
          <w:szCs w:val="28"/>
        </w:rPr>
        <w:t>на 2021</w:t>
      </w:r>
      <w:r w:rsidRPr="00AE2FD0">
        <w:rPr>
          <w:rFonts w:ascii="Times New Roman" w:hAnsi="Times New Roman" w:cs="Times New Roman"/>
          <w:sz w:val="28"/>
          <w:szCs w:val="28"/>
        </w:rPr>
        <w:t xml:space="preserve"> год, утвержденного законом Республики Алтай о республиканском бюджете;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обеспечить реалистичность планирования поступлений при составлении прогноза поступлений доходов в республиканский бюджет.</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4. Рекомендовать Управлению Федеральной налоговой службы по Республике Алтай 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5. Министерству экономического развития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обеспечить реализацию мероприятий, направленных на повышение эффективности управления государственной собственностью Республики Алтай, указанных в плане мероприятий по росту доходного потенциала Республики Алтай и сокращению государственного долга Республики Алтай на 2019 - 2024 годы, утвержденном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обеспечить своевременность и полноту перечисления в республиканский бюджет дивидендов по акциям, принадлежащим Республике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в целях обеспечения исполнения пункта 2 Поручения Президента Российской Федерации № ПР-32 от 4 января 2017 года увеличить количество и качество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Республики Алтай (далее - государственные учреждения),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до 16 марта 2021 года, до 5 мая 2021 года, до 22 октября 2021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г) осуществить в 2021 году приватизацию государственного имущества Республики Алтай в соответствии с прогнозным </w:t>
      </w:r>
      <w:hyperlink r:id="rId8" w:history="1">
        <w:r w:rsidRPr="00AE2FD0">
          <w:rPr>
            <w:rFonts w:ascii="Times New Roman" w:hAnsi="Times New Roman" w:cs="Times New Roman"/>
            <w:sz w:val="28"/>
            <w:szCs w:val="28"/>
          </w:rPr>
          <w:t>планом</w:t>
        </w:r>
      </w:hyperlink>
      <w:r w:rsidRPr="00AE2FD0">
        <w:rPr>
          <w:rFonts w:ascii="Times New Roman" w:hAnsi="Times New Roman" w:cs="Times New Roman"/>
          <w:sz w:val="28"/>
          <w:szCs w:val="28"/>
        </w:rPr>
        <w:t xml:space="preserve"> (программой) приватизации государственного имущества Республики Алтай на 2021 год и плановый период 2022 и 2023 годов, утвержденным Правительством Республики Алтай, обеспечив продажу государственного имущества Республики Алтай по цене, соизмеримой с рыночной стоимостью имущества, указанной в отчетах об определении рыночной стоимости имущества;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д) обеспечить предоставление в Министерство финансов Республики Алтай в течение 1 рабочего дня со дня утверждения Правительством Республики Алтай Республиканской адресной инвестиционной программы Республики Алтай и Перечня объектов капитального строительства и объектов недвижимого имущества общественной инфраструктуры муниципального значения (далее - РАИП) в программном продукте «Свод-Смарт» для своевременного размещения информации на едином портале бюджетной системы Российской Федерации с использованием системы «Электронный бюджет», на основании информации, предоставляемой главными распорядителями средств республиканского бюджета в соответствии с </w:t>
      </w:r>
      <w:hyperlink w:anchor="Par40" w:history="1">
        <w:r w:rsidRPr="00AE2FD0">
          <w:rPr>
            <w:rFonts w:ascii="Times New Roman" w:hAnsi="Times New Roman" w:cs="Times New Roman"/>
            <w:sz w:val="28"/>
            <w:szCs w:val="28"/>
          </w:rPr>
          <w:t>подпунктом «е» пункта 6</w:t>
        </w:r>
      </w:hyperlink>
      <w:r w:rsidRPr="00AE2FD0">
        <w:rPr>
          <w:rFonts w:ascii="Times New Roman" w:hAnsi="Times New Roman" w:cs="Times New Roman"/>
          <w:sz w:val="28"/>
          <w:szCs w:val="28"/>
        </w:rPr>
        <w:t xml:space="preserve"> настоящего Постановления;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е) обеспечить ежемесячно, в срок до 15 числа месяца, следующего за отчетным месяцем, предоставление в Министерство финансов Республики Алтай в программном продукте «Свод-Смарт» сведений о ходе реализации РАИП, формируемых на основании аналитической информации, представляемой главными распорядителями средств республиканского бюджета в соответствии с </w:t>
      </w:r>
      <w:hyperlink w:anchor="Par41" w:history="1">
        <w:r w:rsidRPr="00AE2FD0">
          <w:rPr>
            <w:rFonts w:ascii="Times New Roman" w:hAnsi="Times New Roman" w:cs="Times New Roman"/>
            <w:sz w:val="28"/>
            <w:szCs w:val="28"/>
          </w:rPr>
          <w:t>подпунктом «ж» пункта 6</w:t>
        </w:r>
      </w:hyperlink>
      <w:r w:rsidRPr="00AE2FD0">
        <w:rPr>
          <w:rFonts w:ascii="Times New Roman" w:hAnsi="Times New Roman" w:cs="Times New Roman"/>
          <w:sz w:val="28"/>
          <w:szCs w:val="28"/>
        </w:rPr>
        <w:t xml:space="preserve"> настоящего Постановления;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ж) принять меры по увеличению численности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6. Главным распорядителям средств республиканского бюджета: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сформировать и направить в Министерство финансов Республики Алтай прогноз кассовых выплат по расходам республиканского бюджета по установленным Министерством финансов Республики Алтай форме и срокам;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б) не допускать увеличения численности работников государственных учреждений и обеспечить соответствие фонда оплаты труда работников государственных учреждений общему размеру фонда оплаты труда, учитываемого при формировании республиканского бюджета, в целях соблюдения условий Соглашения, заключаемого в соответствии со </w:t>
      </w:r>
      <w:hyperlink r:id="rId9" w:history="1">
        <w:r w:rsidRPr="00AE2FD0">
          <w:rPr>
            <w:rFonts w:ascii="Times New Roman" w:hAnsi="Times New Roman" w:cs="Times New Roman"/>
            <w:sz w:val="28"/>
            <w:szCs w:val="28"/>
          </w:rPr>
          <w:t>статьей 131</w:t>
        </w:r>
      </w:hyperlink>
      <w:r w:rsidRPr="00AE2FD0">
        <w:rPr>
          <w:rFonts w:ascii="Times New Roman" w:hAnsi="Times New Roman" w:cs="Times New Roman"/>
          <w:sz w:val="28"/>
          <w:szCs w:val="28"/>
        </w:rPr>
        <w:t xml:space="preserve"> Бюджетного кодекса Российской Федерации между Правительством Республики Алтай и Министерством финансов Российской Федерации (далее - Соглашение);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обеспечить недопущение образования просроченной кредиторской задолженности республиканского бюджета и бюджетных и автономных учреждений Республики Алтай (далее - бюджетные и автономные учреждения) по состоянию на 1-е число каждого месяца;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обеспечить заключение трудовых договоров с руководителями государственных учреждений, предусматривающих определение оплаты труда с учетом результатов достижения ими ключевых показателей эффективности профессиональной деятельности, в том числе отсутствие по состоянию на 1-е число каждого месяца просроченной кредиторской задолженности бюджетных и автономных учреждений Республики Алтай, источником финансового обеспечения деятельности которых являются средства республиканского бюджета Республики Алтай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д) обеспечить своевременное и в полном объеме размещение и актуализацию информации о государственных учреждениях на официальном сайте для размещения информации о государственных (муниципальных) учреждениях в информационно-коммуникационной сети «Интернет» на официальном сайте www.bus.gov.ru (далее - официальный сайт www.bus.gov.ru) в соответствии с установленным федеральным законодательством порядком;</w:t>
      </w:r>
    </w:p>
    <w:p w:rsidR="003F53E4" w:rsidRPr="00AE2FD0" w:rsidRDefault="003F53E4" w:rsidP="003F53E4">
      <w:pPr>
        <w:pStyle w:val="ConsPlusNormal"/>
        <w:ind w:firstLine="709"/>
        <w:jc w:val="both"/>
        <w:rPr>
          <w:rFonts w:ascii="Times New Roman" w:hAnsi="Times New Roman" w:cs="Times New Roman"/>
          <w:sz w:val="28"/>
          <w:szCs w:val="28"/>
        </w:rPr>
      </w:pPr>
      <w:bookmarkStart w:id="1" w:name="Par40"/>
      <w:bookmarkEnd w:id="1"/>
      <w:r w:rsidRPr="00AE2FD0">
        <w:rPr>
          <w:rFonts w:ascii="Times New Roman" w:hAnsi="Times New Roman" w:cs="Times New Roman"/>
          <w:sz w:val="28"/>
          <w:szCs w:val="28"/>
        </w:rPr>
        <w:t>е) предоставлять в программном продукте «Свод-Смарт» в сроки, установленные Порядком формирования и реализации РАИП, информацию о плановом объеме расходов (изменении планового объема) на реализацию РАИП для согласования Министерством экономического развития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bookmarkStart w:id="2" w:name="Par41"/>
      <w:bookmarkEnd w:id="2"/>
      <w:r w:rsidRPr="00AE2FD0">
        <w:rPr>
          <w:rFonts w:ascii="Times New Roman" w:hAnsi="Times New Roman" w:cs="Times New Roman"/>
          <w:sz w:val="28"/>
          <w:szCs w:val="28"/>
        </w:rPr>
        <w:t>ж) предоставлять ежемесячно в программном продукте «Свод-Смарт» в Министерство экономического развития Республики Алтай в срок до 10 числа месяца, следующего за отчетным периодом, аналитическую информацию о ходе реализации РАИП;</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з) обеспечить соответствие порядков составления и ведения плана финансово-хозяйственной деятельности подведомственных государственных учреждений Республики Алтай требованиям к составлению и утверждению плана финансово-хозяйственной деятельности государственного учреждения, утвержденного Министерством финансов Российской Федерации и представление в Министерство финансов Республики Алтай на бумажном носителе и в электронном виде до 1 февраля 202</w:t>
      </w:r>
      <w:r w:rsidR="00D97E5B"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копий указанных порядков. В случае внесения изменений в указанные порядки предоставлять в Министерство финансов Республики Алтай актуализированные порядки в течение 3 рабочих дней со дня их принятия;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и) обеспечить соответствие порядков составления, утверждения и ведения бюджетных смет казенных учреждений общим требованиям к порядку составления, утверждения и ведения бюджетных смет казенных учреждений, утвержденным Министерством финансов Российской Федерации. В случае внесения изменений в указанные порядки обеспечить предоставление в Министерство финансов Республики Алтай на бумажном носителе и в электронном виде актуализированных порядков в течение 3 рабочих дней со дня их принятия;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к) осуществлять ежемесячно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при выплате заработной платы, в том числе в государственных учреждениях;</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л) обеспечить приоритетное направление использования бюджетных ассигнований и средств от оптимизации расходов на реализацию на территории Республики Алтай </w:t>
      </w:r>
      <w:hyperlink r:id="rId10" w:history="1">
        <w:r w:rsidRPr="00AE2FD0">
          <w:rPr>
            <w:rFonts w:ascii="Times New Roman" w:hAnsi="Times New Roman" w:cs="Times New Roman"/>
            <w:sz w:val="28"/>
            <w:szCs w:val="28"/>
          </w:rPr>
          <w:t>Указа</w:t>
        </w:r>
      </w:hyperlink>
      <w:r w:rsidRPr="00AE2FD0">
        <w:rPr>
          <w:rFonts w:ascii="Times New Roman" w:hAnsi="Times New Roman" w:cs="Times New Roman"/>
          <w:sz w:val="28"/>
          <w:szCs w:val="28"/>
        </w:rPr>
        <w:t xml:space="preserve"> Президента Российской Федерации от 7 мая 2018 года </w:t>
      </w:r>
      <w:r w:rsidR="00D97E5B" w:rsidRPr="00AE2FD0">
        <w:rPr>
          <w:rFonts w:ascii="Times New Roman" w:hAnsi="Times New Roman" w:cs="Times New Roman"/>
          <w:sz w:val="28"/>
          <w:szCs w:val="28"/>
        </w:rPr>
        <w:t>« 204 «</w:t>
      </w:r>
      <w:r w:rsidRPr="00AE2FD0">
        <w:rPr>
          <w:rFonts w:ascii="Times New Roman" w:hAnsi="Times New Roman" w:cs="Times New Roman"/>
          <w:sz w:val="28"/>
          <w:szCs w:val="28"/>
        </w:rPr>
        <w:t>О национальных целях и стратегических задачах развития Российской Ф</w:t>
      </w:r>
      <w:r w:rsidR="00D97E5B" w:rsidRPr="00AE2FD0">
        <w:rPr>
          <w:rFonts w:ascii="Times New Roman" w:hAnsi="Times New Roman" w:cs="Times New Roman"/>
          <w:sz w:val="28"/>
          <w:szCs w:val="28"/>
        </w:rPr>
        <w:t>едерации на период до 2024 года»</w:t>
      </w:r>
      <w:r w:rsidRPr="00AE2FD0">
        <w:rPr>
          <w:rFonts w:ascii="Times New Roman" w:hAnsi="Times New Roman" w:cs="Times New Roman"/>
          <w:sz w:val="28"/>
          <w:szCs w:val="28"/>
        </w:rPr>
        <w:t xml:space="preserve"> (далее - Указ Президента Российской Федерации от 7 мая 2018 года </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 xml:space="preserve"> 204);</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м) обеспечить сохранение достигнутых в 2019 году целевых показателей по заработной плате отдельных категорий работников, установленных Указами Президента Российской Федерации от 7 мая 2012 года </w:t>
      </w:r>
      <w:hyperlink r:id="rId11" w:history="1">
        <w:r w:rsidR="00D97E5B" w:rsidRPr="00AE2FD0">
          <w:rPr>
            <w:rFonts w:ascii="Times New Roman" w:hAnsi="Times New Roman" w:cs="Times New Roman"/>
            <w:sz w:val="28"/>
            <w:szCs w:val="28"/>
          </w:rPr>
          <w:t>№</w:t>
        </w:r>
        <w:r w:rsidRPr="00AE2FD0">
          <w:rPr>
            <w:rFonts w:ascii="Times New Roman" w:hAnsi="Times New Roman" w:cs="Times New Roman"/>
            <w:sz w:val="28"/>
            <w:szCs w:val="28"/>
          </w:rPr>
          <w:t xml:space="preserve"> 597</w:t>
        </w:r>
      </w:hyperlink>
      <w:r w:rsidRPr="00AE2FD0">
        <w:rPr>
          <w:rFonts w:ascii="Times New Roman" w:hAnsi="Times New Roman" w:cs="Times New Roman"/>
          <w:sz w:val="28"/>
          <w:szCs w:val="28"/>
        </w:rPr>
        <w:t xml:space="preserve"> </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О мероприятиях по реализации государственной социальной политики</w:t>
      </w:r>
      <w:r w:rsidR="0037021C" w:rsidRPr="00AE2FD0">
        <w:rPr>
          <w:rFonts w:ascii="Times New Roman" w:hAnsi="Times New Roman" w:cs="Times New Roman"/>
          <w:sz w:val="28"/>
          <w:szCs w:val="28"/>
        </w:rPr>
        <w:t>»</w:t>
      </w:r>
      <w:r w:rsidRPr="00AE2FD0">
        <w:rPr>
          <w:rFonts w:ascii="Times New Roman" w:hAnsi="Times New Roman" w:cs="Times New Roman"/>
          <w:sz w:val="28"/>
          <w:szCs w:val="28"/>
        </w:rPr>
        <w:t xml:space="preserve">, от 1 июня 2012 года </w:t>
      </w:r>
      <w:r w:rsidR="00D97E5B" w:rsidRPr="00AE2FD0">
        <w:rPr>
          <w:rFonts w:ascii="Times New Roman" w:hAnsi="Times New Roman" w:cs="Times New Roman"/>
          <w:sz w:val="28"/>
          <w:szCs w:val="28"/>
        </w:rPr>
        <w:t xml:space="preserve">№ </w:t>
      </w:r>
      <w:hyperlink r:id="rId12" w:history="1">
        <w:r w:rsidR="00D97E5B" w:rsidRPr="00AE2FD0">
          <w:rPr>
            <w:rFonts w:ascii="Times New Roman" w:hAnsi="Times New Roman" w:cs="Times New Roman"/>
            <w:sz w:val="28"/>
            <w:szCs w:val="28"/>
          </w:rPr>
          <w:t>761</w:t>
        </w:r>
      </w:hyperlink>
      <w:r w:rsidRPr="00AE2FD0">
        <w:rPr>
          <w:rFonts w:ascii="Times New Roman" w:hAnsi="Times New Roman" w:cs="Times New Roman"/>
          <w:sz w:val="28"/>
          <w:szCs w:val="28"/>
        </w:rPr>
        <w:t xml:space="preserve"> </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О Национальной стратегии действий в интересах детей на 2012 - 2017 годы</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 xml:space="preserve">, от 28 декабря 2012 года </w:t>
      </w:r>
      <w:r w:rsidR="00D97E5B" w:rsidRPr="00AE2FD0">
        <w:rPr>
          <w:rFonts w:ascii="Times New Roman" w:hAnsi="Times New Roman" w:cs="Times New Roman"/>
          <w:sz w:val="28"/>
          <w:szCs w:val="28"/>
        </w:rPr>
        <w:t>№</w:t>
      </w:r>
      <w:hyperlink r:id="rId13" w:history="1">
        <w:r w:rsidR="00D97E5B" w:rsidRPr="00AE2FD0">
          <w:rPr>
            <w:rFonts w:ascii="Times New Roman" w:hAnsi="Times New Roman" w:cs="Times New Roman"/>
            <w:sz w:val="28"/>
            <w:szCs w:val="28"/>
          </w:rPr>
          <w:t xml:space="preserve"> </w:t>
        </w:r>
        <w:r w:rsidRPr="00AE2FD0">
          <w:rPr>
            <w:rFonts w:ascii="Times New Roman" w:hAnsi="Times New Roman" w:cs="Times New Roman"/>
            <w:sz w:val="28"/>
            <w:szCs w:val="28"/>
          </w:rPr>
          <w:t>1688</w:t>
        </w:r>
      </w:hyperlink>
      <w:r w:rsidRPr="00AE2FD0">
        <w:rPr>
          <w:rFonts w:ascii="Times New Roman" w:hAnsi="Times New Roman" w:cs="Times New Roman"/>
          <w:sz w:val="28"/>
          <w:szCs w:val="28"/>
        </w:rPr>
        <w:t xml:space="preserve"> </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 xml:space="preserve">, </w:t>
      </w:r>
      <w:hyperlink r:id="rId14" w:history="1">
        <w:r w:rsidRPr="00AE2FD0">
          <w:rPr>
            <w:rFonts w:ascii="Times New Roman" w:hAnsi="Times New Roman" w:cs="Times New Roman"/>
            <w:sz w:val="28"/>
            <w:szCs w:val="28"/>
          </w:rPr>
          <w:t>распоряжением</w:t>
        </w:r>
      </w:hyperlink>
      <w:r w:rsidRPr="00AE2FD0">
        <w:rPr>
          <w:rFonts w:ascii="Times New Roman" w:hAnsi="Times New Roman" w:cs="Times New Roman"/>
          <w:sz w:val="28"/>
          <w:szCs w:val="28"/>
        </w:rPr>
        <w:t xml:space="preserve"> Правительства Российской Федерации от 17 октября 2018 года </w:t>
      </w:r>
      <w:r w:rsidR="00D97E5B" w:rsidRPr="00AE2FD0">
        <w:rPr>
          <w:rFonts w:ascii="Times New Roman" w:hAnsi="Times New Roman" w:cs="Times New Roman"/>
          <w:sz w:val="28"/>
          <w:szCs w:val="28"/>
        </w:rPr>
        <w:t xml:space="preserve"> №</w:t>
      </w:r>
      <w:r w:rsidRPr="00AE2FD0">
        <w:rPr>
          <w:rFonts w:ascii="Times New Roman" w:hAnsi="Times New Roman" w:cs="Times New Roman"/>
          <w:sz w:val="28"/>
          <w:szCs w:val="28"/>
        </w:rPr>
        <w:t xml:space="preserve"> 2245-р </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Об утверждении Концепции подготовки спортивного резерва в Российской Федерации до 2025 года</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н) расходы на реализацию мероприятий по информатизации осуществлять в соответствии с планами информатизации исполнительных органов государственной власти Республики Алтай и подведомственных им государственных учреждений, принятыми в установленном Министерством цифрового развития Республики Алтай порядке;</w:t>
      </w:r>
    </w:p>
    <w:p w:rsidR="003F53E4" w:rsidRPr="00AE2FD0" w:rsidRDefault="003F53E4" w:rsidP="003F53E4">
      <w:pPr>
        <w:pStyle w:val="ConsPlusNormal"/>
        <w:ind w:firstLine="709"/>
        <w:jc w:val="both"/>
        <w:rPr>
          <w:rFonts w:ascii="Times New Roman" w:eastAsiaTheme="minorHAnsi" w:hAnsi="Times New Roman" w:cs="Times New Roman"/>
          <w:sz w:val="28"/>
          <w:szCs w:val="28"/>
          <w:lang w:eastAsia="en-US"/>
        </w:rPr>
      </w:pPr>
      <w:r w:rsidRPr="00AE2FD0">
        <w:rPr>
          <w:rFonts w:ascii="Times New Roman" w:hAnsi="Times New Roman" w:cs="Times New Roman"/>
          <w:sz w:val="28"/>
          <w:szCs w:val="28"/>
        </w:rPr>
        <w:t>о) обеспечить распределение доведенных лимитов бюджетных обязательств между подведомственными получателями средств республиканского бюджета для принятия и (или) исполнения получателями средств республиканского бюджета бюджетных обязательств</w:t>
      </w:r>
      <w:r w:rsidR="004E53CD" w:rsidRPr="00AE2FD0">
        <w:rPr>
          <w:rFonts w:ascii="Times New Roman" w:hAnsi="Times New Roman" w:cs="Times New Roman"/>
          <w:sz w:val="28"/>
          <w:szCs w:val="28"/>
        </w:rPr>
        <w:t>,</w:t>
      </w:r>
      <w:r w:rsidR="004E53CD" w:rsidRPr="00AE2FD0">
        <w:rPr>
          <w:rFonts w:eastAsiaTheme="minorHAnsi"/>
          <w:sz w:val="24"/>
          <w:szCs w:val="24"/>
          <w:lang w:eastAsia="en-US"/>
        </w:rPr>
        <w:t xml:space="preserve"> </w:t>
      </w:r>
      <w:r w:rsidR="004E53CD" w:rsidRPr="00AE2FD0">
        <w:rPr>
          <w:rFonts w:ascii="Times New Roman" w:eastAsiaTheme="minorHAnsi" w:hAnsi="Times New Roman" w:cs="Times New Roman"/>
          <w:sz w:val="28"/>
          <w:szCs w:val="28"/>
          <w:lang w:eastAsia="en-US"/>
        </w:rPr>
        <w:t>а также бюджетных ассигнований на исполнение публичных нормативных обязательств</w:t>
      </w:r>
      <w:r w:rsidRPr="00AE2FD0">
        <w:rPr>
          <w:rFonts w:ascii="Times New Roman" w:eastAsiaTheme="minorHAnsi" w:hAnsi="Times New Roman" w:cs="Times New Roman"/>
          <w:sz w:val="28"/>
          <w:szCs w:val="28"/>
          <w:lang w:eastAsia="en-US"/>
        </w:rPr>
        <w:t>;</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обеспечить доведение до получателей средств республиканского бюджета лимитов бюджетных обязательств на осуществление закупок товаров, работ, услуг для обеспечения государственных нужд в полном объеме не позднее 20-го рабочего дня со дня их отражения на лицевых счетах главного распорядителя бюджетных средств, открытых главным распорядителям средств республиканского бюджета;</w:t>
      </w:r>
    </w:p>
    <w:p w:rsidR="00B133A6" w:rsidRPr="00AE2FD0" w:rsidRDefault="00B133A6" w:rsidP="008E46C1">
      <w:pPr>
        <w:autoSpaceDE w:val="0"/>
        <w:autoSpaceDN w:val="0"/>
        <w:adjustRightInd w:val="0"/>
        <w:ind w:firstLine="540"/>
        <w:jc w:val="both"/>
        <w:rPr>
          <w:rFonts w:eastAsiaTheme="minorHAnsi"/>
          <w:sz w:val="28"/>
          <w:szCs w:val="28"/>
          <w:lang w:eastAsia="en-US"/>
        </w:rPr>
      </w:pPr>
      <w:r w:rsidRPr="00AE2FD0">
        <w:rPr>
          <w:sz w:val="28"/>
          <w:szCs w:val="28"/>
        </w:rPr>
        <w:t>обеспечить доведение</w:t>
      </w:r>
      <w:r w:rsidR="008E46C1" w:rsidRPr="00AE2FD0">
        <w:rPr>
          <w:rFonts w:eastAsiaTheme="minorHAnsi"/>
          <w:sz w:val="28"/>
          <w:szCs w:val="28"/>
          <w:lang w:eastAsia="en-US"/>
        </w:rPr>
        <w:t xml:space="preserve"> до получателей средств </w:t>
      </w:r>
      <w:r w:rsidR="00B11760" w:rsidRPr="00AE2FD0">
        <w:rPr>
          <w:sz w:val="28"/>
          <w:szCs w:val="28"/>
        </w:rPr>
        <w:t>республиканского бюджета</w:t>
      </w:r>
      <w:r w:rsidR="00B11760" w:rsidRPr="00AE2FD0">
        <w:rPr>
          <w:rFonts w:eastAsiaTheme="minorHAnsi"/>
          <w:sz w:val="28"/>
          <w:szCs w:val="28"/>
          <w:lang w:eastAsia="en-US"/>
        </w:rPr>
        <w:t xml:space="preserve"> </w:t>
      </w:r>
      <w:r w:rsidR="008E46C1" w:rsidRPr="00AE2FD0">
        <w:rPr>
          <w:rFonts w:eastAsiaTheme="minorHAnsi"/>
          <w:sz w:val="28"/>
          <w:szCs w:val="28"/>
          <w:lang w:eastAsia="en-US"/>
        </w:rPr>
        <w:t xml:space="preserve">в полном объеме не позднее 10-го рабочего дня после их отражения на лицевых счетах главного распорядителя (распорядителя) бюджетных средств, открытых главным распорядителям средств </w:t>
      </w:r>
      <w:r w:rsidR="00B11760" w:rsidRPr="00AE2FD0">
        <w:rPr>
          <w:sz w:val="28"/>
          <w:szCs w:val="28"/>
        </w:rPr>
        <w:t>республиканского бюджета</w:t>
      </w:r>
      <w:r w:rsidRPr="00AE2FD0">
        <w:rPr>
          <w:sz w:val="28"/>
          <w:szCs w:val="28"/>
        </w:rPr>
        <w:t>, л</w:t>
      </w:r>
      <w:r w:rsidR="008E46C1" w:rsidRPr="00AE2FD0">
        <w:rPr>
          <w:rFonts w:eastAsiaTheme="minorHAnsi"/>
          <w:sz w:val="28"/>
          <w:szCs w:val="28"/>
          <w:lang w:eastAsia="en-US"/>
        </w:rPr>
        <w:t>имит</w:t>
      </w:r>
      <w:r w:rsidRPr="00AE2FD0">
        <w:rPr>
          <w:rFonts w:eastAsiaTheme="minorHAnsi"/>
          <w:sz w:val="28"/>
          <w:szCs w:val="28"/>
          <w:lang w:eastAsia="en-US"/>
        </w:rPr>
        <w:t>ов</w:t>
      </w:r>
      <w:r w:rsidR="008E46C1" w:rsidRPr="00AE2FD0">
        <w:rPr>
          <w:rFonts w:eastAsiaTheme="minorHAnsi"/>
          <w:sz w:val="28"/>
          <w:szCs w:val="28"/>
          <w:lang w:eastAsia="en-US"/>
        </w:rPr>
        <w:t xml:space="preserve"> бюджетных обязательств на осуществление бюджетных инвестиций и предоставление субсидий бюджетным и автономным учреждениям, государственным унитарным предприятиям</w:t>
      </w:r>
      <w:r w:rsidRPr="00AE2FD0">
        <w:rPr>
          <w:rFonts w:eastAsiaTheme="minorHAnsi"/>
          <w:sz w:val="28"/>
          <w:szCs w:val="28"/>
          <w:lang w:eastAsia="en-US"/>
        </w:rPr>
        <w:t xml:space="preserve"> Республики Алтай</w:t>
      </w:r>
      <w:r w:rsidR="008E46C1" w:rsidRPr="00AE2FD0">
        <w:rPr>
          <w:rFonts w:eastAsiaTheme="minorHAnsi"/>
          <w:sz w:val="28"/>
          <w:szCs w:val="28"/>
          <w:lang w:eastAsia="en-US"/>
        </w:rPr>
        <w:t xml:space="preserve"> на осуществление капитальных вложений в объекты государственной собственности </w:t>
      </w:r>
      <w:r w:rsidRPr="00AE2FD0">
        <w:rPr>
          <w:rFonts w:eastAsiaTheme="minorHAnsi"/>
          <w:sz w:val="28"/>
          <w:szCs w:val="28"/>
          <w:lang w:eastAsia="en-US"/>
        </w:rPr>
        <w:t>Республики Алтай</w:t>
      </w:r>
      <w:r w:rsidR="008E46C1" w:rsidRPr="00AE2FD0">
        <w:rPr>
          <w:rFonts w:eastAsiaTheme="minorHAnsi"/>
          <w:sz w:val="28"/>
          <w:szCs w:val="28"/>
          <w:lang w:eastAsia="en-US"/>
        </w:rPr>
        <w:t xml:space="preserve"> и на предоставление юридическим лицам, не являющимся государственными учреждениями </w:t>
      </w:r>
      <w:r w:rsidRPr="00AE2FD0">
        <w:rPr>
          <w:rFonts w:eastAsiaTheme="minorHAnsi"/>
          <w:sz w:val="28"/>
          <w:szCs w:val="28"/>
          <w:lang w:eastAsia="en-US"/>
        </w:rPr>
        <w:t xml:space="preserve">Республики Алтай </w:t>
      </w:r>
      <w:r w:rsidR="008E46C1" w:rsidRPr="00AE2FD0">
        <w:rPr>
          <w:rFonts w:eastAsiaTheme="minorHAnsi"/>
          <w:sz w:val="28"/>
          <w:szCs w:val="28"/>
          <w:lang w:eastAsia="en-US"/>
        </w:rPr>
        <w:t>и государственными унитарными предприятиями</w:t>
      </w:r>
      <w:r w:rsidRPr="00AE2FD0">
        <w:rPr>
          <w:rFonts w:eastAsiaTheme="minorHAnsi"/>
          <w:sz w:val="28"/>
          <w:szCs w:val="28"/>
          <w:lang w:eastAsia="en-US"/>
        </w:rPr>
        <w:t xml:space="preserve"> Республики Алтай</w:t>
      </w:r>
      <w:r w:rsidR="008E46C1" w:rsidRPr="00AE2FD0">
        <w:rPr>
          <w:rFonts w:eastAsiaTheme="minorHAnsi"/>
          <w:sz w:val="28"/>
          <w:szCs w:val="28"/>
          <w:lang w:eastAsia="en-US"/>
        </w:rPr>
        <w:t xml:space="preserve">, субсидий или бюджетных инвестиций, предусмотренных пунктом 8 статьи 78, подпунктом 3 пункта 1 статьи 78.3, </w:t>
      </w:r>
      <w:hyperlink r:id="rId15" w:history="1">
        <w:r w:rsidR="008E46C1" w:rsidRPr="00AE2FD0">
          <w:rPr>
            <w:rFonts w:eastAsiaTheme="minorHAnsi"/>
            <w:sz w:val="28"/>
            <w:szCs w:val="28"/>
            <w:lang w:eastAsia="en-US"/>
          </w:rPr>
          <w:t>абзацем первым пункта 1 статьи 80</w:t>
        </w:r>
      </w:hyperlink>
      <w:r w:rsidR="008E46C1" w:rsidRPr="00AE2FD0">
        <w:rPr>
          <w:rFonts w:eastAsiaTheme="minorHAnsi"/>
          <w:sz w:val="28"/>
          <w:szCs w:val="28"/>
          <w:lang w:eastAsia="en-US"/>
        </w:rPr>
        <w:t xml:space="preserve"> Бюджетного кодекса Российской Федерации (далее - осуществление капитальных вложений), а также на предоставление субсидий из </w:t>
      </w:r>
      <w:r w:rsidRPr="00AE2FD0">
        <w:rPr>
          <w:rFonts w:eastAsiaTheme="minorHAnsi"/>
          <w:sz w:val="28"/>
          <w:szCs w:val="28"/>
          <w:lang w:eastAsia="en-US"/>
        </w:rPr>
        <w:t>республиканского</w:t>
      </w:r>
      <w:r w:rsidR="008E46C1" w:rsidRPr="00AE2FD0">
        <w:rPr>
          <w:rFonts w:eastAsiaTheme="minorHAnsi"/>
          <w:sz w:val="28"/>
          <w:szCs w:val="28"/>
          <w:lang w:eastAsia="en-US"/>
        </w:rPr>
        <w:t xml:space="preserve"> бюджета </w:t>
      </w:r>
      <w:r w:rsidRPr="00AE2FD0">
        <w:rPr>
          <w:rFonts w:eastAsiaTheme="minorHAnsi"/>
          <w:sz w:val="28"/>
          <w:szCs w:val="28"/>
          <w:lang w:eastAsia="en-US"/>
        </w:rPr>
        <w:t xml:space="preserve">местным </w:t>
      </w:r>
      <w:r w:rsidR="008E46C1" w:rsidRPr="00AE2FD0">
        <w:rPr>
          <w:rFonts w:eastAsiaTheme="minorHAnsi"/>
          <w:sz w:val="28"/>
          <w:szCs w:val="28"/>
          <w:lang w:eastAsia="en-US"/>
        </w:rPr>
        <w:t>бюджетам в целях софинансирования расходных обязательств муниципальных образований, возникающих при осуществлении капитальных вложений в объекты муниципальной собственности (далее - софинансирование капитальных вложений)</w:t>
      </w:r>
      <w:r w:rsidRPr="00AE2FD0">
        <w:rPr>
          <w:rFonts w:eastAsiaTheme="minorHAnsi"/>
          <w:sz w:val="28"/>
          <w:szCs w:val="28"/>
          <w:lang w:eastAsia="en-US"/>
        </w:rPr>
        <w:t>.</w:t>
      </w:r>
    </w:p>
    <w:p w:rsidR="00B133A6" w:rsidRPr="00AE2FD0" w:rsidRDefault="00B133A6" w:rsidP="00B133A6">
      <w:pPr>
        <w:autoSpaceDE w:val="0"/>
        <w:autoSpaceDN w:val="0"/>
        <w:adjustRightInd w:val="0"/>
        <w:ind w:firstLine="539"/>
        <w:contextualSpacing/>
        <w:jc w:val="both"/>
        <w:rPr>
          <w:rFonts w:eastAsiaTheme="minorHAnsi"/>
          <w:sz w:val="28"/>
          <w:szCs w:val="28"/>
          <w:lang w:eastAsia="en-US"/>
        </w:rPr>
      </w:pPr>
      <w:r w:rsidRPr="00AE2FD0">
        <w:rPr>
          <w:rFonts w:eastAsiaTheme="minorHAnsi"/>
          <w:sz w:val="28"/>
          <w:szCs w:val="28"/>
          <w:lang w:eastAsia="en-US"/>
        </w:rPr>
        <w:t>Лимиты бюджетных обязательств на принятие и (или) исполнение соответствующих бюджетных обязательств не утверждаются:</w:t>
      </w:r>
    </w:p>
    <w:p w:rsidR="00B133A6" w:rsidRPr="00AE2FD0" w:rsidRDefault="00B133A6" w:rsidP="00B133A6">
      <w:pPr>
        <w:autoSpaceDE w:val="0"/>
        <w:autoSpaceDN w:val="0"/>
        <w:adjustRightInd w:val="0"/>
        <w:spacing w:before="280"/>
        <w:ind w:firstLine="539"/>
        <w:contextualSpacing/>
        <w:jc w:val="both"/>
        <w:rPr>
          <w:rFonts w:eastAsiaTheme="minorHAnsi"/>
          <w:sz w:val="28"/>
          <w:szCs w:val="28"/>
          <w:lang w:eastAsia="en-US"/>
        </w:rPr>
      </w:pPr>
      <w:r w:rsidRPr="00AE2FD0">
        <w:rPr>
          <w:rFonts w:eastAsiaTheme="minorHAnsi"/>
          <w:sz w:val="28"/>
          <w:szCs w:val="28"/>
          <w:lang w:eastAsia="en-US"/>
        </w:rPr>
        <w:t xml:space="preserve">а) до выполнения условий, установленных законом о </w:t>
      </w:r>
      <w:r w:rsidR="008B7D3F" w:rsidRPr="00AE2FD0">
        <w:rPr>
          <w:rFonts w:eastAsiaTheme="minorHAnsi"/>
          <w:sz w:val="28"/>
          <w:szCs w:val="28"/>
          <w:lang w:eastAsia="en-US"/>
        </w:rPr>
        <w:t>республиканском</w:t>
      </w:r>
      <w:r w:rsidRPr="00AE2FD0">
        <w:rPr>
          <w:rFonts w:eastAsiaTheme="minorHAnsi"/>
          <w:sz w:val="28"/>
          <w:szCs w:val="28"/>
          <w:lang w:eastAsia="en-US"/>
        </w:rPr>
        <w:t xml:space="preserve"> бюджете, в том числе до принятия нормативного правового акта, регулирующего правила (порядок) предоставления из </w:t>
      </w:r>
      <w:r w:rsidR="008B7D3F" w:rsidRPr="00AE2FD0">
        <w:rPr>
          <w:rFonts w:eastAsiaTheme="minorHAnsi"/>
          <w:sz w:val="28"/>
          <w:szCs w:val="28"/>
          <w:lang w:eastAsia="en-US"/>
        </w:rPr>
        <w:t>республиканского</w:t>
      </w:r>
      <w:r w:rsidRPr="00AE2FD0">
        <w:rPr>
          <w:rFonts w:eastAsiaTheme="minorHAnsi"/>
          <w:sz w:val="28"/>
          <w:szCs w:val="28"/>
          <w:lang w:eastAsia="en-US"/>
        </w:rPr>
        <w:t xml:space="preserve"> бюджета субсидий юридическим лицам, индивидуальным предпринимателям, физическим лицам - производителям товаров, работ, услуг или межбюджетных трансфертов</w:t>
      </w:r>
      <w:r w:rsidR="008B7D3F" w:rsidRPr="00AE2FD0">
        <w:rPr>
          <w:rFonts w:eastAsiaTheme="minorHAnsi"/>
          <w:sz w:val="28"/>
          <w:szCs w:val="28"/>
          <w:lang w:eastAsia="en-US"/>
        </w:rPr>
        <w:t xml:space="preserve"> местным бюджетам</w:t>
      </w:r>
      <w:r w:rsidRPr="00AE2FD0">
        <w:rPr>
          <w:rFonts w:eastAsiaTheme="minorHAnsi"/>
          <w:sz w:val="28"/>
          <w:szCs w:val="28"/>
          <w:lang w:eastAsia="en-US"/>
        </w:rPr>
        <w:t xml:space="preserve">, имеющих целевое назначение, о внесении изменений в указанный акт, а также до утверждения распределения таких межбюджетных трансфертов между </w:t>
      </w:r>
      <w:r w:rsidR="008B7D3F" w:rsidRPr="00AE2FD0">
        <w:rPr>
          <w:rFonts w:eastAsiaTheme="minorHAnsi"/>
          <w:sz w:val="28"/>
          <w:szCs w:val="28"/>
          <w:lang w:eastAsia="en-US"/>
        </w:rPr>
        <w:t>муниципальными образованиями в Республике Алтай</w:t>
      </w:r>
      <w:r w:rsidRPr="00AE2FD0">
        <w:rPr>
          <w:rFonts w:eastAsiaTheme="minorHAnsi"/>
          <w:sz w:val="28"/>
          <w:szCs w:val="28"/>
          <w:lang w:eastAsia="en-US"/>
        </w:rPr>
        <w:t xml:space="preserve">, не распределенных законом о </w:t>
      </w:r>
      <w:r w:rsidR="008B7D3F" w:rsidRPr="00AE2FD0">
        <w:rPr>
          <w:rFonts w:eastAsiaTheme="minorHAnsi"/>
          <w:sz w:val="28"/>
          <w:szCs w:val="28"/>
          <w:lang w:eastAsia="en-US"/>
        </w:rPr>
        <w:t>республиканском</w:t>
      </w:r>
      <w:r w:rsidRPr="00AE2FD0">
        <w:rPr>
          <w:rFonts w:eastAsiaTheme="minorHAnsi"/>
          <w:sz w:val="28"/>
          <w:szCs w:val="28"/>
          <w:lang w:eastAsia="en-US"/>
        </w:rPr>
        <w:t xml:space="preserve"> бюджете;</w:t>
      </w:r>
    </w:p>
    <w:p w:rsidR="008B7D3F" w:rsidRPr="00AE2FD0" w:rsidRDefault="00B133A6" w:rsidP="008B7D3F">
      <w:pPr>
        <w:autoSpaceDE w:val="0"/>
        <w:autoSpaceDN w:val="0"/>
        <w:adjustRightInd w:val="0"/>
        <w:spacing w:before="280"/>
        <w:ind w:firstLine="539"/>
        <w:contextualSpacing/>
        <w:jc w:val="both"/>
        <w:rPr>
          <w:rFonts w:eastAsiaTheme="minorHAnsi"/>
          <w:sz w:val="28"/>
          <w:szCs w:val="28"/>
          <w:lang w:eastAsia="en-US"/>
        </w:rPr>
      </w:pPr>
      <w:r w:rsidRPr="00AE2FD0">
        <w:rPr>
          <w:rFonts w:eastAsiaTheme="minorHAnsi"/>
          <w:sz w:val="28"/>
          <w:szCs w:val="28"/>
          <w:lang w:eastAsia="en-US"/>
        </w:rPr>
        <w:t>б) до принятия акта (решения) об осуществлении (софинансировании) капитальных вложений и (или) детализации мероприятий, предусмотренных указанным актом (решением), до объектов капитального строительства и (или) приобретаемых объектов недвижимого имущества (далее - объекты капитальных вложений);</w:t>
      </w:r>
    </w:p>
    <w:p w:rsidR="00B133A6" w:rsidRPr="00AE2FD0" w:rsidRDefault="00B133A6" w:rsidP="008B7D3F">
      <w:pPr>
        <w:autoSpaceDE w:val="0"/>
        <w:autoSpaceDN w:val="0"/>
        <w:adjustRightInd w:val="0"/>
        <w:spacing w:before="280"/>
        <w:ind w:firstLine="539"/>
        <w:contextualSpacing/>
        <w:jc w:val="both"/>
        <w:rPr>
          <w:rFonts w:eastAsiaTheme="minorHAnsi"/>
          <w:lang w:eastAsia="en-US"/>
        </w:rPr>
      </w:pPr>
      <w:r w:rsidRPr="00AE2FD0">
        <w:rPr>
          <w:rFonts w:eastAsiaTheme="minorHAnsi"/>
          <w:sz w:val="28"/>
          <w:szCs w:val="28"/>
          <w:lang w:eastAsia="en-US"/>
        </w:rPr>
        <w:t xml:space="preserve">в) до утверждения </w:t>
      </w:r>
      <w:r w:rsidR="008B7D3F" w:rsidRPr="00AE2FD0">
        <w:rPr>
          <w:rFonts w:eastAsiaTheme="minorHAnsi"/>
          <w:sz w:val="28"/>
          <w:szCs w:val="28"/>
          <w:lang w:eastAsia="en-US"/>
        </w:rPr>
        <w:t>планов информатизации исполнительных органов государственной власти Республики Алтай в порядке</w:t>
      </w:r>
      <w:r w:rsidR="00A55CEB" w:rsidRPr="00AE2FD0">
        <w:rPr>
          <w:rFonts w:eastAsiaTheme="minorHAnsi"/>
          <w:sz w:val="28"/>
          <w:szCs w:val="28"/>
          <w:lang w:eastAsia="en-US"/>
        </w:rPr>
        <w:t xml:space="preserve">, установленном </w:t>
      </w:r>
      <w:r w:rsidR="0037021C" w:rsidRPr="00AE2FD0">
        <w:rPr>
          <w:rFonts w:eastAsiaTheme="minorHAnsi"/>
          <w:sz w:val="28"/>
          <w:szCs w:val="28"/>
          <w:lang w:eastAsia="en-US"/>
        </w:rPr>
        <w:t>Правительством Республики Алтай/Министерством цифрового развития Республики Алтай</w:t>
      </w:r>
      <w:r w:rsidRPr="00AE2FD0">
        <w:rPr>
          <w:rFonts w:eastAsiaTheme="minorHAnsi"/>
          <w:sz w:val="28"/>
          <w:szCs w:val="28"/>
          <w:lang w:eastAsia="en-US"/>
        </w:rPr>
        <w:t>;</w:t>
      </w:r>
    </w:p>
    <w:p w:rsidR="00B133A6" w:rsidRPr="00AE2FD0" w:rsidRDefault="00B133A6" w:rsidP="00B133A6">
      <w:pPr>
        <w:autoSpaceDE w:val="0"/>
        <w:autoSpaceDN w:val="0"/>
        <w:adjustRightInd w:val="0"/>
        <w:spacing w:before="280"/>
        <w:ind w:firstLine="539"/>
        <w:contextualSpacing/>
        <w:jc w:val="both"/>
        <w:rPr>
          <w:rFonts w:eastAsiaTheme="minorHAnsi"/>
          <w:sz w:val="28"/>
          <w:szCs w:val="28"/>
          <w:lang w:eastAsia="en-US"/>
        </w:rPr>
      </w:pPr>
      <w:r w:rsidRPr="00AE2FD0">
        <w:rPr>
          <w:rFonts w:eastAsiaTheme="minorHAnsi"/>
          <w:sz w:val="28"/>
          <w:szCs w:val="28"/>
          <w:lang w:eastAsia="en-US"/>
        </w:rPr>
        <w:t>г) до утверждения в установленном Правительством Российской Федерации порядке паспортов национальных проектов (программ) и комплексного плана модернизации и расширения магистральной инфраструктуры, паспортов федеральных проектов или запросов на изменение паспортов национальных и федеральных проектов (далее - национальный (федеральный) проект), связанных с приведением их в соответствие с федеральным законом о федеральном бюджете (федеральным законом о внесении изменений в федеральный закон о федеральном бюджете);</w:t>
      </w:r>
    </w:p>
    <w:p w:rsidR="00B133A6" w:rsidRPr="00AE2FD0" w:rsidRDefault="00B133A6" w:rsidP="00B133A6">
      <w:pPr>
        <w:autoSpaceDE w:val="0"/>
        <w:autoSpaceDN w:val="0"/>
        <w:adjustRightInd w:val="0"/>
        <w:spacing w:before="280"/>
        <w:ind w:firstLine="539"/>
        <w:contextualSpacing/>
        <w:jc w:val="both"/>
        <w:rPr>
          <w:rFonts w:eastAsiaTheme="minorHAnsi"/>
          <w:sz w:val="28"/>
          <w:szCs w:val="28"/>
          <w:lang w:eastAsia="en-US"/>
        </w:rPr>
      </w:pPr>
      <w:r w:rsidRPr="00AE2FD0">
        <w:rPr>
          <w:rFonts w:eastAsiaTheme="minorHAnsi"/>
          <w:sz w:val="28"/>
          <w:szCs w:val="28"/>
          <w:lang w:eastAsia="en-US"/>
        </w:rPr>
        <w:t xml:space="preserve">д) до принятия решения об использовании (перераспределении) бюджетных ассигнований, зарезервированных в составе утвержденных законом о </w:t>
      </w:r>
      <w:r w:rsidR="00993D81" w:rsidRPr="00AE2FD0">
        <w:rPr>
          <w:rFonts w:eastAsiaTheme="minorHAnsi"/>
          <w:sz w:val="28"/>
          <w:szCs w:val="28"/>
          <w:lang w:eastAsia="en-US"/>
        </w:rPr>
        <w:t>республиканском</w:t>
      </w:r>
      <w:r w:rsidRPr="00AE2FD0">
        <w:rPr>
          <w:rFonts w:eastAsiaTheme="minorHAnsi"/>
          <w:sz w:val="28"/>
          <w:szCs w:val="28"/>
          <w:lang w:eastAsia="en-US"/>
        </w:rPr>
        <w:t xml:space="preserve"> бюджете бюджетных ассигнований в соответствии с абзацем пятым пункта 3 статьи 217 Бюджетного кодекса Российской Федерации;</w:t>
      </w:r>
    </w:p>
    <w:p w:rsidR="008E46C1" w:rsidRPr="00AE2FD0" w:rsidRDefault="00B133A6" w:rsidP="00A55CEB">
      <w:pPr>
        <w:autoSpaceDE w:val="0"/>
        <w:autoSpaceDN w:val="0"/>
        <w:adjustRightInd w:val="0"/>
        <w:spacing w:before="280"/>
        <w:ind w:firstLine="539"/>
        <w:contextualSpacing/>
        <w:jc w:val="both"/>
        <w:rPr>
          <w:sz w:val="28"/>
          <w:szCs w:val="28"/>
        </w:rPr>
      </w:pPr>
      <w:r w:rsidRPr="00AE2FD0">
        <w:rPr>
          <w:rFonts w:eastAsiaTheme="minorHAnsi"/>
          <w:sz w:val="28"/>
          <w:szCs w:val="28"/>
          <w:lang w:eastAsia="en-US"/>
        </w:rPr>
        <w:t>е) в иных случаях, предусмотренных решениями Правительства Р</w:t>
      </w:r>
      <w:r w:rsidR="00A55CEB" w:rsidRPr="00AE2FD0">
        <w:rPr>
          <w:rFonts w:eastAsiaTheme="minorHAnsi"/>
          <w:sz w:val="28"/>
          <w:szCs w:val="28"/>
          <w:lang w:eastAsia="en-US"/>
        </w:rPr>
        <w:t>еспублики Алтай</w:t>
      </w:r>
      <w:r w:rsidRPr="00AE2FD0">
        <w:rPr>
          <w:rFonts w:eastAsiaTheme="minorHAnsi"/>
          <w:sz w:val="28"/>
          <w:szCs w:val="28"/>
          <w:lang w:eastAsia="en-US"/>
        </w:rPr>
        <w:t>.</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 направить в Министерство финансов Республики Алтай информацию о неиспользованных на 1 января 2020 года бюджетных ассигнованиях главных распорядителей средств республиканского бюджета, в том числе на оплату государственных контрактов, заключенных от имени Республики Алтай, на поставку товаров, выполнение работ, оказание услуг, подлежавших в соответствии с условиями этих государственных контрактов оплате в 2019 году по установленным Министерством финансов Республики Алтай форме и срокам;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р) представлять в Министерство финансов Республики Алтай информацию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Электронный бюджет</w:t>
      </w:r>
      <w:r w:rsidR="00D97E5B" w:rsidRPr="00AE2FD0">
        <w:rPr>
          <w:rFonts w:ascii="Times New Roman" w:hAnsi="Times New Roman" w:cs="Times New Roman"/>
          <w:sz w:val="28"/>
          <w:szCs w:val="28"/>
        </w:rPr>
        <w:t>»</w:t>
      </w:r>
      <w:r w:rsidRPr="00AE2FD0">
        <w:rPr>
          <w:rFonts w:ascii="Times New Roman" w:hAnsi="Times New Roman" w:cs="Times New Roman"/>
          <w:sz w:val="28"/>
          <w:szCs w:val="28"/>
        </w:rPr>
        <w:t xml:space="preserve"> в соответствии с требованиями, установленными Министерством финансов Российской Федерации.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7.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(далее - государственные задания):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утвердить государственные задания не позднее 15 рабочих дней со дня доведения Министерством финансов Республики Алтай лимитов бюджетных обязательств до главных распорядителей средств республиканского бюджета Республики Алтай, обеспечив их соответствие Общероссийским базовым (отраслевым) перечням (классификаторам) государственных и муниципальных услуг, оказываемых физическим лицам, а также Региональному перечню (классификатору)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утвержденному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б) в случае изменения объема бюджетных ассигнований (лимитов бюджетных обязательств) на финансовое обеспечение выполнения государственного задания в связи с внесением изменений в </w:t>
      </w:r>
      <w:hyperlink r:id="rId16" w:history="1">
        <w:r w:rsidRPr="00AE2FD0">
          <w:rPr>
            <w:rFonts w:ascii="Times New Roman" w:hAnsi="Times New Roman" w:cs="Times New Roman"/>
            <w:sz w:val="28"/>
            <w:szCs w:val="28"/>
          </w:rPr>
          <w:t>Закон</w:t>
        </w:r>
      </w:hyperlink>
      <w:r w:rsidRPr="00AE2FD0">
        <w:rPr>
          <w:rFonts w:ascii="Times New Roman" w:hAnsi="Times New Roman" w:cs="Times New Roman"/>
          <w:sz w:val="28"/>
          <w:szCs w:val="28"/>
        </w:rPr>
        <w:t xml:space="preserve"> о республиканском бюджете в течение 20 рабочих дней внести соответствующие изменения в государственные задания и (или) утвержденные нормативные затраты на оказание государственных услуг (выполнение работ) в соответствии с установленным Правительством Республики Алтай Порядком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обеспечить заключение между государственным органом Республики Алтай, осуществляющим функции и полномочия учредителя, и государственными учреждениями соглашений по форме, установленной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обеспечить контроль за деятельностью подведомственных государственных учреждений в соответствии с порядком, установленным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д) предоставить Министерству финансов Республики Алтай сведения о выполнении подведомственными государственными учреждениями государственных заданий за 20</w:t>
      </w:r>
      <w:r w:rsidR="00D97E5B" w:rsidRPr="00AE2FD0">
        <w:rPr>
          <w:rFonts w:ascii="Times New Roman" w:hAnsi="Times New Roman" w:cs="Times New Roman"/>
          <w:sz w:val="28"/>
          <w:szCs w:val="28"/>
        </w:rPr>
        <w:t>20</w:t>
      </w:r>
      <w:r w:rsidRPr="00AE2FD0">
        <w:rPr>
          <w:rFonts w:ascii="Times New Roman" w:hAnsi="Times New Roman" w:cs="Times New Roman"/>
          <w:sz w:val="28"/>
          <w:szCs w:val="28"/>
        </w:rPr>
        <w:t xml:space="preserve"> год по установленным Министерством финансов Республики Алтай форме и срокам.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8.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в соответствии с </w:t>
      </w:r>
      <w:hyperlink r:id="rId17" w:history="1">
        <w:r w:rsidRPr="00AE2FD0">
          <w:rPr>
            <w:rFonts w:ascii="Times New Roman" w:hAnsi="Times New Roman" w:cs="Times New Roman"/>
            <w:sz w:val="28"/>
            <w:szCs w:val="28"/>
          </w:rPr>
          <w:t>абзацем вторым пункта 1 статьи 78.1</w:t>
        </w:r>
      </w:hyperlink>
      <w:r w:rsidRPr="00AE2FD0">
        <w:rPr>
          <w:rFonts w:ascii="Times New Roman" w:hAnsi="Times New Roman" w:cs="Times New Roman"/>
          <w:sz w:val="28"/>
          <w:szCs w:val="28"/>
        </w:rPr>
        <w:t xml:space="preserve"> Бюджетного кодекса Российской Федерации (далее - субсидии на иные цели) бюджетным и автономным учреждениям, обеспечить предоставление указанных субсидий в соответствии с установленным по согласованию с Министерством финансов Республики Алтай порядком определения объема и условий предоставления субсидий на иные цели (далее - порядок предоставления субсидий на иные цели), в котором в том числе предусмотреть:</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соответствие субсидий на иные цели утвержденному Министерством финансов Республики Алтай перечню кодов субсидий на иные цели;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предоставление государственным учреждением документов, подтверждающих возникновение денежных обязательств;</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предоставление субсидии с целью осуществления выплат стимулирующего характера руководителям соответствующих государственных учреждений при условии отсутствия задолженности государственного учреждения по уплате налога на доходы физических лиц, страховых взносов в бюджеты бюджетной системы Российской Федерации, по оплате коммунальных услуг;</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заключение соглашений с автономными или бюджетными учреждениями о предоставлении им субсидий на иные цели по форме, установленной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предоставление субсидий на иные цели с учетом неиспользованного остатка указанных средств на лицевых счетах государственных учреждений;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случае внесения изменений в порядки предоставления субсидий на иные цели обеспечить предоставление актуализированных порядков в Министерство финансов Республики Алтай в течение 3 рабочих дней после принятия изменений.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При первом внесении изменений в порядки предоставления субсидий на иные цели, но не позднее 1 января 2021 года, привести их в соответствие федеральному законодательству.</w:t>
      </w:r>
    </w:p>
    <w:p w:rsidR="006D062B" w:rsidRPr="00AE2FD0" w:rsidRDefault="006D062B" w:rsidP="006D062B">
      <w:pPr>
        <w:autoSpaceDE w:val="0"/>
        <w:autoSpaceDN w:val="0"/>
        <w:adjustRightInd w:val="0"/>
        <w:ind w:firstLine="540"/>
        <w:jc w:val="both"/>
        <w:rPr>
          <w:rFonts w:eastAsiaTheme="minorHAnsi"/>
          <w:sz w:val="28"/>
          <w:szCs w:val="28"/>
          <w:lang w:eastAsia="en-US"/>
        </w:rPr>
      </w:pPr>
      <w:r w:rsidRPr="00AE2FD0">
        <w:rPr>
          <w:rFonts w:eastAsiaTheme="minorHAnsi"/>
          <w:sz w:val="28"/>
          <w:szCs w:val="28"/>
          <w:lang w:eastAsia="en-US"/>
        </w:rPr>
        <w:t>8(2). Субсидии на иные цели, предоставленные в 2021 году государственным бюджетным учреждениям Республики Алтай в целях реализации мер по обеспечению санитарно-эпидемиологического благополучия населения на территории Республики Алтай в связи с распространением новой коронавирусной инфекции,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государственного задания на оказание государственных услуг (выполнение работ).</w:t>
      </w:r>
    </w:p>
    <w:p w:rsidR="006D062B" w:rsidRPr="00AE2FD0" w:rsidRDefault="006D062B" w:rsidP="003F53E4">
      <w:pPr>
        <w:pStyle w:val="ConsPlusNormal"/>
        <w:ind w:firstLine="709"/>
        <w:jc w:val="both"/>
        <w:rPr>
          <w:rFonts w:ascii="Times New Roman" w:hAnsi="Times New Roman" w:cs="Times New Roman"/>
          <w:sz w:val="28"/>
          <w:szCs w:val="28"/>
        </w:rPr>
      </w:pP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9.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юридическим лицам (за исключением субсидий государственным учреждениям, а также субсидий, указанных в </w:t>
      </w:r>
      <w:hyperlink r:id="rId18" w:history="1">
        <w:r w:rsidRPr="00AE2FD0">
          <w:rPr>
            <w:rFonts w:ascii="Times New Roman" w:hAnsi="Times New Roman" w:cs="Times New Roman"/>
            <w:sz w:val="28"/>
            <w:szCs w:val="28"/>
          </w:rPr>
          <w:t>пункте 6 статьи 78</w:t>
        </w:r>
      </w:hyperlink>
      <w:r w:rsidRPr="00AE2FD0">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(далее субсидии юридическим лицам), обеспечить:</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соответствие порядка предоставления субсидий юридическим лицам требованиям, установленным федеральным законодат</w:t>
      </w:r>
      <w:r w:rsidR="00D97E5B" w:rsidRPr="00AE2FD0">
        <w:rPr>
          <w:rFonts w:ascii="Times New Roman" w:hAnsi="Times New Roman" w:cs="Times New Roman"/>
          <w:sz w:val="28"/>
          <w:szCs w:val="28"/>
        </w:rPr>
        <w:t>ельством, не позднее 1 ию</w:t>
      </w:r>
      <w:r w:rsidR="005A1D2D" w:rsidRPr="00AE2FD0">
        <w:rPr>
          <w:rFonts w:ascii="Times New Roman" w:hAnsi="Times New Roman" w:cs="Times New Roman"/>
          <w:sz w:val="28"/>
          <w:szCs w:val="28"/>
        </w:rPr>
        <w:t>ня</w:t>
      </w:r>
      <w:r w:rsidR="00D97E5B" w:rsidRPr="00AE2FD0">
        <w:rPr>
          <w:rFonts w:ascii="Times New Roman" w:hAnsi="Times New Roman" w:cs="Times New Roman"/>
          <w:sz w:val="28"/>
          <w:szCs w:val="28"/>
        </w:rPr>
        <w:t xml:space="preserve"> 2021</w:t>
      </w:r>
      <w:r w:rsidRPr="00AE2FD0">
        <w:rPr>
          <w:rFonts w:ascii="Times New Roman" w:hAnsi="Times New Roman" w:cs="Times New Roman"/>
          <w:sz w:val="28"/>
          <w:szCs w:val="28"/>
        </w:rPr>
        <w:t xml:space="preserve">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заключение соглашений о предоставлении из республиканского бюджета субсидий юридическим лицам по формам, установленным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осуществление контроля за соблюдением юридическими лицами, индивидуальными предпринимателями, физическими лицами - производителями товаров, работ, услуг, являющимися получателями субсидий (грантов в форме субсидий), установленных условий, целей и порядка предоставления субсидий;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предоставление ежеквартально в Министерство финансов Республики Алтай сведений о заключении соглашений о предоставлении субсидий (грантов в форме субсидий) юридическим лицам, индивидуальным предпринимателям, физическим лицам - производителям товаров, работ, услуг по форме и в сроки, установленные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10.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некоммерческим организациям, не являющимся государственными (муниципальными) учреждениями, обеспечить заключение соглашений (договоров) о предоставлении из республиканского бюджета указанных субсидий по установленной Министерством финансов Республики Алтай форме.</w:t>
      </w:r>
    </w:p>
    <w:p w:rsidR="003F53E4" w:rsidRPr="00AE2FD0" w:rsidRDefault="003F53E4" w:rsidP="003F53E4">
      <w:pPr>
        <w:pStyle w:val="ConsPlusNormal"/>
        <w:ind w:firstLine="709"/>
        <w:jc w:val="both"/>
        <w:rPr>
          <w:rFonts w:ascii="Times New Roman" w:hAnsi="Times New Roman" w:cs="Times New Roman"/>
          <w:sz w:val="28"/>
          <w:szCs w:val="28"/>
        </w:rPr>
      </w:pPr>
      <w:bookmarkStart w:id="3" w:name="Par73"/>
      <w:bookmarkEnd w:id="3"/>
      <w:r w:rsidRPr="00AE2FD0">
        <w:rPr>
          <w:rFonts w:ascii="Times New Roman" w:hAnsi="Times New Roman" w:cs="Times New Roman"/>
          <w:sz w:val="28"/>
          <w:szCs w:val="28"/>
        </w:rPr>
        <w:t xml:space="preserve">11.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грантов в форме субсидий в соответствии с </w:t>
      </w:r>
      <w:hyperlink r:id="rId19" w:history="1">
        <w:r w:rsidRPr="00AE2FD0">
          <w:rPr>
            <w:rFonts w:ascii="Times New Roman" w:hAnsi="Times New Roman" w:cs="Times New Roman"/>
            <w:sz w:val="28"/>
            <w:szCs w:val="28"/>
          </w:rPr>
          <w:t>пунктом 4 статьи 78.1</w:t>
        </w:r>
      </w:hyperlink>
      <w:r w:rsidRPr="00AE2FD0">
        <w:rPr>
          <w:rFonts w:ascii="Times New Roman" w:hAnsi="Times New Roman" w:cs="Times New Roman"/>
          <w:sz w:val="28"/>
          <w:szCs w:val="28"/>
        </w:rPr>
        <w:t xml:space="preserve"> Бюджетного кодекса Российской Федерации, обеспечить:</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приведение нормативных правовых актов, устанавливающих порядок предоставления грантов в форме субсидий, в том числе предоставляемых на конкурсной основе, в соответствие требованиям, утвержденным федеральным законодательством, не позднее 1 ию</w:t>
      </w:r>
      <w:r w:rsidR="00D97E5B" w:rsidRPr="00AE2FD0">
        <w:rPr>
          <w:rFonts w:ascii="Times New Roman" w:hAnsi="Times New Roman" w:cs="Times New Roman"/>
          <w:sz w:val="28"/>
          <w:szCs w:val="28"/>
        </w:rPr>
        <w:t>ня</w:t>
      </w:r>
      <w:r w:rsidRPr="00AE2FD0">
        <w:rPr>
          <w:rFonts w:ascii="Times New Roman" w:hAnsi="Times New Roman" w:cs="Times New Roman"/>
          <w:sz w:val="28"/>
          <w:szCs w:val="28"/>
        </w:rPr>
        <w:t xml:space="preserve"> 202</w:t>
      </w:r>
      <w:r w:rsidR="00D97E5B"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обеспечить заключение соглашений (договоров) о предоставлении из республиканского бюджета указанных в </w:t>
      </w:r>
      <w:hyperlink w:anchor="Par73" w:history="1">
        <w:r w:rsidRPr="00AE2FD0">
          <w:rPr>
            <w:rFonts w:ascii="Times New Roman" w:hAnsi="Times New Roman" w:cs="Times New Roman"/>
            <w:sz w:val="28"/>
            <w:szCs w:val="28"/>
          </w:rPr>
          <w:t>абзаце первом</w:t>
        </w:r>
      </w:hyperlink>
      <w:r w:rsidRPr="00AE2FD0">
        <w:rPr>
          <w:rFonts w:ascii="Times New Roman" w:hAnsi="Times New Roman" w:cs="Times New Roman"/>
          <w:sz w:val="28"/>
          <w:szCs w:val="28"/>
        </w:rPr>
        <w:t xml:space="preserve"> настоящего пункта субсидий по установленной Министерством финансов Республики Алтай форме.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12. Главным распорядителям средств республиканского бюджета при предоставлении предусмотренных </w:t>
      </w:r>
      <w:hyperlink r:id="rId20" w:history="1">
        <w:r w:rsidRPr="00AE2FD0">
          <w:rPr>
            <w:rFonts w:ascii="Times New Roman" w:hAnsi="Times New Roman" w:cs="Times New Roman"/>
            <w:sz w:val="28"/>
            <w:szCs w:val="28"/>
          </w:rPr>
          <w:t>статьями 78</w:t>
        </w:r>
      </w:hyperlink>
      <w:r w:rsidRPr="00AE2FD0">
        <w:rPr>
          <w:rFonts w:ascii="Times New Roman" w:hAnsi="Times New Roman" w:cs="Times New Roman"/>
          <w:sz w:val="28"/>
          <w:szCs w:val="28"/>
        </w:rPr>
        <w:t xml:space="preserve">, </w:t>
      </w:r>
      <w:hyperlink r:id="rId21" w:history="1">
        <w:r w:rsidRPr="00AE2FD0">
          <w:rPr>
            <w:rFonts w:ascii="Times New Roman" w:hAnsi="Times New Roman" w:cs="Times New Roman"/>
            <w:sz w:val="28"/>
            <w:szCs w:val="28"/>
          </w:rPr>
          <w:t>78.1</w:t>
        </w:r>
      </w:hyperlink>
      <w:r w:rsidRPr="00AE2FD0">
        <w:rPr>
          <w:rFonts w:ascii="Times New Roman" w:hAnsi="Times New Roman" w:cs="Times New Roman"/>
          <w:sz w:val="28"/>
          <w:szCs w:val="28"/>
        </w:rPr>
        <w:t xml:space="preserve"> Бюджетного кодекса Российской Федерации субсидий обеспечить соблюдение условия об отсутствии у их получателей просроченной (неурегулированной) задолженности по денежным обязательствам перед республиканским бюджетом (за исключением случаев, установленных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bookmarkStart w:id="4" w:name="Par78"/>
      <w:bookmarkEnd w:id="4"/>
      <w:r w:rsidRPr="00AE2FD0">
        <w:rPr>
          <w:rFonts w:ascii="Times New Roman" w:hAnsi="Times New Roman" w:cs="Times New Roman"/>
          <w:sz w:val="28"/>
          <w:szCs w:val="28"/>
        </w:rPr>
        <w:t>12.1. 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государственного задания на оказание государственных услуг (выполнение работ)) осуществляется не позднее 30-го рабочего дня: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с даты отражения на лицевом счете главного распорядителя бюджетных средств, открытом соответствующему главному распорядителю средств республиканского бюджета, лимитов бюджетных обязательств на предоставление соответствующих субсидий - в отношении субсидий, предоставление которых осуществляется без проведения конкурса, иного отбора на право получения субсидии (далее - отбор);</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после определения победителя по результатам проведения отбора - в отношении субсидий, предоставляемых в соответствии с положениями </w:t>
      </w:r>
      <w:hyperlink w:anchor="Par82" w:history="1">
        <w:r w:rsidRPr="00AE2FD0">
          <w:rPr>
            <w:rFonts w:ascii="Times New Roman" w:hAnsi="Times New Roman" w:cs="Times New Roman"/>
            <w:sz w:val="28"/>
            <w:szCs w:val="28"/>
          </w:rPr>
          <w:t>пункта 12.2</w:t>
        </w:r>
      </w:hyperlink>
      <w:r w:rsidRPr="00AE2FD0">
        <w:rPr>
          <w:rFonts w:ascii="Times New Roman" w:hAnsi="Times New Roman" w:cs="Times New Roman"/>
          <w:sz w:val="28"/>
          <w:szCs w:val="28"/>
        </w:rPr>
        <w:t xml:space="preserve"> настоящего Постановления.</w:t>
      </w:r>
    </w:p>
    <w:p w:rsidR="003F53E4" w:rsidRPr="00AE2FD0" w:rsidRDefault="003F53E4" w:rsidP="003F53E4">
      <w:pPr>
        <w:pStyle w:val="ConsPlusNormal"/>
        <w:ind w:firstLine="709"/>
        <w:jc w:val="both"/>
        <w:rPr>
          <w:rFonts w:ascii="Times New Roman" w:hAnsi="Times New Roman" w:cs="Times New Roman"/>
          <w:sz w:val="28"/>
          <w:szCs w:val="28"/>
        </w:rPr>
      </w:pPr>
      <w:bookmarkStart w:id="5" w:name="Par82"/>
      <w:bookmarkEnd w:id="5"/>
      <w:r w:rsidRPr="00AE2FD0">
        <w:rPr>
          <w:rFonts w:ascii="Times New Roman" w:hAnsi="Times New Roman" w:cs="Times New Roman"/>
          <w:sz w:val="28"/>
          <w:szCs w:val="28"/>
        </w:rPr>
        <w:t xml:space="preserve">12.2. В случае если правилами (порядками) предоставления субсидий, указанных в </w:t>
      </w:r>
      <w:hyperlink w:anchor="Par78" w:history="1">
        <w:r w:rsidRPr="00AE2FD0">
          <w:rPr>
            <w:rFonts w:ascii="Times New Roman" w:hAnsi="Times New Roman" w:cs="Times New Roman"/>
            <w:sz w:val="28"/>
            <w:szCs w:val="28"/>
          </w:rPr>
          <w:t>пункте 12.1</w:t>
        </w:r>
      </w:hyperlink>
      <w:r w:rsidRPr="00AE2FD0">
        <w:rPr>
          <w:rFonts w:ascii="Times New Roman" w:hAnsi="Times New Roman" w:cs="Times New Roman"/>
          <w:sz w:val="28"/>
          <w:szCs w:val="28"/>
        </w:rPr>
        <w:t xml:space="preserve"> настоящего Постановления, установлено, что субсидии предоставляются по результатам отбора, то определение победителей такого отбора осуществляется:</w:t>
      </w:r>
    </w:p>
    <w:p w:rsidR="003F53E4" w:rsidRPr="00AE2FD0" w:rsidRDefault="003F53E4" w:rsidP="003F53E4">
      <w:pPr>
        <w:pStyle w:val="ConsPlusNormal"/>
        <w:ind w:firstLine="709"/>
        <w:jc w:val="both"/>
        <w:rPr>
          <w:rFonts w:ascii="Times New Roman" w:hAnsi="Times New Roman" w:cs="Times New Roman"/>
          <w:sz w:val="28"/>
          <w:szCs w:val="28"/>
        </w:rPr>
      </w:pPr>
      <w:bookmarkStart w:id="6" w:name="Par83"/>
      <w:bookmarkEnd w:id="6"/>
      <w:r w:rsidRPr="00AE2FD0">
        <w:rPr>
          <w:rFonts w:ascii="Times New Roman" w:hAnsi="Times New Roman" w:cs="Times New Roman"/>
          <w:sz w:val="28"/>
          <w:szCs w:val="28"/>
        </w:rPr>
        <w:t>а) в отношении субсидий, подлежащих предоставлению в текущем финансовом году:</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лимиты бюджетных обязательств на предоставление которых доведены до соответствующего главного распорядителя средств республиканского бюджета в пределах бюджетных ассигнований, предусмотренных </w:t>
      </w:r>
      <w:hyperlink r:id="rId22" w:history="1">
        <w:r w:rsidRPr="00AE2FD0">
          <w:rPr>
            <w:rFonts w:ascii="Times New Roman" w:hAnsi="Times New Roman" w:cs="Times New Roman"/>
            <w:sz w:val="28"/>
            <w:szCs w:val="28"/>
          </w:rPr>
          <w:t>Законом</w:t>
        </w:r>
      </w:hyperlink>
      <w:r w:rsidRPr="00AE2FD0">
        <w:rPr>
          <w:rFonts w:ascii="Times New Roman" w:hAnsi="Times New Roman" w:cs="Times New Roman"/>
          <w:sz w:val="28"/>
          <w:szCs w:val="28"/>
        </w:rPr>
        <w:t xml:space="preserve"> о республиканском бюджете, - не позднее 1 апреля текущего финансового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течение 45 рабочих дней, следующих со дня внесения соответствующих изменений в сводную бюджетную роспись республиканского бюджета;</w:t>
      </w:r>
    </w:p>
    <w:p w:rsidR="003F53E4" w:rsidRPr="00AE2FD0" w:rsidRDefault="003F53E4" w:rsidP="003F53E4">
      <w:pPr>
        <w:pStyle w:val="ConsPlusNormal"/>
        <w:ind w:firstLine="709"/>
        <w:jc w:val="both"/>
        <w:rPr>
          <w:rFonts w:ascii="Times New Roman" w:hAnsi="Times New Roman" w:cs="Times New Roman"/>
          <w:sz w:val="28"/>
          <w:szCs w:val="28"/>
        </w:rPr>
      </w:pPr>
      <w:bookmarkStart w:id="7" w:name="Par86"/>
      <w:bookmarkEnd w:id="7"/>
      <w:r w:rsidRPr="00AE2FD0">
        <w:rPr>
          <w:rFonts w:ascii="Times New Roman" w:hAnsi="Times New Roman" w:cs="Times New Roman"/>
          <w:sz w:val="28"/>
          <w:szCs w:val="28"/>
        </w:rPr>
        <w:t xml:space="preserve">б) в отношении субсидий, лимиты бюджетных обязательств на предоставление которых доведены до соответствующего главного распорядителя средств республиканского бюджета в пределах бюджетных ассигнований, предусмотренных </w:t>
      </w:r>
      <w:hyperlink r:id="rId23" w:history="1">
        <w:r w:rsidRPr="00AE2FD0">
          <w:rPr>
            <w:rFonts w:ascii="Times New Roman" w:hAnsi="Times New Roman" w:cs="Times New Roman"/>
            <w:sz w:val="28"/>
            <w:szCs w:val="28"/>
          </w:rPr>
          <w:t>Законом</w:t>
        </w:r>
      </w:hyperlink>
      <w:r w:rsidRPr="00AE2FD0">
        <w:rPr>
          <w:rFonts w:ascii="Times New Roman" w:hAnsi="Times New Roman" w:cs="Times New Roman"/>
          <w:sz w:val="28"/>
          <w:szCs w:val="28"/>
        </w:rPr>
        <w:t xml:space="preserve"> о республиканском бюджете, подлежащих предоставлению начиная с 1-го года планового периода, - не позднее 1 августа текущего финансового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12.3. Требования, установленные </w:t>
      </w:r>
      <w:hyperlink w:anchor="Par82" w:history="1">
        <w:r w:rsidRPr="00AE2FD0">
          <w:rPr>
            <w:rFonts w:ascii="Times New Roman" w:hAnsi="Times New Roman" w:cs="Times New Roman"/>
            <w:sz w:val="28"/>
            <w:szCs w:val="28"/>
          </w:rPr>
          <w:t>пунктом 12.2</w:t>
        </w:r>
      </w:hyperlink>
      <w:r w:rsidRPr="00AE2FD0">
        <w:rPr>
          <w:rFonts w:ascii="Times New Roman" w:hAnsi="Times New Roman" w:cs="Times New Roman"/>
          <w:sz w:val="28"/>
          <w:szCs w:val="28"/>
        </w:rPr>
        <w:t xml:space="preserve"> настоящего Постановления, не применяются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w:t>
      </w:r>
      <w:hyperlink w:anchor="Par83" w:history="1">
        <w:r w:rsidR="008C2A3D" w:rsidRPr="00AE2FD0">
          <w:rPr>
            <w:rFonts w:ascii="Times New Roman" w:hAnsi="Times New Roman" w:cs="Times New Roman"/>
            <w:sz w:val="28"/>
            <w:szCs w:val="28"/>
          </w:rPr>
          <w:t>подпунктами «</w:t>
        </w:r>
        <w:r w:rsidRPr="00AE2FD0">
          <w:rPr>
            <w:rFonts w:ascii="Times New Roman" w:hAnsi="Times New Roman" w:cs="Times New Roman"/>
            <w:sz w:val="28"/>
            <w:szCs w:val="28"/>
          </w:rPr>
          <w:t>а</w:t>
        </w:r>
        <w:r w:rsidR="008C2A3D" w:rsidRPr="00AE2FD0">
          <w:rPr>
            <w:rFonts w:ascii="Times New Roman" w:hAnsi="Times New Roman" w:cs="Times New Roman"/>
            <w:sz w:val="28"/>
            <w:szCs w:val="28"/>
          </w:rPr>
          <w:t>»</w:t>
        </w:r>
      </w:hyperlink>
      <w:r w:rsidRPr="00AE2FD0">
        <w:rPr>
          <w:rFonts w:ascii="Times New Roman" w:hAnsi="Times New Roman" w:cs="Times New Roman"/>
          <w:sz w:val="28"/>
          <w:szCs w:val="28"/>
        </w:rPr>
        <w:t xml:space="preserve"> и </w:t>
      </w:r>
      <w:hyperlink w:anchor="Par86" w:history="1">
        <w:r w:rsidR="008C2A3D" w:rsidRPr="00AE2FD0">
          <w:rPr>
            <w:rFonts w:ascii="Times New Roman" w:hAnsi="Times New Roman" w:cs="Times New Roman"/>
            <w:sz w:val="28"/>
            <w:szCs w:val="28"/>
          </w:rPr>
          <w:t>«</w:t>
        </w:r>
        <w:r w:rsidRPr="00AE2FD0">
          <w:rPr>
            <w:rFonts w:ascii="Times New Roman" w:hAnsi="Times New Roman" w:cs="Times New Roman"/>
            <w:sz w:val="28"/>
            <w:szCs w:val="28"/>
          </w:rPr>
          <w:t>б</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 xml:space="preserve"> пункта 12.2</w:t>
        </w:r>
      </w:hyperlink>
      <w:r w:rsidRPr="00AE2FD0">
        <w:rPr>
          <w:rFonts w:ascii="Times New Roman" w:hAnsi="Times New Roman" w:cs="Times New Roman"/>
          <w:sz w:val="28"/>
          <w:szCs w:val="28"/>
        </w:rPr>
        <w:t xml:space="preserve"> настоящего Постановления, в случае принятия главным распорядителем средств республиканского бюджета решения о проведении дополнительного отбора.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12.4. Главным распорядителям средств республиканского бюджета, которым </w:t>
      </w:r>
      <w:hyperlink r:id="rId24" w:history="1">
        <w:r w:rsidRPr="00AE2FD0">
          <w:rPr>
            <w:rFonts w:ascii="Times New Roman" w:hAnsi="Times New Roman" w:cs="Times New Roman"/>
            <w:sz w:val="28"/>
            <w:szCs w:val="28"/>
          </w:rPr>
          <w:t>Законом</w:t>
        </w:r>
      </w:hyperlink>
      <w:r w:rsidRPr="00AE2FD0">
        <w:rPr>
          <w:rFonts w:ascii="Times New Roman" w:hAnsi="Times New Roman" w:cs="Times New Roman"/>
          <w:sz w:val="28"/>
          <w:szCs w:val="28"/>
        </w:rPr>
        <w:t xml:space="preserve"> о республиканском бюджете предусмотрены бюджетные ассигнования республиканского бюджета в целях предоставления субсидий юридическим лицам (за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индивидуальным предпринимателям, физическим лицам - производителям товаров, работ, услуг, финансовое обеспечение которых осуществляется за счет средств федерального бюджета, обеспечить заключение соглашений (внесение изменений в указанные соглашения) в государственной интегрированной информационной системе управления общественными финансами </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Электронный бюджет</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 xml:space="preserve"> о предоставлении из республиканского бюджета указанных субсидий в соответствии с типовыми формами, предусмотренными федеральным законодательством.</w:t>
      </w:r>
    </w:p>
    <w:p w:rsidR="003F53E4" w:rsidRPr="00AE2FD0" w:rsidRDefault="003F53E4" w:rsidP="003F53E4">
      <w:pPr>
        <w:pStyle w:val="ConsPlusNormal"/>
        <w:ind w:firstLine="709"/>
        <w:jc w:val="both"/>
        <w:rPr>
          <w:rFonts w:ascii="Times New Roman" w:hAnsi="Times New Roman" w:cs="Times New Roman"/>
          <w:sz w:val="28"/>
          <w:szCs w:val="28"/>
        </w:rPr>
      </w:pPr>
      <w:bookmarkStart w:id="8" w:name="Par92"/>
      <w:bookmarkEnd w:id="8"/>
      <w:r w:rsidRPr="00AE2FD0">
        <w:rPr>
          <w:rFonts w:ascii="Times New Roman" w:hAnsi="Times New Roman" w:cs="Times New Roman"/>
          <w:sz w:val="28"/>
          <w:szCs w:val="28"/>
        </w:rPr>
        <w:t xml:space="preserve">13. Министерству экономического развития Республики Алтай, Министерству природных ресурсов, экологии и туризма Республики Алтай обеспечить при принятии ими, а также находящимися в их ведении получателями средств республиканского бюджета, по расходам республиканского бюджета, которые в соответствии с </w:t>
      </w:r>
      <w:hyperlink r:id="rId25" w:history="1">
        <w:r w:rsidRPr="00AE2FD0">
          <w:rPr>
            <w:rFonts w:ascii="Times New Roman" w:hAnsi="Times New Roman" w:cs="Times New Roman"/>
            <w:sz w:val="28"/>
            <w:szCs w:val="28"/>
          </w:rPr>
          <w:t>пунктами 2</w:t>
        </w:r>
      </w:hyperlink>
      <w:r w:rsidRPr="00AE2FD0">
        <w:rPr>
          <w:rFonts w:ascii="Times New Roman" w:hAnsi="Times New Roman" w:cs="Times New Roman"/>
          <w:sz w:val="28"/>
          <w:szCs w:val="28"/>
        </w:rPr>
        <w:t xml:space="preserve"> и </w:t>
      </w:r>
      <w:hyperlink r:id="rId26" w:history="1">
        <w:r w:rsidRPr="00AE2FD0">
          <w:rPr>
            <w:rFonts w:ascii="Times New Roman" w:hAnsi="Times New Roman" w:cs="Times New Roman"/>
            <w:sz w:val="28"/>
            <w:szCs w:val="28"/>
          </w:rPr>
          <w:t>3 статьи 13</w:t>
        </w:r>
      </w:hyperlink>
      <w:r w:rsidRPr="00AE2FD0">
        <w:rPr>
          <w:rFonts w:ascii="Times New Roman" w:hAnsi="Times New Roman" w:cs="Times New Roman"/>
          <w:sz w:val="28"/>
          <w:szCs w:val="28"/>
        </w:rPr>
        <w:t xml:space="preserve"> Закона о республиканском бюджете увязаны с поступлением доходов в республиканский бюджет (далее соответственно - связанные расходы, связанные доходы), проведение кассовых выплат по исполнению бюджетных обязательств по связанным расходам в размере, не превышающем годовые суммы поступлений в республиканский бюджет связанных доходов, по результатам исполнения республиканского бюджета в текущем финансовом году.</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Главные распорядители средств республиканского бюджета, перечисленные в </w:t>
      </w:r>
      <w:hyperlink w:anchor="Par92" w:history="1">
        <w:r w:rsidRPr="00AE2FD0">
          <w:rPr>
            <w:rFonts w:ascii="Times New Roman" w:hAnsi="Times New Roman" w:cs="Times New Roman"/>
            <w:sz w:val="28"/>
            <w:szCs w:val="28"/>
          </w:rPr>
          <w:t>абзаце первом</w:t>
        </w:r>
      </w:hyperlink>
      <w:r w:rsidRPr="00AE2FD0">
        <w:rPr>
          <w:rFonts w:ascii="Times New Roman" w:hAnsi="Times New Roman" w:cs="Times New Roman"/>
          <w:sz w:val="28"/>
          <w:szCs w:val="28"/>
        </w:rPr>
        <w:t xml:space="preserve"> настоящего пункта, осуществляют ежеквартальный мониторинг связанных расходов и связанных доходов в отношении каждого получателя средств республиканского бюджета, осуществляющего указанные расходы, и предоставляют в Министерство финансов Республики Алтай аналитические отчеты по установленным Министерством финансов Республики Алтай форме и срокам.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14. Министерству здравоохранения Республики Алтай до 31 марта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провести актуализацию исходных данных застрахованного населения на территории Республики Алтай,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Алтай по застрахованным лицам, в том числе работающим на других территориях.</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15. Министерству труда, социального развития и занятости населения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при разработке нормативных правовых актов Республики Алтай, устанавливающих порядки предоставления мер социальной поддержки, обеспечить адресность такой поддержки, исходя из критериев нуждаемости отдельных категорий граждан;</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обеспечить координацию деятельности исполнительных органов государственной власти Республики Алтай по проведению независимой оценки качества оказания услуг организациями социальной сферы Республики Алтай и своевременному размещению результатов указанной оценки за отчетный год на официальном сайте www.bus.gov.ru.</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16. Министерству сельского хозяйства Республики Алтай, Министерству регионального развития Республики Алтай обеспечить реализацию в 2020 году проекта </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Инициативы граждан</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 xml:space="preserve"> в соответствии с Правилами проведения конкурсного отбора проектов развития общественной инфраструктуры, основанных на местных инициативах, на территории Республики Алтай, утвержденными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17. Министерству регионального развития Республики Алтай совместно с Комитетом по тарифам Республики Алтай обеспечить фактический уровень возмещения населением затрат за предоставление жилищно-коммунальных услуг в Республике Алтай не менее значения данного показателя, установленного Соглашением.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18. Администраторам государственных программ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а) привести государственные программы Республики Алтай в соответствие с республиканским бюджетом в трехмесячный срок со дня вступления в силу </w:t>
      </w:r>
      <w:hyperlink r:id="rId27" w:history="1">
        <w:r w:rsidRPr="00AE2FD0">
          <w:rPr>
            <w:rFonts w:ascii="Times New Roman" w:hAnsi="Times New Roman" w:cs="Times New Roman"/>
            <w:sz w:val="28"/>
            <w:szCs w:val="28"/>
          </w:rPr>
          <w:t>Закона</w:t>
        </w:r>
      </w:hyperlink>
      <w:r w:rsidRPr="00AE2FD0">
        <w:rPr>
          <w:rFonts w:ascii="Times New Roman" w:hAnsi="Times New Roman" w:cs="Times New Roman"/>
          <w:sz w:val="28"/>
          <w:szCs w:val="28"/>
        </w:rPr>
        <w:t xml:space="preserve"> о республиканском бюджете;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обеспечить соответствие параметров государственных программ Республики Алтай, включая объемы ресурсного обеспечения государственных программ Республики Алтай, в проектах постановлений Правительства Республики Алтай о внесении изменений в соответствующие программы, направляемых в установленном Правительством Республики Алтай порядке на согласование в Министерство экономического развития Республики Алтай и в Министерство финансов Республики Алтай, бюджетным</w:t>
      </w:r>
      <w:r w:rsidR="008C2A3D" w:rsidRPr="00AE2FD0">
        <w:rPr>
          <w:rFonts w:ascii="Times New Roman" w:hAnsi="Times New Roman" w:cs="Times New Roman"/>
          <w:sz w:val="28"/>
          <w:szCs w:val="28"/>
        </w:rPr>
        <w:t xml:space="preserve"> данным в программном продукте «Проект - СМАРТ Про»</w:t>
      </w:r>
      <w:r w:rsidRPr="00AE2FD0">
        <w:rPr>
          <w:rFonts w:ascii="Times New Roman" w:hAnsi="Times New Roman" w:cs="Times New Roman"/>
          <w:sz w:val="28"/>
          <w:szCs w:val="28"/>
        </w:rPr>
        <w:t>;</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обеспечить достижение целевых показателей, установленных государственными программами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19. Исполнительным органам государственной власти Республики Алтай, являющимся ответственными исполнителями региональных проектов, направленных на достижение целей и показателей федеральных проектов в рамках реализации </w:t>
      </w:r>
      <w:hyperlink r:id="rId28" w:history="1">
        <w:r w:rsidRPr="00AE2FD0">
          <w:rPr>
            <w:rFonts w:ascii="Times New Roman" w:hAnsi="Times New Roman" w:cs="Times New Roman"/>
            <w:sz w:val="28"/>
            <w:szCs w:val="28"/>
          </w:rPr>
          <w:t>Указа</w:t>
        </w:r>
      </w:hyperlink>
      <w:r w:rsidRPr="00AE2FD0">
        <w:rPr>
          <w:rFonts w:ascii="Times New Roman" w:hAnsi="Times New Roman" w:cs="Times New Roman"/>
          <w:sz w:val="28"/>
          <w:szCs w:val="28"/>
        </w:rPr>
        <w:t xml:space="preserve"> Президента Российской Федерации от 7 мая 2018 года </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 xml:space="preserve"> 204, обеспечить исполнение обязательств в соответствии с соглашениями о реализации федеральных проектов, включая: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достижение показателей, установленных указанными в настоящем пункте соглашениями;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исполнение Планов реализации региональных проектов, установленных указанными в настоящем пункте соглашениями.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20. Исполнительным органам государственной власти Республики Алтай, ответственным за реализацию заключенных Правительством Республики Алтай с федеральными органами исполнительной власти соглашений о предоставлении межбюджетных трансфертов из федерального бюджета бюджету Республики Алтай, обеспечить исполнение обязательств в соответствии с указанными соглашениями, включая достижение установленных показателей.</w:t>
      </w:r>
    </w:p>
    <w:p w:rsidR="003F53E4" w:rsidRPr="00AE2FD0" w:rsidRDefault="003F53E4" w:rsidP="003F53E4">
      <w:pPr>
        <w:pStyle w:val="ConsPlusNormal"/>
        <w:ind w:firstLine="709"/>
        <w:jc w:val="both"/>
        <w:rPr>
          <w:rFonts w:ascii="Times New Roman" w:hAnsi="Times New Roman" w:cs="Times New Roman"/>
          <w:sz w:val="28"/>
          <w:szCs w:val="28"/>
        </w:rPr>
      </w:pPr>
      <w:bookmarkStart w:id="9" w:name="Par108"/>
      <w:bookmarkEnd w:id="9"/>
      <w:r w:rsidRPr="00AE2FD0">
        <w:rPr>
          <w:rFonts w:ascii="Times New Roman" w:hAnsi="Times New Roman" w:cs="Times New Roman"/>
          <w:sz w:val="28"/>
          <w:szCs w:val="28"/>
        </w:rPr>
        <w:t>20.1. В случае заключения дополнительных соглашений к соглашениям о предоставлении субсидий из федерального бюджета республиканскому бюджету Республики Алтай, предусматривающих уменьшение объема бюджетных ассигнований на финансовое обеспечение расходного обязательства Республики Алтай, софинансируемого из федерального бюджета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главные распорядители средств республиканского бюджета представляют в Министерство финансов Республики Алтай предложения о перераспределении бюджетных ассигнований в размере вышеуказанной экономии, пропорционально уровню софинансирования, установленному соглашением о предоставлении соответствующей субсидии.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Внесение изменений в сводную бюджетную роспись республиканского бюджета на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 и на плановый период 202</w:t>
      </w:r>
      <w:r w:rsidR="008C2A3D" w:rsidRPr="00AE2FD0">
        <w:rPr>
          <w:rFonts w:ascii="Times New Roman" w:hAnsi="Times New Roman" w:cs="Times New Roman"/>
          <w:sz w:val="28"/>
          <w:szCs w:val="28"/>
        </w:rPr>
        <w:t>2</w:t>
      </w:r>
      <w:r w:rsidRPr="00AE2FD0">
        <w:rPr>
          <w:rFonts w:ascii="Times New Roman" w:hAnsi="Times New Roman" w:cs="Times New Roman"/>
          <w:sz w:val="28"/>
          <w:szCs w:val="28"/>
        </w:rPr>
        <w:t xml:space="preserve"> и 202</w:t>
      </w:r>
      <w:r w:rsidR="008C2A3D" w:rsidRPr="00AE2FD0">
        <w:rPr>
          <w:rFonts w:ascii="Times New Roman" w:hAnsi="Times New Roman" w:cs="Times New Roman"/>
          <w:sz w:val="28"/>
          <w:szCs w:val="28"/>
        </w:rPr>
        <w:t>3</w:t>
      </w:r>
      <w:r w:rsidRPr="00AE2FD0">
        <w:rPr>
          <w:rFonts w:ascii="Times New Roman" w:hAnsi="Times New Roman" w:cs="Times New Roman"/>
          <w:sz w:val="28"/>
          <w:szCs w:val="28"/>
        </w:rPr>
        <w:t xml:space="preserve"> годов на основании указанных в </w:t>
      </w:r>
      <w:hyperlink w:anchor="Par108" w:history="1">
        <w:r w:rsidRPr="00AE2FD0">
          <w:rPr>
            <w:rFonts w:ascii="Times New Roman" w:hAnsi="Times New Roman" w:cs="Times New Roman"/>
            <w:sz w:val="28"/>
            <w:szCs w:val="28"/>
          </w:rPr>
          <w:t>абзаце первом</w:t>
        </w:r>
      </w:hyperlink>
      <w:r w:rsidRPr="00AE2FD0">
        <w:rPr>
          <w:rFonts w:ascii="Times New Roman" w:hAnsi="Times New Roman" w:cs="Times New Roman"/>
          <w:sz w:val="28"/>
          <w:szCs w:val="28"/>
        </w:rPr>
        <w:t xml:space="preserve"> настоящего пункта предложений осуществляется в установленном бюджетным законодательством Российской Федерации порядке.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21. Главным распорядителям средств республиканского бюджета, осуществляющим распределение межбюджетных трансфертов между муниципальными образованиями в Республике Алтай, обеспечить:</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соблюдение Правил предоставления и распределения субсидий из республиканского бюджета Республики Алтай местным бюджетам в Республике Алтай, утвержденных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заключение соглашений с органами местного самоуправления в Республике Алтай о предоставлении местным бюджетам субсидий из республиканского бюджета в сроки, установленные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контроль за соблюдением получателями межбюджетных трансфертов, имеющих целевое назначение, условий, целей и порядка, установленных при их предоставлении;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своевременное представление в Министерство финансов Республики Алтай отчетности о расходовании субсидий, субвенций и иных межбюджетных трансфертов, имеющих целевое назначение (далее - межбюджетные трансферты), предоставляемых из республиканского бюджета местным бюджетам, по установленным Министерством финансов Республики Алтай форме и срокам;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д) размещение нормативных правовых актов, регулирующих предоставление и распределение межбюджетных трансфертов, на официальных сайтах государственных органов Республики Алтай в информационно-телекоммуникационной сети </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Интернет</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22. Предоставление из республиканского бюджета местным бюджетам межбюджетных трансфертов осуществляется с учетом следующих положений: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перечисление межбюджетных трансфертов, источником финансового обеспечения которых являются субсидии, субвенции, предоставляемые из республиканского бюджета, осуществляется на счет, открытый Управлению Федерального казначейства по Республике Алтай для учета поступлений и их распределения органами Федерального казначейства между бюджетами бюджетной системы Российской Федерации;</w:t>
      </w:r>
    </w:p>
    <w:p w:rsidR="003F53E4" w:rsidRPr="00AE2FD0" w:rsidRDefault="003F53E4" w:rsidP="003F53E4">
      <w:pPr>
        <w:pStyle w:val="ConsPlusNormal"/>
        <w:ind w:firstLine="709"/>
        <w:jc w:val="both"/>
        <w:rPr>
          <w:rFonts w:ascii="Times New Roman" w:hAnsi="Times New Roman" w:cs="Times New Roman"/>
          <w:sz w:val="28"/>
          <w:szCs w:val="28"/>
        </w:rPr>
      </w:pPr>
      <w:bookmarkStart w:id="10" w:name="Par119"/>
      <w:bookmarkEnd w:id="10"/>
      <w:r w:rsidRPr="00AE2FD0">
        <w:rPr>
          <w:rFonts w:ascii="Times New Roman" w:hAnsi="Times New Roman" w:cs="Times New Roman"/>
          <w:sz w:val="28"/>
          <w:szCs w:val="28"/>
        </w:rPr>
        <w:t>б) перечисление межбюджетных трансфертов, источником финансового обеспечения которых являются субсидии, субвенции и иные межбюджетные трансферты, предоставляемые из федерального бюджета (далее - целевые средства), осуществляется на счет, открытый Управлению Федерального казначейства по Республике Алтай для учета операций со средствами местных бюджетов Российской Федерации;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при формировании прогноза кассовых выплат из республиканского бюджета, необходимого для составления в установленном порядке кассового плана исполнения республиканского бюджета, главным распорядителям средств республиканского бюджета учитывать информацию об объемах и сроках перечисления межбюджетных трансфертов;</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не использованные на 1 января 2020 года остатки межбюджетных трансфертов подлежат возврату органами местного самоуправления в Республике Алтай, за которыми в соответствии с законодательными и иными нормативными правовыми актами закреплены коды доходов бюджета по возврату остатков целевых средств, в течение первых 15 рабочих дней 2020 года в доход республиканского бюджета.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23. Установить, что осуществление в 2020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целевых средств, указанных в </w:t>
      </w:r>
      <w:hyperlink w:anchor="Par119" w:history="1">
        <w:r w:rsidR="008C2A3D" w:rsidRPr="00AE2FD0">
          <w:rPr>
            <w:rFonts w:ascii="Times New Roman" w:hAnsi="Times New Roman" w:cs="Times New Roman"/>
            <w:sz w:val="28"/>
            <w:szCs w:val="28"/>
          </w:rPr>
          <w:t>подпункте «</w:t>
        </w:r>
        <w:r w:rsidRPr="00AE2FD0">
          <w:rPr>
            <w:rFonts w:ascii="Times New Roman" w:hAnsi="Times New Roman" w:cs="Times New Roman"/>
            <w:sz w:val="28"/>
            <w:szCs w:val="28"/>
          </w:rPr>
          <w:t>б</w:t>
        </w:r>
        <w:r w:rsidR="008C2A3D" w:rsidRPr="00AE2FD0">
          <w:rPr>
            <w:rFonts w:ascii="Times New Roman" w:hAnsi="Times New Roman" w:cs="Times New Roman"/>
            <w:sz w:val="28"/>
            <w:szCs w:val="28"/>
          </w:rPr>
          <w:t>»</w:t>
        </w:r>
        <w:r w:rsidRPr="00AE2FD0">
          <w:rPr>
            <w:rFonts w:ascii="Times New Roman" w:hAnsi="Times New Roman" w:cs="Times New Roman"/>
            <w:sz w:val="28"/>
            <w:szCs w:val="28"/>
          </w:rPr>
          <w:t xml:space="preserve"> пункта 22</w:t>
        </w:r>
      </w:hyperlink>
      <w:r w:rsidRPr="00AE2FD0">
        <w:rPr>
          <w:rFonts w:ascii="Times New Roman" w:hAnsi="Times New Roman" w:cs="Times New Roman"/>
          <w:sz w:val="28"/>
          <w:szCs w:val="28"/>
        </w:rPr>
        <w:t xml:space="preserve"> настоящего Постановления, в пределах суммы, необходимой для оплаты денежных обязательств по расходам получателей средств местного бюджета (далее - переданные полномочия), производится в следующем порядке:</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а) исполнительным органам государственной власти Республики Алтай, которым как главным распорядителям средств республиканского бюджета утверждены лимиты бюджетных обязательств на предоставление межбюджетных трансфертов, полномочия по перечислению которых передаются Управлению Федерального казначейства по Республике Алтай, в течение 10 рабочих дней со дня утверждения настоящего Постановления обеспечить принятие правовых актов, содержащих следующие положения: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наименование территориального органа Федерального казначейства, осуществляющего переданные полномочия;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наименование целевых межбюджетных трансфертов, полномочия по перечислению которых передаются Управлению Федерального казначейства по Республике Алтай, с указанием местного бюджета, кода классификации расходов республиканского бюджета, по которому в 2020 году подлежат учету операции по перечислению межбюджетных трансфертов из республиканского бюджета, и кода классификации доходов бюджетов бюджетной системы Российской Федерации, по которому в 2020 году подлежат учету операции по поступлению межбюджетных трансфертов в местные бюджеты;</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наименование и реквизиты нормативного правового акта Правительства Республики Алтай о предоставлении межбюджетных трансфертов;</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порядок взаимодействия по предоставлению информации об исполнении переданных полномочий;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 и в финансовый орган муниципального образования в Республике Алтай, бюджету которого предоставляются межбюджетные трансферты;</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предоставление межбюджетных трансфертов осуществляется в пределах лимитов бюджетных обязательств, доведенных в установленном порядке главному распорядителю средств республиканского бюджета на лицевые счета, открытые в Управлении Федерального казначейства по Республике Алтай, как получателю средств республиканского бюджета для отражения операций по переданным полномочиям.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24. Министерству финансов Республики Алтай направить обращение в Управление Федерального казначейства по Республике Алтай об осуществлении казначейского сопровождения следующих целевых средств, направляемых в том числе на реализацию национальных проектов:</w:t>
      </w:r>
    </w:p>
    <w:p w:rsidR="00A3240D" w:rsidRPr="00AE2FD0" w:rsidRDefault="00A3240D" w:rsidP="00A3240D">
      <w:pPr>
        <w:ind w:firstLine="709"/>
        <w:jc w:val="both"/>
        <w:rPr>
          <w:spacing w:val="2"/>
          <w:sz w:val="28"/>
          <w:szCs w:val="28"/>
        </w:rPr>
      </w:pPr>
      <w:r w:rsidRPr="00AE2FD0">
        <w:rPr>
          <w:spacing w:val="2"/>
          <w:sz w:val="28"/>
          <w:szCs w:val="28"/>
        </w:rPr>
        <w:t>а) субсидии, предоставляемые из республиканского бюджета Республики Алтай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предоставляемые из федерального бюджета бюджету Республики Алтай в целях софинансирования расходных обязательств Республики Алтай по поддержке отраслей промышленности и сельского хозяйства, а также авансы по контрактам (договорам), источником финансового обеспечения которых являются указанные субсидии, имеющие целевое назначение, предоставление которых осуществляется на финансовое обеспечение затрат с последующим подтверждением их использования, в соответствии с условиями и (или) целями их предоставления;</w:t>
      </w:r>
    </w:p>
    <w:p w:rsidR="00A3240D" w:rsidRPr="00AE2FD0" w:rsidRDefault="00A3240D" w:rsidP="00A3240D">
      <w:pPr>
        <w:ind w:firstLine="709"/>
        <w:jc w:val="both"/>
        <w:rPr>
          <w:spacing w:val="2"/>
          <w:sz w:val="28"/>
          <w:szCs w:val="28"/>
        </w:rPr>
      </w:pPr>
      <w:r w:rsidRPr="00AE2FD0">
        <w:rPr>
          <w:spacing w:val="2"/>
          <w:sz w:val="28"/>
          <w:szCs w:val="28"/>
        </w:rPr>
        <w:t xml:space="preserve">б) субсидии </w:t>
      </w:r>
      <w:r w:rsidRPr="00AE2FD0">
        <w:rPr>
          <w:rFonts w:eastAsia="Calibri"/>
          <w:sz w:val="28"/>
          <w:szCs w:val="28"/>
          <w:lang w:eastAsia="en-US"/>
        </w:rPr>
        <w:t>некоммерческой организации «Региональный фонд капитального ремонта многоквартирных домов на территории Республики Алтай» на обеспечение ее деятельности</w:t>
      </w:r>
      <w:r w:rsidRPr="00AE2FD0">
        <w:rPr>
          <w:spacing w:val="2"/>
          <w:sz w:val="28"/>
          <w:szCs w:val="28"/>
        </w:rPr>
        <w:t>;</w:t>
      </w:r>
    </w:p>
    <w:p w:rsidR="00A3240D" w:rsidRPr="00AE2FD0" w:rsidRDefault="00A3240D" w:rsidP="00A3240D">
      <w:pPr>
        <w:ind w:firstLine="709"/>
        <w:jc w:val="both"/>
        <w:rPr>
          <w:spacing w:val="2"/>
          <w:sz w:val="28"/>
          <w:szCs w:val="28"/>
        </w:rPr>
      </w:pPr>
      <w:r w:rsidRPr="00AE2FD0">
        <w:rPr>
          <w:spacing w:val="2"/>
          <w:sz w:val="28"/>
          <w:szCs w:val="28"/>
        </w:rPr>
        <w:t>в) авансовые платежи по государственным контрактам о поставке товаров, выполнении работ, оказании услуг, заключаемым на сумму 100 000,0 тыс. рублей и более государственными заказчиками для обеспечения государственных нужд Республики Алтай,</w:t>
      </w:r>
      <w:r w:rsidRPr="00AE2FD0">
        <w:rPr>
          <w:sz w:val="28"/>
          <w:szCs w:val="28"/>
        </w:rPr>
        <w:t xml:space="preserve"> субсидии юридическим лицам, предоставляемые из республиканского бюджета,</w:t>
      </w:r>
      <w:r w:rsidRPr="00AE2FD0">
        <w:rPr>
          <w:spacing w:val="2"/>
          <w:sz w:val="28"/>
          <w:szCs w:val="28"/>
        </w:rPr>
        <w:t xml:space="preserve"> если источником финансового обеспечения расходных обязательств являются субсидии, предоставляемые из федерального бюджета бюджету Республики Алтай на софинансирование капитальных вложений в объекты государственной собственности Республики Алтай,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государственных контрактов (договоров)</w:t>
      </w:r>
      <w:r w:rsidRPr="00AE2FD0">
        <w:rPr>
          <w:sz w:val="28"/>
          <w:szCs w:val="28"/>
        </w:rPr>
        <w:t xml:space="preserve"> о поставке товаров, выполнении работ, оказании услуг, договоров (соглашений) о предоставлении субсидий</w:t>
      </w:r>
      <w:r w:rsidRPr="00AE2FD0">
        <w:rPr>
          <w:spacing w:val="2"/>
          <w:sz w:val="28"/>
          <w:szCs w:val="28"/>
        </w:rPr>
        <w:t xml:space="preserve">. </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25. Установить, что в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году внесение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w:t>
      </w:r>
      <w:r w:rsidR="008C2A3D" w:rsidRPr="00AE2FD0">
        <w:rPr>
          <w:rFonts w:ascii="Times New Roman" w:hAnsi="Times New Roman" w:cs="Times New Roman"/>
          <w:sz w:val="28"/>
          <w:szCs w:val="28"/>
        </w:rPr>
        <w:t>20</w:t>
      </w:r>
      <w:r w:rsidRPr="00AE2FD0">
        <w:rPr>
          <w:rFonts w:ascii="Times New Roman" w:hAnsi="Times New Roman" w:cs="Times New Roman"/>
          <w:sz w:val="28"/>
          <w:szCs w:val="28"/>
        </w:rPr>
        <w:t xml:space="preserve"> году, в объеме, не превышающем остатка не использованных на начало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лимитов бюджетных обязательств на исполнение указанных государственных контрактов, осуществляется Министерством финансов Республики Алтай на основании предложений, представленных главными распорядителями средств республиканского бюджета в Министерство финансов Республики Алтай до 11 февраля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 экономического развития Республики Алтай вносит в соответствии с 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установленным Правительством Республики Алтай, соответствующие изменения в республиканскую адресную инвестиционную программу.</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w:t>
      </w:r>
      <w:r w:rsidR="008C2A3D" w:rsidRPr="00AE2FD0">
        <w:rPr>
          <w:rFonts w:ascii="Times New Roman" w:hAnsi="Times New Roman" w:cs="Times New Roman"/>
          <w:sz w:val="28"/>
          <w:szCs w:val="28"/>
        </w:rPr>
        <w:t>20</w:t>
      </w:r>
      <w:r w:rsidRPr="00AE2FD0">
        <w:rPr>
          <w:rFonts w:ascii="Times New Roman" w:hAnsi="Times New Roman" w:cs="Times New Roman"/>
          <w:sz w:val="28"/>
          <w:szCs w:val="28"/>
        </w:rPr>
        <w:t xml:space="preserve"> году, но не исполненные на начало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Республики Алтай на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26. Установить, что государственные учреждения обеспечивают не позднее 1 июля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возврат в республиканский бюджет средств в объеме остатков субсидий, предоставленных им в 20</w:t>
      </w:r>
      <w:r w:rsidR="008C2A3D" w:rsidRPr="00AE2FD0">
        <w:rPr>
          <w:rFonts w:ascii="Times New Roman" w:hAnsi="Times New Roman" w:cs="Times New Roman"/>
          <w:sz w:val="28"/>
          <w:szCs w:val="28"/>
        </w:rPr>
        <w:t>20</w:t>
      </w:r>
      <w:r w:rsidRPr="00AE2FD0">
        <w:rPr>
          <w:rFonts w:ascii="Times New Roman" w:hAnsi="Times New Roman" w:cs="Times New Roman"/>
          <w:sz w:val="28"/>
          <w:szCs w:val="28"/>
        </w:rPr>
        <w:t xml:space="preserve"> году:</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по итогам 20</w:t>
      </w:r>
      <w:r w:rsidR="008C2A3D" w:rsidRPr="00AE2FD0">
        <w:rPr>
          <w:rFonts w:ascii="Times New Roman" w:hAnsi="Times New Roman" w:cs="Times New Roman"/>
          <w:sz w:val="28"/>
          <w:szCs w:val="28"/>
        </w:rPr>
        <w:t>20</w:t>
      </w:r>
      <w:r w:rsidRPr="00AE2FD0">
        <w:rPr>
          <w:rFonts w:ascii="Times New Roman" w:hAnsi="Times New Roman" w:cs="Times New Roman"/>
          <w:sz w:val="28"/>
          <w:szCs w:val="28"/>
        </w:rPr>
        <w:t xml:space="preserve"> года установленных государственным заданием показателей, характеризующих объем и качество государственных услуг (работ);</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на иные цели, в отношении которых в соответствии с порядком предоставления субсидий на иные цели, по согласованию с Министерством финансов Республики Алтай, не подтверждено наличие потребности в направлении их на те же цели в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году.</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26.1. Главные распорядители средств республиканского бюджета, предоставившие субсидии на иные цели государственным учреждениям, принимают до 15 февраля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решения об использовании государственными учреждениями полностью или частично остатков субсидий на иные цели, не использованных ими по состоянию на 1 января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на цели, ранее установленные условиями предоставления субсидий на иные цели, путем утверждения сведений об операциях с целевыми субсидиями, утвержденных в порядке и по форме, которые установлены Министерством финансов Республики Алтай, на основании информации о неисполненных обязательствах государственных учреждений, источником финансового обеспечения которых являются не использованные на 1 января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остатки субсидий на иные цели, предоставленных из республиканского бюджета, и направлениях их использования согласно представляемым государственными учреждениями документам (копиям документов), подтверждающим наличие и объем неисполненных обязательств.</w:t>
      </w:r>
    </w:p>
    <w:p w:rsidR="00965A68" w:rsidRPr="00AE2FD0" w:rsidRDefault="00965A68" w:rsidP="00965A68">
      <w:pPr>
        <w:autoSpaceDE w:val="0"/>
        <w:autoSpaceDN w:val="0"/>
        <w:adjustRightInd w:val="0"/>
        <w:ind w:firstLine="540"/>
        <w:jc w:val="both"/>
        <w:rPr>
          <w:rFonts w:eastAsiaTheme="minorHAnsi"/>
          <w:sz w:val="28"/>
          <w:szCs w:val="28"/>
          <w:lang w:eastAsia="en-US"/>
        </w:rPr>
      </w:pPr>
      <w:r w:rsidRPr="00AE2FD0">
        <w:rPr>
          <w:rFonts w:eastAsiaTheme="minorHAnsi"/>
          <w:sz w:val="28"/>
          <w:szCs w:val="28"/>
          <w:lang w:eastAsia="en-US"/>
        </w:rPr>
        <w:t>28. 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организаций, принимаются на основе обязательств, принятых до начала текущего финансового года, подлежавших оплате в отчетном финансовом году.</w:t>
      </w:r>
    </w:p>
    <w:p w:rsidR="00965A68" w:rsidRPr="00AE2FD0" w:rsidRDefault="00965A68" w:rsidP="00965A68">
      <w:pPr>
        <w:autoSpaceDE w:val="0"/>
        <w:autoSpaceDN w:val="0"/>
        <w:adjustRightInd w:val="0"/>
        <w:jc w:val="both"/>
        <w:rPr>
          <w:rFonts w:eastAsiaTheme="minorHAnsi"/>
          <w:sz w:val="28"/>
          <w:szCs w:val="28"/>
          <w:lang w:eastAsia="en-US"/>
        </w:rPr>
      </w:pPr>
      <w:r w:rsidRPr="00AE2FD0">
        <w:rPr>
          <w:rFonts w:eastAsiaTheme="minorHAnsi"/>
          <w:sz w:val="28"/>
          <w:szCs w:val="28"/>
          <w:lang w:eastAsia="en-US"/>
        </w:rPr>
        <w:t xml:space="preserve">(в ред. </w:t>
      </w:r>
      <w:hyperlink r:id="rId29" w:history="1">
        <w:r w:rsidRPr="00AE2FD0">
          <w:rPr>
            <w:rFonts w:eastAsiaTheme="minorHAnsi"/>
            <w:sz w:val="28"/>
            <w:szCs w:val="28"/>
            <w:lang w:eastAsia="en-US"/>
          </w:rPr>
          <w:t>Постановления</w:t>
        </w:r>
      </w:hyperlink>
      <w:r w:rsidRPr="00AE2FD0">
        <w:rPr>
          <w:rFonts w:eastAsiaTheme="minorHAnsi"/>
          <w:sz w:val="28"/>
          <w:szCs w:val="28"/>
          <w:lang w:eastAsia="en-US"/>
        </w:rPr>
        <w:t xml:space="preserve"> Правительства РФ от 30.10.2020 N 1769)</w:t>
      </w:r>
    </w:p>
    <w:p w:rsidR="00965A68" w:rsidRPr="00AE2FD0" w:rsidRDefault="00965A68" w:rsidP="00965A68">
      <w:pPr>
        <w:autoSpaceDE w:val="0"/>
        <w:autoSpaceDN w:val="0"/>
        <w:adjustRightInd w:val="0"/>
        <w:spacing w:before="280"/>
        <w:ind w:firstLine="540"/>
        <w:jc w:val="both"/>
        <w:rPr>
          <w:rFonts w:eastAsiaTheme="minorHAnsi"/>
          <w:sz w:val="28"/>
          <w:szCs w:val="28"/>
          <w:lang w:eastAsia="en-US"/>
        </w:rPr>
      </w:pPr>
      <w:r w:rsidRPr="00AE2FD0">
        <w:rPr>
          <w:rFonts w:eastAsiaTheme="minorHAnsi"/>
          <w:sz w:val="28"/>
          <w:szCs w:val="28"/>
          <w:lang w:eastAsia="en-US"/>
        </w:rPr>
        <w:t xml:space="preserve">Абзац утратил силу. - </w:t>
      </w:r>
      <w:hyperlink r:id="rId30" w:history="1">
        <w:r w:rsidRPr="00AE2FD0">
          <w:rPr>
            <w:rFonts w:eastAsiaTheme="minorHAnsi"/>
            <w:sz w:val="28"/>
            <w:szCs w:val="28"/>
            <w:lang w:eastAsia="en-US"/>
          </w:rPr>
          <w:t>Постановление</w:t>
        </w:r>
      </w:hyperlink>
      <w:r w:rsidRPr="00AE2FD0">
        <w:rPr>
          <w:rFonts w:eastAsiaTheme="minorHAnsi"/>
          <w:sz w:val="28"/>
          <w:szCs w:val="28"/>
          <w:lang w:eastAsia="en-US"/>
        </w:rPr>
        <w:t xml:space="preserve"> Правительства РФ от 30.10.2020 N 1769.</w:t>
      </w:r>
    </w:p>
    <w:p w:rsidR="00965A68" w:rsidRPr="00AE2FD0" w:rsidRDefault="00965A68" w:rsidP="00965A68">
      <w:pPr>
        <w:autoSpaceDE w:val="0"/>
        <w:autoSpaceDN w:val="0"/>
        <w:adjustRightInd w:val="0"/>
        <w:spacing w:before="280"/>
        <w:ind w:firstLine="540"/>
        <w:jc w:val="both"/>
        <w:rPr>
          <w:rFonts w:eastAsiaTheme="minorHAnsi"/>
          <w:sz w:val="28"/>
          <w:szCs w:val="28"/>
          <w:lang w:eastAsia="en-US"/>
        </w:rPr>
      </w:pPr>
      <w:r w:rsidRPr="00AE2FD0">
        <w:rPr>
          <w:rFonts w:eastAsiaTheme="minorHAnsi"/>
          <w:sz w:val="28"/>
          <w:szCs w:val="28"/>
          <w:lang w:eastAsia="en-US"/>
        </w:rPr>
        <w:t xml:space="preserve">Требование о наличии неисполненных обязательств не распространяется на не использованные по состоянию на 1 января текущего финансового года остатки бюджетных инвестиций, предусмотренных </w:t>
      </w:r>
      <w:hyperlink r:id="rId31" w:history="1">
        <w:r w:rsidRPr="00AE2FD0">
          <w:rPr>
            <w:rFonts w:eastAsiaTheme="minorHAnsi"/>
            <w:sz w:val="28"/>
            <w:szCs w:val="28"/>
            <w:lang w:eastAsia="en-US"/>
          </w:rPr>
          <w:t>статьей 80</w:t>
        </w:r>
      </w:hyperlink>
      <w:r w:rsidRPr="00AE2FD0">
        <w:rPr>
          <w:rFonts w:eastAsiaTheme="minorHAnsi"/>
          <w:sz w:val="28"/>
          <w:szCs w:val="28"/>
          <w:lang w:eastAsia="en-US"/>
        </w:rPr>
        <w:t xml:space="preserve"> Бюджетного кодекса Российской Федерации, остатки целевых средств, предоставленных фондам, созданным на основании федеральных законов, осуществляющим </w:t>
      </w:r>
      <w:proofErr w:type="spellStart"/>
      <w:r w:rsidRPr="00AE2FD0">
        <w:rPr>
          <w:rFonts w:eastAsiaTheme="minorHAnsi"/>
          <w:sz w:val="28"/>
          <w:szCs w:val="28"/>
          <w:lang w:eastAsia="en-US"/>
        </w:rPr>
        <w:t>грантовую</w:t>
      </w:r>
      <w:proofErr w:type="spellEnd"/>
      <w:r w:rsidRPr="00AE2FD0">
        <w:rPr>
          <w:rFonts w:eastAsiaTheme="minorHAnsi"/>
          <w:sz w:val="28"/>
          <w:szCs w:val="28"/>
          <w:lang w:eastAsia="en-US"/>
        </w:rPr>
        <w:t xml:space="preserve"> поддержку фундаментальных научных исследований и поисковых научных исследований, а также фондам, осуществляющим предоставление грантов Президента Российской Федерации на развитие гражданского общества, государственной корпорации, осуществляющей функции по предоставлению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и на остатки целевых средств, являющихся источником финансового обеспечения выплат, осуществляемых на возвратной основе, решения об использовании которых принимаются в размере, не превышающем размер указанных остатков.</w:t>
      </w:r>
    </w:p>
    <w:p w:rsidR="00965A68" w:rsidRPr="00AE2FD0" w:rsidRDefault="00965A68" w:rsidP="00965A68">
      <w:pPr>
        <w:autoSpaceDE w:val="0"/>
        <w:autoSpaceDN w:val="0"/>
        <w:adjustRightInd w:val="0"/>
        <w:jc w:val="both"/>
        <w:rPr>
          <w:rFonts w:eastAsiaTheme="minorHAnsi"/>
          <w:sz w:val="28"/>
          <w:szCs w:val="28"/>
          <w:lang w:eastAsia="en-US"/>
        </w:rPr>
      </w:pPr>
      <w:r w:rsidRPr="00AE2FD0">
        <w:rPr>
          <w:rFonts w:eastAsiaTheme="minorHAnsi"/>
          <w:sz w:val="28"/>
          <w:szCs w:val="28"/>
          <w:lang w:eastAsia="en-US"/>
        </w:rPr>
        <w:t xml:space="preserve">(в ред. Постановлений Правительства РФ от 09.11.2019 </w:t>
      </w:r>
      <w:hyperlink r:id="rId32" w:history="1">
        <w:r w:rsidRPr="00AE2FD0">
          <w:rPr>
            <w:rFonts w:eastAsiaTheme="minorHAnsi"/>
            <w:sz w:val="28"/>
            <w:szCs w:val="28"/>
            <w:lang w:eastAsia="en-US"/>
          </w:rPr>
          <w:t>N 1431</w:t>
        </w:r>
      </w:hyperlink>
      <w:r w:rsidRPr="00AE2FD0">
        <w:rPr>
          <w:rFonts w:eastAsiaTheme="minorHAnsi"/>
          <w:sz w:val="28"/>
          <w:szCs w:val="28"/>
          <w:lang w:eastAsia="en-US"/>
        </w:rPr>
        <w:t xml:space="preserve">, от 18.04.2020 </w:t>
      </w:r>
      <w:hyperlink r:id="rId33" w:history="1">
        <w:r w:rsidRPr="00AE2FD0">
          <w:rPr>
            <w:rFonts w:eastAsiaTheme="minorHAnsi"/>
            <w:sz w:val="28"/>
            <w:szCs w:val="28"/>
            <w:lang w:eastAsia="en-US"/>
          </w:rPr>
          <w:t>N 546</w:t>
        </w:r>
      </w:hyperlink>
      <w:r w:rsidRPr="00AE2FD0">
        <w:rPr>
          <w:rFonts w:eastAsiaTheme="minorHAnsi"/>
          <w:sz w:val="28"/>
          <w:szCs w:val="28"/>
          <w:lang w:eastAsia="en-US"/>
        </w:rPr>
        <w:t xml:space="preserve">, от 29.04.2020 </w:t>
      </w:r>
      <w:hyperlink r:id="rId34" w:history="1">
        <w:r w:rsidRPr="00AE2FD0">
          <w:rPr>
            <w:rFonts w:eastAsiaTheme="minorHAnsi"/>
            <w:sz w:val="28"/>
            <w:szCs w:val="28"/>
            <w:lang w:eastAsia="en-US"/>
          </w:rPr>
          <w:t>N 603</w:t>
        </w:r>
      </w:hyperlink>
      <w:r w:rsidRPr="00AE2FD0">
        <w:rPr>
          <w:rFonts w:eastAsiaTheme="minorHAnsi"/>
          <w:sz w:val="28"/>
          <w:szCs w:val="28"/>
          <w:lang w:eastAsia="en-US"/>
        </w:rPr>
        <w:t>)</w:t>
      </w:r>
    </w:p>
    <w:p w:rsidR="00965A68" w:rsidRPr="00AE2FD0" w:rsidRDefault="00965A68" w:rsidP="00965A68">
      <w:pPr>
        <w:autoSpaceDE w:val="0"/>
        <w:autoSpaceDN w:val="0"/>
        <w:adjustRightInd w:val="0"/>
        <w:spacing w:before="280"/>
        <w:ind w:firstLine="540"/>
        <w:jc w:val="both"/>
        <w:rPr>
          <w:rFonts w:eastAsiaTheme="minorHAnsi"/>
          <w:sz w:val="28"/>
          <w:szCs w:val="28"/>
          <w:lang w:eastAsia="en-US"/>
        </w:rPr>
      </w:pPr>
      <w:r w:rsidRPr="00AE2FD0">
        <w:rPr>
          <w:rFonts w:eastAsiaTheme="minorHAnsi"/>
          <w:sz w:val="28"/>
          <w:szCs w:val="28"/>
          <w:lang w:eastAsia="en-US"/>
        </w:rPr>
        <w:t>Принятие решения об использовании остатков целевых средств, предоставленных в целях осуществления капитальных вложений, осуществляется без изменения данных о наименовании, направлении инвестирования, мощности, стоимости, сроке ввода в эксплуатацию (приобретения) объекта капитальных вложений, установленных актом (решением) об осуществлении капитальных вложений.</w:t>
      </w:r>
    </w:p>
    <w:p w:rsidR="00965A68" w:rsidRPr="00AE2FD0" w:rsidRDefault="00965A68" w:rsidP="00965A68">
      <w:pPr>
        <w:autoSpaceDE w:val="0"/>
        <w:autoSpaceDN w:val="0"/>
        <w:adjustRightInd w:val="0"/>
        <w:jc w:val="both"/>
        <w:rPr>
          <w:rFonts w:eastAsiaTheme="minorHAnsi"/>
          <w:sz w:val="28"/>
          <w:szCs w:val="28"/>
          <w:lang w:eastAsia="en-US"/>
        </w:rPr>
      </w:pPr>
      <w:r w:rsidRPr="00AE2FD0">
        <w:rPr>
          <w:rFonts w:eastAsiaTheme="minorHAnsi"/>
          <w:sz w:val="28"/>
          <w:szCs w:val="28"/>
          <w:lang w:eastAsia="en-US"/>
        </w:rPr>
        <w:t xml:space="preserve">(абзац введен </w:t>
      </w:r>
      <w:hyperlink r:id="rId35" w:history="1">
        <w:r w:rsidRPr="00AE2FD0">
          <w:rPr>
            <w:rFonts w:eastAsiaTheme="minorHAnsi"/>
            <w:sz w:val="28"/>
            <w:szCs w:val="28"/>
            <w:lang w:eastAsia="en-US"/>
          </w:rPr>
          <w:t>Постановлением</w:t>
        </w:r>
      </w:hyperlink>
      <w:r w:rsidRPr="00AE2FD0">
        <w:rPr>
          <w:rFonts w:eastAsiaTheme="minorHAnsi"/>
          <w:sz w:val="28"/>
          <w:szCs w:val="28"/>
          <w:lang w:eastAsia="en-US"/>
        </w:rPr>
        <w:t xml:space="preserve"> Правительства РФ от 30.10.2020 N 1769)</w:t>
      </w:r>
    </w:p>
    <w:p w:rsidR="00965A68" w:rsidRPr="00AE2FD0" w:rsidRDefault="00965A68" w:rsidP="003F53E4">
      <w:pPr>
        <w:pStyle w:val="ConsPlusNormal"/>
        <w:ind w:firstLine="709"/>
        <w:jc w:val="both"/>
        <w:rPr>
          <w:rFonts w:ascii="Times New Roman" w:hAnsi="Times New Roman" w:cs="Times New Roman"/>
          <w:sz w:val="28"/>
          <w:szCs w:val="28"/>
        </w:rPr>
      </w:pP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26.2. Решения об использовании остатков субсидий на иные цели, на цели, ранее установленные условиями их предоставления, в размере, не превышающем размер неисполненных обязательств государственных учреждений, принимаются на основе обязательств:</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принятых до начала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подлежащих принятию в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году в соответствии с начатыми до 1 января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конкурсными процедурами и (или) отборами, а также в случае размещения до 1 января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Требование о наличии неисполненных обязательств не распространяется на не использованные по состоянию на 1 января текущего финансового года остатки субсидий на иные цели, предоставленных государственным учреждениям на финансовое обеспечение реализации региональных проектов, обеспечивающих достижение результатов федеральных проектов, решение об использовании которых принимается до 15 июня текущего финансового года главным распорядителем средств республиканского бюджета,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остатков субсидий, указанных в настоящем абзаце.</w:t>
      </w:r>
    </w:p>
    <w:p w:rsidR="006D062B" w:rsidRPr="00AE2FD0" w:rsidRDefault="006D062B" w:rsidP="006D062B">
      <w:pPr>
        <w:autoSpaceDE w:val="0"/>
        <w:autoSpaceDN w:val="0"/>
        <w:adjustRightInd w:val="0"/>
        <w:ind w:firstLine="540"/>
        <w:jc w:val="both"/>
        <w:rPr>
          <w:rFonts w:eastAsiaTheme="minorHAnsi"/>
          <w:sz w:val="28"/>
          <w:szCs w:val="28"/>
          <w:lang w:eastAsia="en-US"/>
        </w:rPr>
      </w:pPr>
    </w:p>
    <w:p w:rsidR="006D062B" w:rsidRPr="00AE2FD0" w:rsidRDefault="006D062B" w:rsidP="006D062B">
      <w:pPr>
        <w:autoSpaceDE w:val="0"/>
        <w:autoSpaceDN w:val="0"/>
        <w:adjustRightInd w:val="0"/>
        <w:ind w:firstLine="540"/>
        <w:jc w:val="both"/>
        <w:rPr>
          <w:rFonts w:eastAsiaTheme="minorHAnsi"/>
          <w:sz w:val="28"/>
          <w:szCs w:val="28"/>
          <w:lang w:eastAsia="en-US"/>
        </w:rPr>
      </w:pPr>
      <w:r w:rsidRPr="00AE2FD0">
        <w:rPr>
          <w:rFonts w:eastAsiaTheme="minorHAnsi"/>
          <w:sz w:val="28"/>
          <w:szCs w:val="28"/>
          <w:lang w:eastAsia="en-US"/>
        </w:rPr>
        <w:t xml:space="preserve">8(2). Субсидии, предоставленные в 2020 году федеральным государственным бюджетным учреждениям в соответствии с </w:t>
      </w:r>
      <w:hyperlink r:id="rId36" w:history="1">
        <w:r w:rsidRPr="00AE2FD0">
          <w:rPr>
            <w:rFonts w:eastAsiaTheme="minorHAnsi"/>
            <w:sz w:val="28"/>
            <w:szCs w:val="28"/>
            <w:lang w:eastAsia="en-US"/>
          </w:rPr>
          <w:t>абзацем вторым пункта 1 статьи 78.1</w:t>
        </w:r>
      </w:hyperlink>
      <w:r w:rsidRPr="00AE2FD0">
        <w:rPr>
          <w:rFonts w:eastAsiaTheme="minorHAnsi"/>
          <w:sz w:val="28"/>
          <w:szCs w:val="28"/>
          <w:lang w:eastAsia="en-US"/>
        </w:rPr>
        <w:t xml:space="preserve"> Бюджетного кодекса Российской Федерации в целях реализации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государственного задания на оказание государственных услуг (выполнение работ).</w:t>
      </w:r>
    </w:p>
    <w:p w:rsidR="006D062B" w:rsidRPr="00AE2FD0" w:rsidRDefault="006D062B" w:rsidP="003F53E4">
      <w:pPr>
        <w:pStyle w:val="ConsPlusNormal"/>
        <w:ind w:firstLine="709"/>
        <w:jc w:val="both"/>
        <w:rPr>
          <w:rFonts w:ascii="Times New Roman" w:hAnsi="Times New Roman" w:cs="Times New Roman"/>
          <w:sz w:val="28"/>
          <w:szCs w:val="28"/>
        </w:rPr>
      </w:pPr>
    </w:p>
    <w:p w:rsidR="006D062B" w:rsidRPr="00AE2FD0" w:rsidRDefault="006D062B" w:rsidP="003F53E4">
      <w:pPr>
        <w:pStyle w:val="ConsPlusNormal"/>
        <w:ind w:firstLine="709"/>
        <w:jc w:val="both"/>
        <w:rPr>
          <w:rFonts w:ascii="Times New Roman" w:hAnsi="Times New Roman" w:cs="Times New Roman"/>
          <w:sz w:val="28"/>
          <w:szCs w:val="28"/>
        </w:rPr>
      </w:pP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27. Установить,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 составление и ведение которых осуществляется в соответствии с порядком, установленным Министерством финансов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Кассовое обслуживание исполнения республиканского бюджета осуществляется Управлением Федерального казначейства по Республике Алтай на основании Соглашения, заключенного между Управлением Федерального казначейства по Республике Алтай и Правительством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Формирование, утверждение и доведение лимитов бюджетных обязательств до главных распорядителей средств республиканского бюджета Республики Алтай осуществляются в порядке, установленном Министерством финансов Республики Алтай. Утвержденные показатели лимитов бюджетных обязательств доводятся Управлением Федерального казначейства по Республике Алтай на лицевые счета главных распорядителей, получателей средств республиканского бюджета Республики Алтай в порядке, установленном Федеральным казначейством.</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28.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p>
    <w:p w:rsidR="003F53E4" w:rsidRPr="00AE2FD0" w:rsidRDefault="003F53E4" w:rsidP="003F53E4">
      <w:pPr>
        <w:pStyle w:val="ConsPlusNormal"/>
        <w:ind w:firstLine="709"/>
        <w:jc w:val="both"/>
        <w:rPr>
          <w:rFonts w:ascii="Times New Roman" w:hAnsi="Times New Roman" w:cs="Times New Roman"/>
          <w:sz w:val="28"/>
          <w:szCs w:val="28"/>
        </w:rPr>
      </w:pPr>
      <w:bookmarkStart w:id="11" w:name="Par155"/>
      <w:bookmarkEnd w:id="11"/>
      <w:r w:rsidRPr="00AE2FD0">
        <w:rPr>
          <w:rFonts w:ascii="Times New Roman" w:hAnsi="Times New Roman" w:cs="Times New Roman"/>
          <w:sz w:val="28"/>
          <w:szCs w:val="28"/>
        </w:rPr>
        <w:t xml:space="preserve">29. Установить, что получатели средств республиканского бюджета и государственные 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w:t>
      </w:r>
      <w:hyperlink w:anchor="Par156" w:history="1">
        <w:r w:rsidR="008C2A3D" w:rsidRPr="00AE2FD0">
          <w:rPr>
            <w:rFonts w:ascii="Times New Roman" w:hAnsi="Times New Roman" w:cs="Times New Roman"/>
            <w:sz w:val="28"/>
            <w:szCs w:val="28"/>
          </w:rPr>
          <w:t>подпунктами «</w:t>
        </w:r>
        <w:r w:rsidRPr="00AE2FD0">
          <w:rPr>
            <w:rFonts w:ascii="Times New Roman" w:hAnsi="Times New Roman" w:cs="Times New Roman"/>
            <w:sz w:val="28"/>
            <w:szCs w:val="28"/>
          </w:rPr>
          <w:t>а</w:t>
        </w:r>
        <w:r w:rsidR="008C2A3D" w:rsidRPr="00AE2FD0">
          <w:rPr>
            <w:rFonts w:ascii="Times New Roman" w:hAnsi="Times New Roman" w:cs="Times New Roman"/>
            <w:sz w:val="28"/>
            <w:szCs w:val="28"/>
          </w:rPr>
          <w:t>»</w:t>
        </w:r>
      </w:hyperlink>
      <w:r w:rsidRPr="00AE2FD0">
        <w:rPr>
          <w:rFonts w:ascii="Times New Roman" w:hAnsi="Times New Roman" w:cs="Times New Roman"/>
          <w:sz w:val="28"/>
          <w:szCs w:val="28"/>
        </w:rPr>
        <w:t xml:space="preserve"> - </w:t>
      </w:r>
      <w:hyperlink w:anchor="Par163" w:history="1">
        <w:r w:rsidR="008C2A3D" w:rsidRPr="00AE2FD0">
          <w:rPr>
            <w:rFonts w:ascii="Times New Roman" w:hAnsi="Times New Roman" w:cs="Times New Roman"/>
            <w:sz w:val="28"/>
            <w:szCs w:val="28"/>
          </w:rPr>
          <w:t>«</w:t>
        </w:r>
        <w:r w:rsidRPr="00AE2FD0">
          <w:rPr>
            <w:rFonts w:ascii="Times New Roman" w:hAnsi="Times New Roman" w:cs="Times New Roman"/>
            <w:sz w:val="28"/>
            <w:szCs w:val="28"/>
          </w:rPr>
          <w:t>д</w:t>
        </w:r>
        <w:r w:rsidR="008C2A3D" w:rsidRPr="00AE2FD0">
          <w:rPr>
            <w:rFonts w:ascii="Times New Roman" w:hAnsi="Times New Roman" w:cs="Times New Roman"/>
            <w:sz w:val="28"/>
            <w:szCs w:val="28"/>
          </w:rPr>
          <w:t>»</w:t>
        </w:r>
      </w:hyperlink>
      <w:r w:rsidRPr="00AE2FD0">
        <w:rPr>
          <w:rFonts w:ascii="Times New Roman" w:hAnsi="Times New Roman" w:cs="Times New Roman"/>
          <w:sz w:val="28"/>
          <w:szCs w:val="28"/>
        </w:rPr>
        <w:t xml:space="preserve"> настоящего пункта,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3F53E4" w:rsidRPr="00AE2FD0" w:rsidRDefault="003F53E4" w:rsidP="003F53E4">
      <w:pPr>
        <w:pStyle w:val="ConsPlusNormal"/>
        <w:ind w:firstLine="709"/>
        <w:jc w:val="both"/>
        <w:rPr>
          <w:rFonts w:ascii="Times New Roman" w:hAnsi="Times New Roman" w:cs="Times New Roman"/>
          <w:sz w:val="28"/>
          <w:szCs w:val="28"/>
        </w:rPr>
      </w:pPr>
      <w:bookmarkStart w:id="12" w:name="Par156"/>
      <w:bookmarkEnd w:id="12"/>
      <w:r w:rsidRPr="00AE2FD0">
        <w:rPr>
          <w:rFonts w:ascii="Times New Roman" w:hAnsi="Times New Roman" w:cs="Times New Roman"/>
          <w:sz w:val="28"/>
          <w:szCs w:val="28"/>
        </w:rPr>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размере, не превышающем 50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оплате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федерального бюджета, а также по договорам (государственным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положения;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в) до 70 процентов суммы договора (государственного контракта) - по договорам (государственным контрактам), сумма которых не превышает 50 тысяч рублей;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г) до 50 процентов неоплаченной суммы договора (государственного контракта) - по договорам (государственным контрактам) на оплату коммунальных услуг;</w:t>
      </w:r>
    </w:p>
    <w:p w:rsidR="003F53E4" w:rsidRPr="00AE2FD0" w:rsidRDefault="003F53E4" w:rsidP="003F53E4">
      <w:pPr>
        <w:pStyle w:val="ConsPlusNormal"/>
        <w:ind w:firstLine="709"/>
        <w:jc w:val="both"/>
        <w:rPr>
          <w:rFonts w:ascii="Times New Roman" w:hAnsi="Times New Roman" w:cs="Times New Roman"/>
          <w:sz w:val="28"/>
          <w:szCs w:val="28"/>
        </w:rPr>
      </w:pPr>
      <w:bookmarkStart w:id="13" w:name="Par163"/>
      <w:bookmarkEnd w:id="13"/>
      <w:r w:rsidRPr="00AE2FD0">
        <w:rPr>
          <w:rFonts w:ascii="Times New Roman" w:hAnsi="Times New Roman" w:cs="Times New Roman"/>
          <w:sz w:val="28"/>
          <w:szCs w:val="28"/>
        </w:rPr>
        <w:t>д) в размере до 50 процентов суммы договора (государственного контракта) - по остальным договорам (государственным контрактам), если иное не предусмотрено федеральным законодательством и законодательством Республики Алтай.</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 xml:space="preserve">30. Государственные органы Республики Алтай, осуществляющие функции и полномочия учредителя в отношении бюджетных и автономных учреждений, обеспечивают включение указанными в настоящем пункте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ar155" w:history="1">
        <w:r w:rsidRPr="00AE2FD0">
          <w:rPr>
            <w:rFonts w:ascii="Times New Roman" w:hAnsi="Times New Roman" w:cs="Times New Roman"/>
            <w:sz w:val="28"/>
            <w:szCs w:val="28"/>
          </w:rPr>
          <w:t>пунктом 29</w:t>
        </w:r>
      </w:hyperlink>
      <w:r w:rsidRPr="00AE2FD0">
        <w:rPr>
          <w:rFonts w:ascii="Times New Roman" w:hAnsi="Times New Roman" w:cs="Times New Roman"/>
          <w:sz w:val="28"/>
          <w:szCs w:val="28"/>
        </w:rPr>
        <w:t xml:space="preserve"> настоящего Постановления.</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31. Установить, что получатели средств республиканского бюджета заключают и оплачивают договоры (государственные контракты) в пределах доведенных лимитов бюджетных обязательств, бюджетные и автономные учреждения заключают и оплачивают договоры (государственные контракты) в соответствии с выплатами, утвержденными в плане финансово-хозяйственной деятельности.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32. Установить, что при определении поставщика путем запроса котировок авансирование не допускается, оплата заключенного договора (государственного контракта) осуществляется после поставки товаров, выполнения работ, оказания услуг.</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33. Установить, что расходы на содержание Избирательной комиссии Республики Алтай осуществляются через лицевой счет, открытый в Управлении Федерального казначейства по Республике Алтай. Средства, выделенные на проведение выборов и референдумов, Избирательная комиссия Республики Алтай перечисляет в полном объеме на счет, открытый в Отделении - Национальный банк по Республике Алтай Сибирского главного управления Центрального банка Российской Федерации для осуществления соответствующих расходов. После проведения выборов неиспользованные целевые средства подлежат возврату в республиканский бюджет, а счета - закрытию.</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34. Главным распорядителям средств республиканского бюджета, главным администраторам (администраторам) доходов республиканского бюджета, главным администраторам (администраторам) источников финансирования дефицита республиканского бюджета обеспечить осуществление внутреннего финансового аудита в соответствии с федеральными стандартами внутреннего финансового аудита, установленными Министерством финансов Российской Федерации.</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35. Главным распорядителям средств республиканского бюджета обеспечить ведение бюджетного, бухгалтерского учета бюджетными и автономными учреждениями в соответствии с установленными федеральным законодательством стандартами бухгалтерского учета для организаций государственного сектора.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36. В случае если сроки,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w:t>
      </w:r>
    </w:p>
    <w:p w:rsidR="003F53E4" w:rsidRPr="00AE2FD0" w:rsidRDefault="003F53E4" w:rsidP="003F53E4">
      <w:pPr>
        <w:pStyle w:val="ConsPlusNormal"/>
        <w:ind w:firstLine="709"/>
        <w:jc w:val="both"/>
        <w:rPr>
          <w:rFonts w:ascii="Times New Roman" w:hAnsi="Times New Roman" w:cs="Times New Roman"/>
          <w:sz w:val="28"/>
          <w:szCs w:val="28"/>
        </w:rPr>
      </w:pPr>
      <w:r w:rsidRPr="00AE2FD0">
        <w:rPr>
          <w:rFonts w:ascii="Times New Roman" w:hAnsi="Times New Roman" w:cs="Times New Roman"/>
          <w:sz w:val="28"/>
          <w:szCs w:val="28"/>
        </w:rPr>
        <w:t>37. Настоящее Постановление вступает в силу со дня его подписания и распространяется на правоотношения, возникшие с 1 января 202</w:t>
      </w:r>
      <w:r w:rsidR="008C2A3D" w:rsidRPr="00AE2FD0">
        <w:rPr>
          <w:rFonts w:ascii="Times New Roman" w:hAnsi="Times New Roman" w:cs="Times New Roman"/>
          <w:sz w:val="28"/>
          <w:szCs w:val="28"/>
        </w:rPr>
        <w:t>1</w:t>
      </w:r>
      <w:r w:rsidRPr="00AE2FD0">
        <w:rPr>
          <w:rFonts w:ascii="Times New Roman" w:hAnsi="Times New Roman" w:cs="Times New Roman"/>
          <w:sz w:val="28"/>
          <w:szCs w:val="28"/>
        </w:rPr>
        <w:t xml:space="preserve"> года.</w:t>
      </w:r>
    </w:p>
    <w:p w:rsidR="00FC376F" w:rsidRPr="00AE2FD0" w:rsidRDefault="00FC376F" w:rsidP="00FC376F">
      <w:pPr>
        <w:widowControl w:val="0"/>
        <w:autoSpaceDE w:val="0"/>
        <w:autoSpaceDN w:val="0"/>
        <w:adjustRightInd w:val="0"/>
        <w:ind w:firstLine="709"/>
        <w:jc w:val="both"/>
        <w:rPr>
          <w:sz w:val="28"/>
          <w:szCs w:val="28"/>
        </w:rPr>
      </w:pPr>
    </w:p>
    <w:p w:rsidR="00FC376F" w:rsidRPr="00AE2FD0" w:rsidRDefault="00FC376F" w:rsidP="00FC376F">
      <w:pPr>
        <w:widowControl w:val="0"/>
        <w:autoSpaceDE w:val="0"/>
        <w:autoSpaceDN w:val="0"/>
        <w:adjustRightInd w:val="0"/>
        <w:ind w:firstLine="709"/>
        <w:jc w:val="both"/>
        <w:rPr>
          <w:sz w:val="28"/>
          <w:szCs w:val="28"/>
        </w:rPr>
      </w:pPr>
    </w:p>
    <w:p w:rsidR="00FC376F" w:rsidRPr="00AE2FD0" w:rsidRDefault="00FC376F" w:rsidP="00FC376F">
      <w:pPr>
        <w:widowControl w:val="0"/>
        <w:autoSpaceDE w:val="0"/>
        <w:autoSpaceDN w:val="0"/>
        <w:adjustRightInd w:val="0"/>
        <w:ind w:firstLine="709"/>
        <w:jc w:val="both"/>
        <w:rPr>
          <w:sz w:val="28"/>
          <w:szCs w:val="28"/>
        </w:rPr>
      </w:pPr>
    </w:p>
    <w:tbl>
      <w:tblPr>
        <w:tblStyle w:val="a7"/>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AE2FD0" w:rsidRPr="00AE2FD0" w:rsidTr="005A578E">
        <w:tc>
          <w:tcPr>
            <w:tcW w:w="3828" w:type="dxa"/>
          </w:tcPr>
          <w:p w:rsidR="00FC376F" w:rsidRPr="00AE2FD0" w:rsidRDefault="00FC376F" w:rsidP="00941592">
            <w:pPr>
              <w:jc w:val="center"/>
              <w:rPr>
                <w:sz w:val="28"/>
              </w:rPr>
            </w:pPr>
            <w:r w:rsidRPr="00AE2FD0">
              <w:rPr>
                <w:sz w:val="28"/>
              </w:rPr>
              <w:t>Глава Республики Алтай,</w:t>
            </w:r>
          </w:p>
          <w:p w:rsidR="00FC376F" w:rsidRPr="00AE2FD0" w:rsidRDefault="00FC376F" w:rsidP="00941592">
            <w:pPr>
              <w:jc w:val="center"/>
              <w:rPr>
                <w:sz w:val="28"/>
              </w:rPr>
            </w:pPr>
            <w:r w:rsidRPr="00AE2FD0">
              <w:rPr>
                <w:sz w:val="28"/>
              </w:rPr>
              <w:t>Председатель Правительства</w:t>
            </w:r>
          </w:p>
          <w:p w:rsidR="00FC376F" w:rsidRPr="00AE2FD0" w:rsidRDefault="00FC376F" w:rsidP="00941592">
            <w:pPr>
              <w:widowControl w:val="0"/>
              <w:autoSpaceDE w:val="0"/>
              <w:autoSpaceDN w:val="0"/>
              <w:adjustRightInd w:val="0"/>
              <w:jc w:val="center"/>
              <w:rPr>
                <w:sz w:val="28"/>
                <w:szCs w:val="28"/>
              </w:rPr>
            </w:pPr>
            <w:r w:rsidRPr="00AE2FD0">
              <w:rPr>
                <w:sz w:val="28"/>
              </w:rPr>
              <w:t>Республики Алтай</w:t>
            </w:r>
          </w:p>
        </w:tc>
        <w:tc>
          <w:tcPr>
            <w:tcW w:w="5386" w:type="dxa"/>
          </w:tcPr>
          <w:p w:rsidR="00FC376F" w:rsidRPr="00AE2FD0" w:rsidRDefault="00FC376F" w:rsidP="00941592">
            <w:pPr>
              <w:widowControl w:val="0"/>
              <w:autoSpaceDE w:val="0"/>
              <w:autoSpaceDN w:val="0"/>
              <w:adjustRightInd w:val="0"/>
              <w:jc w:val="center"/>
              <w:rPr>
                <w:sz w:val="28"/>
              </w:rPr>
            </w:pPr>
          </w:p>
          <w:p w:rsidR="00FC376F" w:rsidRPr="00AE2FD0" w:rsidRDefault="00FC376F" w:rsidP="00941592">
            <w:pPr>
              <w:widowControl w:val="0"/>
              <w:autoSpaceDE w:val="0"/>
              <w:autoSpaceDN w:val="0"/>
              <w:adjustRightInd w:val="0"/>
              <w:jc w:val="center"/>
              <w:rPr>
                <w:sz w:val="28"/>
              </w:rPr>
            </w:pPr>
          </w:p>
          <w:p w:rsidR="00FC376F" w:rsidRPr="00AE2FD0" w:rsidRDefault="00FC376F" w:rsidP="00941592">
            <w:pPr>
              <w:widowControl w:val="0"/>
              <w:autoSpaceDE w:val="0"/>
              <w:autoSpaceDN w:val="0"/>
              <w:adjustRightInd w:val="0"/>
              <w:jc w:val="right"/>
              <w:rPr>
                <w:sz w:val="28"/>
                <w:szCs w:val="28"/>
              </w:rPr>
            </w:pPr>
            <w:r w:rsidRPr="00AE2FD0">
              <w:rPr>
                <w:sz w:val="28"/>
              </w:rPr>
              <w:t xml:space="preserve">                                 О.Л. </w:t>
            </w:r>
            <w:proofErr w:type="spellStart"/>
            <w:r w:rsidRPr="00AE2FD0">
              <w:rPr>
                <w:sz w:val="28"/>
              </w:rPr>
              <w:t>Хорохордин</w:t>
            </w:r>
            <w:proofErr w:type="spellEnd"/>
          </w:p>
        </w:tc>
      </w:tr>
    </w:tbl>
    <w:p w:rsidR="00FC376F" w:rsidRPr="00AE2FD0" w:rsidRDefault="00FC376F" w:rsidP="00FC376F">
      <w:pPr>
        <w:widowControl w:val="0"/>
        <w:autoSpaceDE w:val="0"/>
        <w:autoSpaceDN w:val="0"/>
        <w:adjustRightInd w:val="0"/>
        <w:jc w:val="both"/>
      </w:pPr>
    </w:p>
    <w:bookmarkEnd w:id="0"/>
    <w:p w:rsidR="004524FD" w:rsidRPr="00AE2FD0" w:rsidRDefault="004524FD" w:rsidP="00FC376F"/>
    <w:sectPr w:rsidR="004524FD" w:rsidRPr="00AE2FD0" w:rsidSect="00863AF0">
      <w:headerReference w:type="default" r:id="rId37"/>
      <w:footerReference w:type="default" r:id="rId38"/>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F7" w:rsidRDefault="00A3240D">
      <w:r>
        <w:separator/>
      </w:r>
    </w:p>
  </w:endnote>
  <w:endnote w:type="continuationSeparator" w:id="0">
    <w:p w:rsidR="00B520F7" w:rsidRDefault="00A3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4A" w:rsidRDefault="00AE2F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F7" w:rsidRDefault="00A3240D">
      <w:r>
        <w:separator/>
      </w:r>
    </w:p>
  </w:footnote>
  <w:footnote w:type="continuationSeparator" w:id="0">
    <w:p w:rsidR="00B520F7" w:rsidRDefault="00A32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4A" w:rsidRPr="00E4390F" w:rsidRDefault="00401189">
    <w:pPr>
      <w:pStyle w:val="a3"/>
      <w:jc w:val="center"/>
      <w:rPr>
        <w:sz w:val="28"/>
        <w:szCs w:val="28"/>
      </w:rPr>
    </w:pPr>
    <w:r w:rsidRPr="00E4390F">
      <w:rPr>
        <w:sz w:val="28"/>
        <w:szCs w:val="28"/>
      </w:rPr>
      <w:fldChar w:fldCharType="begin"/>
    </w:r>
    <w:r w:rsidRPr="00E4390F">
      <w:rPr>
        <w:sz w:val="28"/>
        <w:szCs w:val="28"/>
      </w:rPr>
      <w:instrText xml:space="preserve"> PAGE   \* MERGEFORMAT </w:instrText>
    </w:r>
    <w:r w:rsidRPr="00E4390F">
      <w:rPr>
        <w:sz w:val="28"/>
        <w:szCs w:val="28"/>
      </w:rPr>
      <w:fldChar w:fldCharType="separate"/>
    </w:r>
    <w:r w:rsidR="00AE2FD0">
      <w:rPr>
        <w:noProof/>
        <w:sz w:val="28"/>
        <w:szCs w:val="28"/>
      </w:rPr>
      <w:t>24</w:t>
    </w:r>
    <w:r w:rsidRPr="00E4390F">
      <w:rPr>
        <w:sz w:val="28"/>
        <w:szCs w:val="28"/>
      </w:rPr>
      <w:fldChar w:fldCharType="end"/>
    </w:r>
  </w:p>
  <w:p w:rsidR="0042234A" w:rsidRDefault="00AE2F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6F"/>
    <w:rsid w:val="000018EA"/>
    <w:rsid w:val="00033073"/>
    <w:rsid w:val="001200CF"/>
    <w:rsid w:val="00147CB8"/>
    <w:rsid w:val="001549E9"/>
    <w:rsid w:val="00194C25"/>
    <w:rsid w:val="0037021C"/>
    <w:rsid w:val="003F53E4"/>
    <w:rsid w:val="00401189"/>
    <w:rsid w:val="004524FD"/>
    <w:rsid w:val="004E53CD"/>
    <w:rsid w:val="005A1D2D"/>
    <w:rsid w:val="005A578E"/>
    <w:rsid w:val="00656666"/>
    <w:rsid w:val="006D062B"/>
    <w:rsid w:val="0074112C"/>
    <w:rsid w:val="008B7D3F"/>
    <w:rsid w:val="008C2A3D"/>
    <w:rsid w:val="008E46C1"/>
    <w:rsid w:val="00965A68"/>
    <w:rsid w:val="00993D81"/>
    <w:rsid w:val="00A3240D"/>
    <w:rsid w:val="00A55CEB"/>
    <w:rsid w:val="00AE2FD0"/>
    <w:rsid w:val="00B11760"/>
    <w:rsid w:val="00B133A6"/>
    <w:rsid w:val="00B520F7"/>
    <w:rsid w:val="00D97E5B"/>
    <w:rsid w:val="00FC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3A49"/>
  <w15:chartTrackingRefBased/>
  <w15:docId w15:val="{213C903F-94A7-406C-A1F5-BAA051A7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76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C376F"/>
    <w:pPr>
      <w:tabs>
        <w:tab w:val="center" w:pos="4677"/>
        <w:tab w:val="right" w:pos="9355"/>
      </w:tabs>
    </w:pPr>
  </w:style>
  <w:style w:type="character" w:customStyle="1" w:styleId="a4">
    <w:name w:val="Верхний колонтитул Знак"/>
    <w:basedOn w:val="a0"/>
    <w:link w:val="a3"/>
    <w:uiPriority w:val="99"/>
    <w:rsid w:val="00FC376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376F"/>
    <w:pPr>
      <w:tabs>
        <w:tab w:val="center" w:pos="4677"/>
        <w:tab w:val="right" w:pos="9355"/>
      </w:tabs>
    </w:pPr>
  </w:style>
  <w:style w:type="character" w:customStyle="1" w:styleId="a6">
    <w:name w:val="Нижний колонтитул Знак"/>
    <w:basedOn w:val="a0"/>
    <w:link w:val="a5"/>
    <w:uiPriority w:val="99"/>
    <w:rsid w:val="00FC376F"/>
    <w:rPr>
      <w:rFonts w:ascii="Times New Roman" w:eastAsia="Times New Roman" w:hAnsi="Times New Roman" w:cs="Times New Roman"/>
      <w:sz w:val="20"/>
      <w:szCs w:val="20"/>
      <w:lang w:eastAsia="ru-RU"/>
    </w:rPr>
  </w:style>
  <w:style w:type="table" w:styleId="a7">
    <w:name w:val="Table Grid"/>
    <w:basedOn w:val="a1"/>
    <w:uiPriority w:val="59"/>
    <w:rsid w:val="00FC376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FC376F"/>
    <w:pPr>
      <w:ind w:firstLine="539"/>
      <w:jc w:val="both"/>
    </w:pPr>
    <w:rPr>
      <w:color w:val="000000"/>
      <w:sz w:val="28"/>
    </w:rPr>
  </w:style>
  <w:style w:type="character" w:customStyle="1" w:styleId="20">
    <w:name w:val="Основной текст с отступом 2 Знак"/>
    <w:basedOn w:val="a0"/>
    <w:link w:val="2"/>
    <w:uiPriority w:val="99"/>
    <w:rsid w:val="00FC376F"/>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389A94280CAB57AE6CD649917F65D7FF5C3C72997E7FF873D02C6B358D14588174C2498660EE73DFDF9E8D487D63A3724C7B10A068A3D3A376BMBX3H" TargetMode="External"/><Relationship Id="rId13" Type="http://schemas.openxmlformats.org/officeDocument/2006/relationships/hyperlink" Target="consultantplus://offline/ref=92D389A94280CAB57AE6D3698F7BA1517BF69FCD2F96EAA9DD62599BE451DB12DD584D6ADE6B11E63CE3FBE1DDMDX3H" TargetMode="External"/><Relationship Id="rId18" Type="http://schemas.openxmlformats.org/officeDocument/2006/relationships/hyperlink" Target="consultantplus://offline/ref=92D389A94280CAB57AE6D3698F7BA1517AF898C82C9EEAA9DD62599BE451DB12CF581563DF620BEC69ACBDB4D2D187606328DBB31405M8XBH" TargetMode="External"/><Relationship Id="rId26" Type="http://schemas.openxmlformats.org/officeDocument/2006/relationships/hyperlink" Target="consultantplus://offline/ref=92D389A94280CAB57AE6CD649917F65D7FF5C3C72E9FE2FA863D02C6B358D14588174C2498660EE73DFCFBE7D487D63A3724C7B10A068A3D3A376BMBX3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2D389A94280CAB57AE6D3698F7BA1517AF898C82C9EEAA9DD62599BE451DB12CF581566DC680BE43CF6ADB09B868A7C6237C4B00A058B21M3X8H" TargetMode="External"/><Relationship Id="rId34" Type="http://schemas.openxmlformats.org/officeDocument/2006/relationships/hyperlink" Target="consultantplus://offline/ref=92A436E87325C29EB1C8392006357B13DA98E38E5DFEB8C757733F7FAACC18F3665C7EBDD5838BEE385342A38F838993D16894684E49B71714H6G" TargetMode="External"/><Relationship Id="rId7" Type="http://schemas.openxmlformats.org/officeDocument/2006/relationships/hyperlink" Target="consultantplus://offline/ref=92D389A94280CAB57AE6CD649917F65D7FF5C3C72E9FE2FA863D02C6B358D14588174C36983E02E53DE3F8E0C1D1877CM6X2H" TargetMode="External"/><Relationship Id="rId12" Type="http://schemas.openxmlformats.org/officeDocument/2006/relationships/hyperlink" Target="consultantplus://offline/ref=92D389A94280CAB57AE6D3698F7BA15178FD9DCF2B98EAA9DD62599BE451DB12DD584D6ADE6B11E63CE3FBE1DDMDX3H" TargetMode="External"/><Relationship Id="rId17" Type="http://schemas.openxmlformats.org/officeDocument/2006/relationships/hyperlink" Target="consultantplus://offline/ref=92D389A94280CAB57AE6D3698F7BA1517AF898C82C9EEAA9DD62599BE451DB12CF581564DD6F09EC69ACBDB4D2D187606328DBB31405M8XBH" TargetMode="External"/><Relationship Id="rId25" Type="http://schemas.openxmlformats.org/officeDocument/2006/relationships/hyperlink" Target="consultantplus://offline/ref=92D389A94280CAB57AE6CD649917F65D7FF5C3C72E9FE2FA863D02C6B358D14588174C2498660EE73DFCFBE4D487D63A3724C7B10A068A3D3A376BMBX3H" TargetMode="External"/><Relationship Id="rId33" Type="http://schemas.openxmlformats.org/officeDocument/2006/relationships/hyperlink" Target="consultantplus://offline/ref=92A436E87325C29EB1C8392006357B13DA98E2815EFEB8C757733F7FAACC18F3665C7EBDD5838BEE385342A38F838993D16894684E49B71714H6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92D389A94280CAB57AE6CD649917F65D7FF5C3C72E9FE2FA863D02C6B358D14588174C36983E02E53DE3F8E0C1D1877CM6X2H" TargetMode="External"/><Relationship Id="rId20" Type="http://schemas.openxmlformats.org/officeDocument/2006/relationships/hyperlink" Target="consultantplus://offline/ref=92D389A94280CAB57AE6D3698F7BA1517AF898C82C9EEAA9DD62599BE451DB12CF581566DC680CEE38F6ADB09B868A7C6237C4B00A058B21M3X8H" TargetMode="External"/><Relationship Id="rId29" Type="http://schemas.openxmlformats.org/officeDocument/2006/relationships/hyperlink" Target="consultantplus://offline/ref=92A436E87325C29EB1C8392006357B13DA9BE48F5CFBB8C757733F7FAACC18F3665C7EBDD5838AEE3A5342A38F838993D16894684E49B71714H6G" TargetMode="External"/><Relationship Id="rId1" Type="http://schemas.openxmlformats.org/officeDocument/2006/relationships/styles" Target="styles.xml"/><Relationship Id="rId6" Type="http://schemas.openxmlformats.org/officeDocument/2006/relationships/hyperlink" Target="consultantplus://offline/ref=045CB8FFAB0B9587130411B8978DD249F8A6F665F481B8FD89BD5C26564968EA6555FB3FE1C185AF901796E5E0C5AFC3KCf5K" TargetMode="External"/><Relationship Id="rId11" Type="http://schemas.openxmlformats.org/officeDocument/2006/relationships/hyperlink" Target="consultantplus://offline/ref=92D389A94280CAB57AE6D3698F7BA15178FC94C92E9AEAA9DD62599BE451DB12DD584D6ADE6B11E63CE3FBE1DDMDX3H" TargetMode="External"/><Relationship Id="rId24" Type="http://schemas.openxmlformats.org/officeDocument/2006/relationships/hyperlink" Target="consultantplus://offline/ref=92D389A94280CAB57AE6CD649917F65D7FF5C3C72E9FE2FA863D02C6B358D14588174C36983E02E53DE3F8E0C1D1877CM6X2H" TargetMode="External"/><Relationship Id="rId32" Type="http://schemas.openxmlformats.org/officeDocument/2006/relationships/hyperlink" Target="consultantplus://offline/ref=92A436E87325C29EB1C8392006357B13DA99E48B5CF6B8C757733F7FAACC18F3665C7EBDD5838BEA3B5342A38F838993D16894684E49B71714H6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5BAE71FB5CFE22E46FF7081DD2911D4EF780DC8FC09CE7CAD22E9C37ED2DDB538769B042B5D046FF23FF29850221DE7E64D5AEDDFB4E6AF2k6w7D" TargetMode="External"/><Relationship Id="rId23" Type="http://schemas.openxmlformats.org/officeDocument/2006/relationships/hyperlink" Target="consultantplus://offline/ref=92D389A94280CAB57AE6CD649917F65D7FF5C3C72E9FE2FA863D02C6B358D14588174C36983E02E53DE3F8E0C1D1877CM6X2H" TargetMode="External"/><Relationship Id="rId28" Type="http://schemas.openxmlformats.org/officeDocument/2006/relationships/hyperlink" Target="consultantplus://offline/ref=92D389A94280CAB57AE6D3698F7BA1517AFB95CA2898EAA9DD62599BE451DB12DD584D6ADE6B11E63CE3FBE1DDMDX3H" TargetMode="External"/><Relationship Id="rId36" Type="http://schemas.openxmlformats.org/officeDocument/2006/relationships/hyperlink" Target="consultantplus://offline/ref=D2BCE2323BB3EE358019E7BF01A498B148DADE4E217F8E86961E4AA5E427426EABAEB43F99EA3C8161A11D94D3BEE566A9C402078101rAVDG" TargetMode="External"/><Relationship Id="rId10" Type="http://schemas.openxmlformats.org/officeDocument/2006/relationships/hyperlink" Target="consultantplus://offline/ref=92D389A94280CAB57AE6D3698F7BA1517AFB95CA2898EAA9DD62599BE451DB12DD584D6ADE6B11E63CE3FBE1DDMDX3H" TargetMode="External"/><Relationship Id="rId19" Type="http://schemas.openxmlformats.org/officeDocument/2006/relationships/hyperlink" Target="consultantplus://offline/ref=92D389A94280CAB57AE6D3698F7BA1517AF898C82C9EEAA9DD62599BE451DB12CF581566DC680BE43FF6ADB09B868A7C6237C4B00A058B21M3X8H" TargetMode="External"/><Relationship Id="rId31" Type="http://schemas.openxmlformats.org/officeDocument/2006/relationships/hyperlink" Target="consultantplus://offline/ref=92A436E87325C29EB1C8392006357B13DA9BE78A58FFB8C757733F7FAACC18F3665C7EBDD5808AEA3F5342A38F838993D16894684E49B71714H6G" TargetMode="External"/><Relationship Id="rId4" Type="http://schemas.openxmlformats.org/officeDocument/2006/relationships/footnotes" Target="footnotes.xml"/><Relationship Id="rId9" Type="http://schemas.openxmlformats.org/officeDocument/2006/relationships/hyperlink" Target="consultantplus://offline/ref=92D389A94280CAB57AE6D3698F7BA1517AF898C82C9EEAA9DD62599BE451DB12CF581562DA680EEC69ACBDB4D2D187606328DBB31405M8XBH" TargetMode="External"/><Relationship Id="rId14" Type="http://schemas.openxmlformats.org/officeDocument/2006/relationships/hyperlink" Target="consultantplus://offline/ref=92D389A94280CAB57AE6D3698F7BA1517AFE94CE2F99EAA9DD62599BE451DB12DD584D6ADE6B11E63CE3FBE1DDMDX3H" TargetMode="External"/><Relationship Id="rId22" Type="http://schemas.openxmlformats.org/officeDocument/2006/relationships/hyperlink" Target="consultantplus://offline/ref=92D389A94280CAB57AE6CD649917F65D7FF5C3C72E9FE2FA863D02C6B358D14588174C36983E02E53DE3F8E0C1D1877CM6X2H" TargetMode="External"/><Relationship Id="rId27" Type="http://schemas.openxmlformats.org/officeDocument/2006/relationships/hyperlink" Target="consultantplus://offline/ref=92D389A94280CAB57AE6CD649917F65D7FF5C3C72E9FE2FA863D02C6B358D14588174C36983E02E53DE3F8E0C1D1877CM6X2H" TargetMode="External"/><Relationship Id="rId30" Type="http://schemas.openxmlformats.org/officeDocument/2006/relationships/hyperlink" Target="consultantplus://offline/ref=92A436E87325C29EB1C8392006357B13DA9BE48F5CFBB8C757733F7FAACC18F3665C7EBDD5838AEE345342A38F838993D16894684E49B71714H6G" TargetMode="External"/><Relationship Id="rId35" Type="http://schemas.openxmlformats.org/officeDocument/2006/relationships/hyperlink" Target="consultantplus://offline/ref=92A436E87325C29EB1C8392006357B13DA9BE48F5CFBB8C757733F7FAACC18F3665C7EBDD5838AEF3D5342A38F838993D16894684E49B71714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9874</Words>
  <Characters>56287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metodologia</cp:lastModifiedBy>
  <cp:revision>3</cp:revision>
  <dcterms:created xsi:type="dcterms:W3CDTF">2020-12-03T04:34:00Z</dcterms:created>
  <dcterms:modified xsi:type="dcterms:W3CDTF">2020-12-03T04:34:00Z</dcterms:modified>
</cp:coreProperties>
</file>