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A06" w:rsidRPr="00E5676D" w:rsidRDefault="00B50A06" w:rsidP="00875B47">
      <w:pPr>
        <w:widowControl w:val="0"/>
        <w:ind w:left="707" w:firstLine="709"/>
        <w:jc w:val="right"/>
        <w:rPr>
          <w:snapToGrid w:val="0"/>
          <w:color w:val="000000" w:themeColor="text1"/>
          <w:sz w:val="24"/>
          <w:szCs w:val="24"/>
        </w:rPr>
      </w:pPr>
      <w:r w:rsidRPr="00E5676D">
        <w:rPr>
          <w:snapToGrid w:val="0"/>
          <w:color w:val="000000" w:themeColor="text1"/>
          <w:sz w:val="24"/>
          <w:szCs w:val="24"/>
        </w:rPr>
        <w:t>Проект</w:t>
      </w:r>
    </w:p>
    <w:p w:rsidR="00B50A06" w:rsidRPr="00E5676D" w:rsidRDefault="00B50A06" w:rsidP="00C6194D">
      <w:pPr>
        <w:widowControl w:val="0"/>
        <w:ind w:firstLine="709"/>
        <w:jc w:val="right"/>
        <w:rPr>
          <w:snapToGrid w:val="0"/>
          <w:color w:val="000000" w:themeColor="text1"/>
          <w:sz w:val="28"/>
          <w:szCs w:val="28"/>
        </w:rPr>
      </w:pPr>
    </w:p>
    <w:p w:rsidR="00B50A06" w:rsidRPr="00E5676D" w:rsidRDefault="00B50A06" w:rsidP="00C6194D">
      <w:pPr>
        <w:widowControl w:val="0"/>
        <w:jc w:val="center"/>
        <w:rPr>
          <w:b/>
          <w:bCs/>
          <w:snapToGrid w:val="0"/>
          <w:color w:val="000000" w:themeColor="text1"/>
          <w:sz w:val="28"/>
          <w:szCs w:val="28"/>
        </w:rPr>
      </w:pPr>
      <w:r w:rsidRPr="00E5676D">
        <w:rPr>
          <w:b/>
          <w:bCs/>
          <w:snapToGrid w:val="0"/>
          <w:color w:val="000000" w:themeColor="text1"/>
          <w:sz w:val="28"/>
          <w:szCs w:val="28"/>
        </w:rPr>
        <w:t>ПРАВИТЕЛЬСТВО РЕСПУБЛИКИ АЛТАЙ</w:t>
      </w:r>
    </w:p>
    <w:p w:rsidR="00B50A06" w:rsidRPr="00E5676D" w:rsidRDefault="00B50A06" w:rsidP="00C6194D">
      <w:pPr>
        <w:widowControl w:val="0"/>
        <w:jc w:val="center"/>
        <w:rPr>
          <w:b/>
          <w:bCs/>
          <w:snapToGrid w:val="0"/>
          <w:color w:val="000000" w:themeColor="text1"/>
          <w:sz w:val="28"/>
          <w:szCs w:val="28"/>
        </w:rPr>
      </w:pPr>
    </w:p>
    <w:p w:rsidR="00B50A06" w:rsidRPr="00E5676D" w:rsidRDefault="00B50A06" w:rsidP="00C6194D">
      <w:pPr>
        <w:widowControl w:val="0"/>
        <w:spacing w:after="480"/>
        <w:jc w:val="center"/>
        <w:rPr>
          <w:b/>
          <w:bCs/>
          <w:snapToGrid w:val="0"/>
          <w:color w:val="000000" w:themeColor="text1"/>
          <w:sz w:val="28"/>
          <w:szCs w:val="28"/>
        </w:rPr>
      </w:pPr>
      <w:r w:rsidRPr="00E5676D">
        <w:rPr>
          <w:b/>
          <w:bCs/>
          <w:snapToGrid w:val="0"/>
          <w:color w:val="000000" w:themeColor="text1"/>
          <w:sz w:val="28"/>
          <w:szCs w:val="28"/>
        </w:rPr>
        <w:t>ПОСТАНОВЛЕНИЕ</w:t>
      </w:r>
    </w:p>
    <w:p w:rsidR="00B50A06" w:rsidRPr="00E5676D" w:rsidRDefault="00B50A06" w:rsidP="00C6194D">
      <w:pPr>
        <w:widowControl w:val="0"/>
        <w:spacing w:after="480"/>
        <w:jc w:val="center"/>
        <w:rPr>
          <w:bCs/>
          <w:snapToGrid w:val="0"/>
          <w:color w:val="000000" w:themeColor="text1"/>
          <w:sz w:val="28"/>
          <w:szCs w:val="28"/>
        </w:rPr>
      </w:pPr>
      <w:r w:rsidRPr="00E5676D">
        <w:rPr>
          <w:bCs/>
          <w:snapToGrid w:val="0"/>
          <w:color w:val="000000" w:themeColor="text1"/>
          <w:sz w:val="28"/>
          <w:szCs w:val="28"/>
        </w:rPr>
        <w:t xml:space="preserve">от «___» </w:t>
      </w:r>
      <w:r w:rsidR="00E02760">
        <w:rPr>
          <w:bCs/>
          <w:snapToGrid w:val="0"/>
          <w:color w:val="000000" w:themeColor="text1"/>
          <w:sz w:val="28"/>
          <w:szCs w:val="28"/>
        </w:rPr>
        <w:t xml:space="preserve">февраля </w:t>
      </w:r>
      <w:r w:rsidRPr="00E5676D">
        <w:rPr>
          <w:bCs/>
          <w:snapToGrid w:val="0"/>
          <w:color w:val="000000" w:themeColor="text1"/>
          <w:sz w:val="28"/>
          <w:szCs w:val="28"/>
        </w:rPr>
        <w:t>202</w:t>
      </w:r>
      <w:r w:rsidR="00E02760">
        <w:rPr>
          <w:bCs/>
          <w:snapToGrid w:val="0"/>
          <w:color w:val="000000" w:themeColor="text1"/>
          <w:sz w:val="28"/>
          <w:szCs w:val="28"/>
        </w:rPr>
        <w:t>1</w:t>
      </w:r>
      <w:r w:rsidRPr="00E5676D">
        <w:rPr>
          <w:bCs/>
          <w:snapToGrid w:val="0"/>
          <w:color w:val="000000" w:themeColor="text1"/>
          <w:sz w:val="28"/>
          <w:szCs w:val="28"/>
        </w:rPr>
        <w:t xml:space="preserve"> г. № ___</w:t>
      </w:r>
    </w:p>
    <w:p w:rsidR="00B50A06" w:rsidRPr="00E5676D" w:rsidRDefault="00B50A06" w:rsidP="00C6194D">
      <w:pPr>
        <w:widowControl w:val="0"/>
        <w:jc w:val="center"/>
        <w:rPr>
          <w:bCs/>
          <w:snapToGrid w:val="0"/>
          <w:color w:val="000000" w:themeColor="text1"/>
          <w:sz w:val="28"/>
          <w:szCs w:val="28"/>
        </w:rPr>
      </w:pPr>
      <w:r w:rsidRPr="00E5676D">
        <w:rPr>
          <w:bCs/>
          <w:snapToGrid w:val="0"/>
          <w:color w:val="000000" w:themeColor="text1"/>
          <w:sz w:val="28"/>
          <w:szCs w:val="28"/>
        </w:rPr>
        <w:t>г. Горно-Алтайск</w:t>
      </w:r>
    </w:p>
    <w:p w:rsidR="00B50A06" w:rsidRPr="00E5676D" w:rsidRDefault="00B50A06" w:rsidP="00C6194D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A06" w:rsidRPr="00E5676D" w:rsidRDefault="00B50A06" w:rsidP="00C6194D">
      <w:pPr>
        <w:autoSpaceDE w:val="0"/>
        <w:autoSpaceDN w:val="0"/>
        <w:adjustRightInd w:val="0"/>
        <w:spacing w:after="480"/>
        <w:jc w:val="center"/>
        <w:rPr>
          <w:b/>
          <w:color w:val="000000" w:themeColor="text1"/>
          <w:sz w:val="28"/>
          <w:szCs w:val="28"/>
        </w:rPr>
      </w:pPr>
      <w:r w:rsidRPr="00E5676D">
        <w:rPr>
          <w:b/>
          <w:color w:val="000000" w:themeColor="text1"/>
          <w:sz w:val="28"/>
          <w:szCs w:val="28"/>
        </w:rPr>
        <w:t>О внесении изменений в государственную программу                       Республики Алтай «Управление государственными финансами», утвержденную постановлением Правительства Республики Алтай                                      от 30 июля 2018 года № 244</w:t>
      </w:r>
    </w:p>
    <w:p w:rsidR="00B50A06" w:rsidRPr="00E5676D" w:rsidRDefault="00B50A06" w:rsidP="00C619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5676D">
        <w:rPr>
          <w:color w:val="000000" w:themeColor="text1"/>
          <w:sz w:val="28"/>
          <w:szCs w:val="28"/>
        </w:rPr>
        <w:t xml:space="preserve">Правительство Республики Алтай </w:t>
      </w:r>
      <w:r w:rsidRPr="00E5676D">
        <w:rPr>
          <w:b/>
          <w:color w:val="000000" w:themeColor="text1"/>
          <w:spacing w:val="40"/>
          <w:sz w:val="28"/>
          <w:szCs w:val="28"/>
        </w:rPr>
        <w:t>постановляет:</w:t>
      </w:r>
    </w:p>
    <w:p w:rsidR="00B50A06" w:rsidRPr="00E5676D" w:rsidRDefault="00B50A06" w:rsidP="00E0276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5676D">
        <w:rPr>
          <w:color w:val="000000" w:themeColor="text1"/>
          <w:sz w:val="28"/>
          <w:szCs w:val="28"/>
        </w:rPr>
        <w:t xml:space="preserve">Утвердить прилагаемые изменения, которые вносятся в государственную программу Республики Алтай «Управление государственными финансами», утвержденную постановлением Правительства Республики Алтай от 30 июля 2018 года № 244 </w:t>
      </w:r>
      <w:r w:rsidR="00C60A61" w:rsidRPr="00E5676D">
        <w:rPr>
          <w:color w:val="000000" w:themeColor="text1"/>
          <w:sz w:val="28"/>
          <w:szCs w:val="28"/>
        </w:rPr>
        <w:t xml:space="preserve">(Сборник законодательства Республики Алтай, 2018, № 156(162), № 161(167); 2019, </w:t>
      </w:r>
      <w:r w:rsidR="00FA00AF" w:rsidRPr="00E5676D">
        <w:rPr>
          <w:color w:val="000000" w:themeColor="text1"/>
          <w:sz w:val="28"/>
          <w:szCs w:val="28"/>
        </w:rPr>
        <w:t>№ 171(177), № 173(179)</w:t>
      </w:r>
      <w:r w:rsidR="00B43ECC" w:rsidRPr="00E5676D">
        <w:rPr>
          <w:color w:val="000000" w:themeColor="text1"/>
          <w:sz w:val="28"/>
          <w:szCs w:val="28"/>
        </w:rPr>
        <w:t xml:space="preserve">, </w:t>
      </w:r>
      <w:r w:rsidR="00740F5B" w:rsidRPr="00E5676D">
        <w:rPr>
          <w:color w:val="000000" w:themeColor="text1"/>
          <w:sz w:val="28"/>
          <w:szCs w:val="28"/>
        </w:rPr>
        <w:t>официальный портал Республики Алтай в сети «Интернет»: www.altai-republic.ru, 2020,</w:t>
      </w:r>
      <w:r w:rsidR="00A077B0" w:rsidRPr="00E5676D">
        <w:rPr>
          <w:color w:val="000000" w:themeColor="text1"/>
          <w:sz w:val="28"/>
          <w:szCs w:val="28"/>
        </w:rPr>
        <w:t xml:space="preserve"> 7 февраля</w:t>
      </w:r>
      <w:r w:rsidR="00E02760">
        <w:rPr>
          <w:color w:val="000000" w:themeColor="text1"/>
          <w:sz w:val="28"/>
          <w:szCs w:val="28"/>
        </w:rPr>
        <w:t>; 30 декабря</w:t>
      </w:r>
      <w:r w:rsidR="001F7F13" w:rsidRPr="00E5676D">
        <w:rPr>
          <w:rFonts w:eastAsiaTheme="minorHAnsi"/>
          <w:color w:val="000000" w:themeColor="text1"/>
          <w:sz w:val="28"/>
          <w:szCs w:val="28"/>
          <w:lang w:eastAsia="en-US"/>
        </w:rPr>
        <w:t>).</w:t>
      </w:r>
    </w:p>
    <w:p w:rsidR="00B50A06" w:rsidRPr="00E5676D" w:rsidRDefault="00B50A06" w:rsidP="00C6194D">
      <w:pPr>
        <w:tabs>
          <w:tab w:val="left" w:pos="142"/>
          <w:tab w:val="left" w:pos="993"/>
        </w:tabs>
        <w:ind w:firstLine="567"/>
        <w:rPr>
          <w:bCs/>
          <w:color w:val="000000" w:themeColor="text1"/>
          <w:sz w:val="28"/>
          <w:szCs w:val="28"/>
        </w:rPr>
      </w:pPr>
    </w:p>
    <w:p w:rsidR="00B50A06" w:rsidRPr="00E5676D" w:rsidRDefault="00B50A06" w:rsidP="00C6194D">
      <w:pPr>
        <w:rPr>
          <w:bCs/>
          <w:color w:val="000000" w:themeColor="text1"/>
          <w:sz w:val="28"/>
          <w:szCs w:val="28"/>
        </w:rPr>
      </w:pPr>
    </w:p>
    <w:p w:rsidR="00886B7E" w:rsidRPr="00E5676D" w:rsidRDefault="00886B7E" w:rsidP="00C6194D">
      <w:pPr>
        <w:rPr>
          <w:bCs/>
          <w:color w:val="000000" w:themeColor="text1"/>
          <w:sz w:val="28"/>
          <w:szCs w:val="28"/>
        </w:rPr>
      </w:pPr>
    </w:p>
    <w:tbl>
      <w:tblPr>
        <w:tblW w:w="9227" w:type="dxa"/>
        <w:tblLook w:val="04A0" w:firstRow="1" w:lastRow="0" w:firstColumn="1" w:lastColumn="0" w:noHBand="0" w:noVBand="1"/>
      </w:tblPr>
      <w:tblGrid>
        <w:gridCol w:w="3828"/>
        <w:gridCol w:w="5399"/>
      </w:tblGrid>
      <w:tr w:rsidR="00B50A06" w:rsidRPr="00E5676D" w:rsidTr="00BE7F26">
        <w:tc>
          <w:tcPr>
            <w:tcW w:w="3828" w:type="dxa"/>
          </w:tcPr>
          <w:p w:rsidR="00B50A06" w:rsidRPr="00E5676D" w:rsidRDefault="00B50A06" w:rsidP="00C619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676D">
              <w:rPr>
                <w:color w:val="000000" w:themeColor="text1"/>
                <w:sz w:val="28"/>
                <w:szCs w:val="28"/>
              </w:rPr>
              <w:t>Глава Республики Алтай,</w:t>
            </w:r>
          </w:p>
          <w:p w:rsidR="00B50A06" w:rsidRPr="00E5676D" w:rsidRDefault="00B50A06" w:rsidP="00C619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676D">
              <w:rPr>
                <w:color w:val="000000" w:themeColor="text1"/>
                <w:sz w:val="28"/>
                <w:szCs w:val="28"/>
              </w:rPr>
              <w:t>Председатель Правительства</w:t>
            </w:r>
          </w:p>
          <w:p w:rsidR="00B50A06" w:rsidRPr="00E5676D" w:rsidRDefault="00B50A06" w:rsidP="00C619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5676D">
              <w:rPr>
                <w:color w:val="000000" w:themeColor="text1"/>
                <w:sz w:val="28"/>
                <w:szCs w:val="28"/>
              </w:rPr>
              <w:t>Республики Алтай</w:t>
            </w:r>
          </w:p>
        </w:tc>
        <w:tc>
          <w:tcPr>
            <w:tcW w:w="5399" w:type="dxa"/>
          </w:tcPr>
          <w:p w:rsidR="00B50A06" w:rsidRPr="00E5676D" w:rsidRDefault="00B50A06" w:rsidP="00C6194D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B50A06" w:rsidRPr="00E5676D" w:rsidRDefault="00B50A06" w:rsidP="00C6194D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B50A06" w:rsidRPr="00E5676D" w:rsidRDefault="00B50A06" w:rsidP="00C6194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5676D">
              <w:rPr>
                <w:color w:val="000000" w:themeColor="text1"/>
                <w:sz w:val="28"/>
                <w:szCs w:val="28"/>
              </w:rPr>
              <w:t>О.Л. Хорохордин</w:t>
            </w:r>
          </w:p>
        </w:tc>
      </w:tr>
    </w:tbl>
    <w:p w:rsidR="00B50A06" w:rsidRPr="00E5676D" w:rsidRDefault="00B50A06" w:rsidP="00C6194D">
      <w:pPr>
        <w:rPr>
          <w:color w:val="000000" w:themeColor="text1"/>
          <w:sz w:val="28"/>
          <w:szCs w:val="28"/>
        </w:rPr>
      </w:pPr>
    </w:p>
    <w:p w:rsidR="00B50A06" w:rsidRPr="00E5676D" w:rsidRDefault="00B50A06" w:rsidP="00C6194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B50A06" w:rsidRPr="00E5676D" w:rsidRDefault="00B50A06" w:rsidP="00C6194D">
      <w:pPr>
        <w:rPr>
          <w:bCs/>
          <w:color w:val="000000" w:themeColor="text1"/>
          <w:sz w:val="28"/>
          <w:szCs w:val="28"/>
        </w:rPr>
      </w:pPr>
      <w:r w:rsidRPr="00E5676D">
        <w:rPr>
          <w:bCs/>
          <w:color w:val="000000" w:themeColor="text1"/>
          <w:sz w:val="28"/>
          <w:szCs w:val="28"/>
        </w:rPr>
        <w:br w:type="page"/>
      </w:r>
    </w:p>
    <w:p w:rsidR="00B50A06" w:rsidRPr="00E5676D" w:rsidRDefault="00B50A06" w:rsidP="00B50A06">
      <w:pPr>
        <w:ind w:left="5387"/>
        <w:jc w:val="center"/>
        <w:rPr>
          <w:color w:val="000000" w:themeColor="text1"/>
          <w:sz w:val="28"/>
          <w:szCs w:val="28"/>
        </w:rPr>
      </w:pPr>
      <w:r w:rsidRPr="00E5676D">
        <w:rPr>
          <w:color w:val="000000" w:themeColor="text1"/>
          <w:sz w:val="28"/>
          <w:szCs w:val="28"/>
        </w:rPr>
        <w:lastRenderedPageBreak/>
        <w:t>УТВЕРЖДЕНЫ</w:t>
      </w:r>
    </w:p>
    <w:p w:rsidR="00B50A06" w:rsidRPr="00E5676D" w:rsidRDefault="00B50A06" w:rsidP="00C62F90">
      <w:pPr>
        <w:autoSpaceDE w:val="0"/>
        <w:autoSpaceDN w:val="0"/>
        <w:adjustRightInd w:val="0"/>
        <w:ind w:left="5245"/>
        <w:jc w:val="center"/>
        <w:outlineLvl w:val="1"/>
        <w:rPr>
          <w:color w:val="000000" w:themeColor="text1"/>
          <w:sz w:val="28"/>
          <w:szCs w:val="28"/>
        </w:rPr>
      </w:pPr>
      <w:r w:rsidRPr="00E5676D">
        <w:rPr>
          <w:color w:val="000000" w:themeColor="text1"/>
          <w:sz w:val="28"/>
          <w:szCs w:val="28"/>
        </w:rPr>
        <w:t>постановлением Правительства Республики Алтай</w:t>
      </w:r>
    </w:p>
    <w:p w:rsidR="00C60A61" w:rsidRPr="00E5676D" w:rsidRDefault="00B50A06" w:rsidP="00C6194D">
      <w:pPr>
        <w:autoSpaceDE w:val="0"/>
        <w:autoSpaceDN w:val="0"/>
        <w:adjustRightInd w:val="0"/>
        <w:ind w:left="5387"/>
        <w:outlineLvl w:val="1"/>
        <w:rPr>
          <w:color w:val="000000" w:themeColor="text1"/>
          <w:sz w:val="28"/>
          <w:szCs w:val="28"/>
        </w:rPr>
      </w:pPr>
      <w:r w:rsidRPr="00E5676D">
        <w:rPr>
          <w:color w:val="000000" w:themeColor="text1"/>
          <w:sz w:val="28"/>
          <w:szCs w:val="28"/>
        </w:rPr>
        <w:t>от «___»</w:t>
      </w:r>
      <w:r w:rsidR="00C60A61" w:rsidRPr="00E5676D">
        <w:rPr>
          <w:color w:val="000000" w:themeColor="text1"/>
          <w:sz w:val="28"/>
          <w:szCs w:val="28"/>
        </w:rPr>
        <w:t xml:space="preserve"> </w:t>
      </w:r>
      <w:r w:rsidR="00E02760">
        <w:rPr>
          <w:color w:val="000000" w:themeColor="text1"/>
          <w:sz w:val="28"/>
          <w:szCs w:val="28"/>
        </w:rPr>
        <w:t>февраля 2021</w:t>
      </w:r>
      <w:r w:rsidRPr="00E5676D">
        <w:rPr>
          <w:color w:val="000000" w:themeColor="text1"/>
          <w:sz w:val="28"/>
          <w:szCs w:val="28"/>
        </w:rPr>
        <w:t xml:space="preserve"> г. </w:t>
      </w:r>
      <w:r w:rsidR="00C60A61" w:rsidRPr="00E5676D">
        <w:rPr>
          <w:color w:val="000000" w:themeColor="text1"/>
          <w:sz w:val="28"/>
          <w:szCs w:val="28"/>
        </w:rPr>
        <w:t>№__</w:t>
      </w:r>
    </w:p>
    <w:p w:rsidR="00B50A06" w:rsidRPr="00E5676D" w:rsidRDefault="00B50A06" w:rsidP="009946D8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B50A06" w:rsidRPr="00E5676D" w:rsidRDefault="00B50A06" w:rsidP="009946D8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E5676D">
        <w:rPr>
          <w:b/>
          <w:color w:val="000000" w:themeColor="text1"/>
          <w:sz w:val="28"/>
          <w:szCs w:val="28"/>
        </w:rPr>
        <w:t>ИЗМЕНЕНИЯ,</w:t>
      </w:r>
    </w:p>
    <w:p w:rsidR="00B50A06" w:rsidRPr="00E5676D" w:rsidRDefault="00B50A06" w:rsidP="009946D8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E5676D">
        <w:rPr>
          <w:b/>
          <w:color w:val="000000" w:themeColor="text1"/>
          <w:sz w:val="28"/>
          <w:szCs w:val="28"/>
        </w:rPr>
        <w:t>которые вносятся в государственную программу Республики Алтай «Управление государственными финансами», утвержденную постановлением Правительства Республики Алтай</w:t>
      </w:r>
    </w:p>
    <w:p w:rsidR="00B50A06" w:rsidRPr="00E5676D" w:rsidRDefault="00B50A06" w:rsidP="009946D8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E5676D">
        <w:rPr>
          <w:b/>
          <w:color w:val="000000" w:themeColor="text1"/>
          <w:sz w:val="28"/>
          <w:szCs w:val="28"/>
        </w:rPr>
        <w:t>от 30 июля 2018 года № 244</w:t>
      </w:r>
    </w:p>
    <w:p w:rsidR="00B50A06" w:rsidRPr="00E5676D" w:rsidRDefault="00B50A06" w:rsidP="009946D8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E02760" w:rsidRDefault="00E02760" w:rsidP="00FB0C1F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абзаце двадцать первом раздела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E02760">
        <w:rPr>
          <w:rFonts w:ascii="Times New Roman" w:hAnsi="Times New Roman"/>
          <w:color w:val="000000" w:themeColor="text1"/>
          <w:sz w:val="28"/>
          <w:szCs w:val="28"/>
        </w:rPr>
        <w:t>Характеристика сферы реализации государственной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программы» слова «ФГБОУ ВПО» заменить словами «</w:t>
      </w:r>
      <w:r w:rsidRPr="00E02760">
        <w:rPr>
          <w:rFonts w:ascii="Times New Roman" w:hAnsi="Times New Roman"/>
          <w:color w:val="000000" w:themeColor="text1"/>
          <w:sz w:val="28"/>
          <w:szCs w:val="28"/>
        </w:rPr>
        <w:t>Федеральным государственным бюджетным образовательным учреждением высшего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370754" w:rsidRDefault="008C3F28" w:rsidP="00FB0C1F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Подраздел 2.7 «Сведения об участии организаций в реализации подпрограммы </w:t>
      </w:r>
      <w:r w:rsidR="00370754" w:rsidRPr="00E5676D">
        <w:rPr>
          <w:rFonts w:ascii="Times New Roman" w:hAnsi="Times New Roman"/>
          <w:color w:val="000000" w:themeColor="text1"/>
          <w:sz w:val="28"/>
          <w:szCs w:val="28"/>
        </w:rPr>
        <w:t xml:space="preserve">разделе </w:t>
      </w:r>
      <w:r w:rsidR="00370754" w:rsidRPr="00E5676D">
        <w:rPr>
          <w:rFonts w:ascii="Times New Roman" w:hAnsi="Times New Roman"/>
          <w:color w:val="000000" w:themeColor="text1"/>
          <w:sz w:val="28"/>
          <w:szCs w:val="28"/>
          <w:lang w:val="en-US"/>
        </w:rPr>
        <w:t>IV</w:t>
      </w:r>
      <w:r w:rsidR="00370754" w:rsidRPr="00E5676D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8B0371" w:rsidRPr="00E5676D">
        <w:rPr>
          <w:rFonts w:ascii="Times New Roman" w:hAnsi="Times New Roman"/>
          <w:color w:val="000000" w:themeColor="text1"/>
          <w:sz w:val="28"/>
          <w:szCs w:val="28"/>
        </w:rPr>
        <w:t>Сведения о подпрограммах государственной программы</w:t>
      </w:r>
      <w:r w:rsidR="00370754" w:rsidRPr="00E5676D">
        <w:rPr>
          <w:rFonts w:ascii="Times New Roman" w:hAnsi="Times New Roman"/>
          <w:color w:val="000000" w:themeColor="text1"/>
          <w:sz w:val="28"/>
          <w:szCs w:val="28"/>
        </w:rPr>
        <w:t>»: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FB0C1F" w:rsidRPr="00FB0C1F" w:rsidRDefault="008C3F28" w:rsidP="00FB0C1F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B0C1F" w:rsidRPr="00FB0C1F">
        <w:rPr>
          <w:rFonts w:ascii="Times New Roman" w:hAnsi="Times New Roman"/>
          <w:b/>
          <w:color w:val="000000" w:themeColor="text1"/>
          <w:sz w:val="28"/>
          <w:szCs w:val="28"/>
        </w:rPr>
        <w:t>2.7. Сведения об участии организаций в реализации</w:t>
      </w:r>
    </w:p>
    <w:p w:rsidR="00FB0C1F" w:rsidRPr="00FB0C1F" w:rsidRDefault="00FB0C1F" w:rsidP="00FB0C1F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B0C1F">
        <w:rPr>
          <w:rFonts w:ascii="Times New Roman" w:hAnsi="Times New Roman"/>
          <w:b/>
          <w:color w:val="000000" w:themeColor="text1"/>
          <w:sz w:val="28"/>
          <w:szCs w:val="28"/>
        </w:rPr>
        <w:t>подпрограммы</w:t>
      </w:r>
    </w:p>
    <w:p w:rsidR="008C3F28" w:rsidRDefault="00FB0C1F" w:rsidP="00FB0C1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B0C1F">
        <w:rPr>
          <w:color w:val="000000" w:themeColor="text1"/>
          <w:sz w:val="28"/>
          <w:szCs w:val="28"/>
        </w:rPr>
        <w:t xml:space="preserve">Для обеспечения комплексного подхода к решению проблем повышения финансовой грамотности населения планируется взаимодействие в части обмена информацией и проведения совместных мероприятий по повышению финансовой грамотности населения Республики Алтай с представителями Государственного учреждения </w:t>
      </w:r>
      <w:r>
        <w:rPr>
          <w:color w:val="000000" w:themeColor="text1"/>
          <w:sz w:val="28"/>
          <w:szCs w:val="28"/>
        </w:rPr>
        <w:t>-</w:t>
      </w:r>
      <w:r w:rsidRPr="00FB0C1F">
        <w:rPr>
          <w:color w:val="000000" w:themeColor="text1"/>
          <w:sz w:val="28"/>
          <w:szCs w:val="28"/>
        </w:rPr>
        <w:t xml:space="preserve">Отделения Пенсионного фонда Российской Федерации по Республике Алтай, Управления Федеральной службы по надзору в сфере защиты прав потребителей и благополучия человека по Республике Алтай, Управления Федеральной налоговой службы по Республике Алтай, Отделения - Национальный банк по Республике Алтай Сибирского главного управления Центрального банка Российской Федерации, Федерального государственного бюджетного образовательного учреждения высшего образования </w:t>
      </w:r>
      <w:r>
        <w:rPr>
          <w:color w:val="000000" w:themeColor="text1"/>
          <w:sz w:val="28"/>
          <w:szCs w:val="28"/>
        </w:rPr>
        <w:t>«</w:t>
      </w:r>
      <w:r w:rsidRPr="00FB0C1F">
        <w:rPr>
          <w:color w:val="000000" w:themeColor="text1"/>
          <w:sz w:val="28"/>
          <w:szCs w:val="28"/>
        </w:rPr>
        <w:t>Горно-Алтайский государственный университет</w:t>
      </w:r>
      <w:r>
        <w:rPr>
          <w:color w:val="000000" w:themeColor="text1"/>
          <w:sz w:val="28"/>
          <w:szCs w:val="28"/>
        </w:rPr>
        <w:t>»</w:t>
      </w:r>
      <w:r w:rsidRPr="00FB0C1F">
        <w:rPr>
          <w:color w:val="000000" w:themeColor="text1"/>
          <w:sz w:val="28"/>
          <w:szCs w:val="28"/>
        </w:rPr>
        <w:t>, финансовых и других заинтересованных организаций.</w:t>
      </w:r>
      <w:r>
        <w:rPr>
          <w:color w:val="000000" w:themeColor="text1"/>
          <w:sz w:val="28"/>
          <w:szCs w:val="28"/>
        </w:rPr>
        <w:t>».</w:t>
      </w:r>
    </w:p>
    <w:p w:rsidR="002B1779" w:rsidRDefault="002B1779" w:rsidP="00FB0C1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2B1779" w:rsidRDefault="002B1779" w:rsidP="00FB0C1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2B1779" w:rsidRDefault="002B1779" w:rsidP="00FB0C1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2B1779" w:rsidRDefault="002B1779" w:rsidP="00FB0C1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2B1779" w:rsidRDefault="002B1779" w:rsidP="00FB0C1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2B1779" w:rsidRDefault="002B1779" w:rsidP="00FB0C1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2B1779" w:rsidRDefault="002B1779" w:rsidP="00FB0C1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2B1779" w:rsidRDefault="002B1779" w:rsidP="00FB0C1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2B1779" w:rsidRDefault="002B1779" w:rsidP="00FB0C1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2B1779" w:rsidRDefault="002B1779" w:rsidP="00FB0C1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2B1779" w:rsidRPr="002B1779" w:rsidRDefault="002B1779" w:rsidP="002B1779">
      <w:pPr>
        <w:jc w:val="center"/>
        <w:rPr>
          <w:b/>
          <w:sz w:val="28"/>
          <w:szCs w:val="28"/>
        </w:rPr>
      </w:pPr>
      <w:r w:rsidRPr="002B1779">
        <w:rPr>
          <w:b/>
          <w:sz w:val="28"/>
          <w:szCs w:val="28"/>
        </w:rPr>
        <w:lastRenderedPageBreak/>
        <w:t>ПОЯСНИТЕЛЬНАЯ ЗАПИСКА</w:t>
      </w:r>
    </w:p>
    <w:p w:rsidR="002B1779" w:rsidRPr="002B1779" w:rsidRDefault="002B1779" w:rsidP="002B177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2B1779">
        <w:rPr>
          <w:rFonts w:eastAsia="Calibri"/>
          <w:b/>
          <w:bCs/>
          <w:sz w:val="28"/>
          <w:szCs w:val="28"/>
        </w:rPr>
        <w:t xml:space="preserve">к проекту постановления Правительства Республики Алтай </w:t>
      </w:r>
    </w:p>
    <w:p w:rsidR="002B1779" w:rsidRPr="002B1779" w:rsidRDefault="002B1779" w:rsidP="002B177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2B1779">
        <w:rPr>
          <w:rFonts w:eastAsia="Calibri"/>
          <w:b/>
          <w:bCs/>
          <w:sz w:val="28"/>
          <w:szCs w:val="28"/>
        </w:rPr>
        <w:t>«</w:t>
      </w:r>
      <w:r w:rsidRPr="002B1779">
        <w:rPr>
          <w:rFonts w:eastAsia="Calibri"/>
          <w:b/>
          <w:bCs/>
          <w:color w:val="000000"/>
          <w:sz w:val="28"/>
          <w:szCs w:val="28"/>
        </w:rPr>
        <w:t>О внесении изменений в государственную программу</w:t>
      </w:r>
    </w:p>
    <w:p w:rsidR="002B1779" w:rsidRPr="002B1779" w:rsidRDefault="002B1779" w:rsidP="002B177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2B1779">
        <w:rPr>
          <w:rFonts w:eastAsia="Calibri"/>
          <w:b/>
          <w:bCs/>
          <w:color w:val="000000"/>
          <w:sz w:val="28"/>
          <w:szCs w:val="28"/>
        </w:rPr>
        <w:t>Республики Алтай «Управление государственными финансами»,</w:t>
      </w:r>
    </w:p>
    <w:p w:rsidR="002B1779" w:rsidRPr="002B1779" w:rsidRDefault="002B1779" w:rsidP="002B177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2B1779">
        <w:rPr>
          <w:rFonts w:eastAsia="Calibri"/>
          <w:b/>
          <w:bCs/>
          <w:color w:val="000000"/>
          <w:sz w:val="28"/>
          <w:szCs w:val="28"/>
        </w:rPr>
        <w:t>утвержденную постановлением Правительства Республики Алтай</w:t>
      </w:r>
    </w:p>
    <w:p w:rsidR="002B1779" w:rsidRPr="002B1779" w:rsidRDefault="002B1779" w:rsidP="002B177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2B1779">
        <w:rPr>
          <w:rFonts w:eastAsia="Calibri"/>
          <w:b/>
          <w:bCs/>
          <w:color w:val="000000"/>
          <w:sz w:val="28"/>
          <w:szCs w:val="28"/>
        </w:rPr>
        <w:t>от 30 июля 2018 года № 244»</w:t>
      </w:r>
    </w:p>
    <w:p w:rsidR="002B1779" w:rsidRPr="002B1779" w:rsidRDefault="002B1779" w:rsidP="002B177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B1779" w:rsidRPr="002B1779" w:rsidRDefault="002B1779" w:rsidP="002B17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779">
        <w:rPr>
          <w:sz w:val="28"/>
          <w:szCs w:val="28"/>
        </w:rPr>
        <w:t>Субъектом нормотворческой деятельности является Правительство Республики Алтай, разработчиком проекта постановления «О внесении изменений в государственную программу Республики Алтай «Управление государственными финансами», утвержденную постановлением Правительства Республики Алтай от 30 июля 2018 года № 244» (далее соответственно – проект постановления, государственная программа «Управление государственными финансами») является Министерство финансов Республики Алтай.</w:t>
      </w:r>
    </w:p>
    <w:p w:rsidR="002B1779" w:rsidRPr="002B1779" w:rsidRDefault="002B1779" w:rsidP="002B17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1779">
        <w:rPr>
          <w:rFonts w:eastAsiaTheme="minorHAnsi"/>
          <w:sz w:val="28"/>
          <w:szCs w:val="28"/>
          <w:lang w:eastAsia="en-US"/>
        </w:rPr>
        <w:t>Предметом правового регулирования проекта постановления является устранение юридико-технических ошибок.</w:t>
      </w:r>
    </w:p>
    <w:p w:rsidR="002B1779" w:rsidRPr="002B1779" w:rsidRDefault="002B1779" w:rsidP="002B17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779">
        <w:rPr>
          <w:sz w:val="28"/>
          <w:szCs w:val="28"/>
        </w:rPr>
        <w:t>Проектом постановления предусмотрено указание полных наименований организаций, участвующих в реализации подпрограммы «Содействие повышению финансовой грамотности в Республике Алтай» государственной программы «Управление государственными финансами».</w:t>
      </w:r>
    </w:p>
    <w:p w:rsidR="002B1779" w:rsidRPr="002B1779" w:rsidRDefault="002B1779" w:rsidP="002B1779">
      <w:pPr>
        <w:ind w:firstLine="709"/>
        <w:jc w:val="both"/>
        <w:rPr>
          <w:sz w:val="28"/>
          <w:szCs w:val="28"/>
        </w:rPr>
      </w:pPr>
      <w:r w:rsidRPr="002B1779">
        <w:rPr>
          <w:sz w:val="28"/>
          <w:szCs w:val="28"/>
        </w:rPr>
        <w:t>Правовым основанием принятия проекта постановления является часть 1 статьи 11, часть 1 статьи 20 Закона Республики Алтай от 5 марта 2008 года № 18-РЗ «О нормативных правовых актах Республики Алтай», в соответствии с которыми:</w:t>
      </w:r>
    </w:p>
    <w:p w:rsidR="002B1779" w:rsidRPr="002B1779" w:rsidRDefault="002B1779" w:rsidP="002B1779">
      <w:pPr>
        <w:ind w:firstLine="709"/>
        <w:jc w:val="both"/>
        <w:rPr>
          <w:sz w:val="28"/>
          <w:szCs w:val="28"/>
        </w:rPr>
      </w:pPr>
      <w:r w:rsidRPr="002B1779">
        <w:rPr>
          <w:sz w:val="28"/>
          <w:szCs w:val="28"/>
        </w:rPr>
        <w:t xml:space="preserve"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 </w:t>
      </w:r>
    </w:p>
    <w:p w:rsidR="002B1779" w:rsidRPr="002B1779" w:rsidRDefault="002B1779" w:rsidP="002B1779">
      <w:pPr>
        <w:ind w:firstLine="709"/>
        <w:jc w:val="both"/>
        <w:rPr>
          <w:sz w:val="28"/>
          <w:szCs w:val="28"/>
        </w:rPr>
      </w:pPr>
      <w:r w:rsidRPr="002B1779">
        <w:rPr>
          <w:sz w:val="28"/>
          <w:szCs w:val="28"/>
        </w:rPr>
        <w:t>изменение нормативного правового акта оформляется нормативными правовыми актами того же вида.</w:t>
      </w:r>
    </w:p>
    <w:p w:rsidR="002B1779" w:rsidRPr="002B1779" w:rsidRDefault="002B1779" w:rsidP="002B1779">
      <w:pPr>
        <w:ind w:firstLine="709"/>
        <w:jc w:val="both"/>
        <w:rPr>
          <w:sz w:val="28"/>
          <w:szCs w:val="28"/>
        </w:rPr>
      </w:pPr>
      <w:r w:rsidRPr="002B1779">
        <w:rPr>
          <w:sz w:val="28"/>
          <w:szCs w:val="28"/>
        </w:rPr>
        <w:t>Проект разработан в целях устранения замечаний Управления Министерства юстиции Российской Федерации по Республике Алтай, направленных письмом от 5 февраля 2021 года № 04-02-269.</w:t>
      </w:r>
    </w:p>
    <w:p w:rsidR="002B1779" w:rsidRPr="002B1779" w:rsidRDefault="002B1779" w:rsidP="002B1779">
      <w:pPr>
        <w:ind w:firstLine="709"/>
        <w:jc w:val="both"/>
        <w:rPr>
          <w:sz w:val="28"/>
          <w:szCs w:val="28"/>
        </w:rPr>
      </w:pPr>
      <w:r w:rsidRPr="002B1779">
        <w:rPr>
          <w:sz w:val="28"/>
          <w:szCs w:val="28"/>
        </w:rPr>
        <w:t>В отношении проекта постановления проведены независимая антикоррупционная экспертиза. В результате проведения антикоррупционной экспертизы положений, способствующих созданию условий для проявления коррупции, не выявлено.</w:t>
      </w:r>
    </w:p>
    <w:p w:rsidR="002B1779" w:rsidRPr="002B1779" w:rsidRDefault="002B1779" w:rsidP="002B1779">
      <w:pPr>
        <w:ind w:firstLine="709"/>
        <w:jc w:val="both"/>
        <w:rPr>
          <w:sz w:val="28"/>
          <w:szCs w:val="28"/>
        </w:rPr>
      </w:pPr>
      <w:r w:rsidRPr="002B1779">
        <w:rPr>
          <w:sz w:val="28"/>
          <w:szCs w:val="28"/>
        </w:rPr>
        <w:t>Принятие проекта постановления не повлечет дополнительных расходов, осуществляемых за счет средств республиканского бюджета Республики Алтай.</w:t>
      </w:r>
    </w:p>
    <w:p w:rsidR="002B1779" w:rsidRPr="002B1779" w:rsidRDefault="002B1779" w:rsidP="002B17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779">
        <w:rPr>
          <w:sz w:val="28"/>
          <w:szCs w:val="28"/>
        </w:rPr>
        <w:t xml:space="preserve">Принятие проекта постановления не потребует признания утратившими силу, приостановления, изменения или принятия иных нормативных правовых актов Республики Алтай. </w:t>
      </w:r>
    </w:p>
    <w:p w:rsidR="002B1779" w:rsidRPr="002B1779" w:rsidRDefault="002B1779" w:rsidP="002B1779">
      <w:pPr>
        <w:ind w:firstLine="709"/>
        <w:jc w:val="both"/>
        <w:rPr>
          <w:sz w:val="28"/>
          <w:szCs w:val="28"/>
        </w:rPr>
      </w:pPr>
    </w:p>
    <w:tbl>
      <w:tblPr>
        <w:tblStyle w:val="10"/>
        <w:tblW w:w="93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11"/>
      </w:tblGrid>
      <w:tr w:rsidR="002B1779" w:rsidRPr="002B1779" w:rsidTr="00DF0740">
        <w:trPr>
          <w:trHeight w:val="625"/>
        </w:trPr>
        <w:tc>
          <w:tcPr>
            <w:tcW w:w="5245" w:type="dxa"/>
          </w:tcPr>
          <w:p w:rsidR="002B1779" w:rsidRPr="002B1779" w:rsidRDefault="002B1779" w:rsidP="002B1779">
            <w:pPr>
              <w:rPr>
                <w:sz w:val="28"/>
                <w:szCs w:val="28"/>
              </w:rPr>
            </w:pPr>
            <w:r w:rsidRPr="002B1779">
              <w:rPr>
                <w:sz w:val="28"/>
                <w:szCs w:val="28"/>
              </w:rPr>
              <w:lastRenderedPageBreak/>
              <w:t xml:space="preserve">Заместитель Председателя </w:t>
            </w:r>
          </w:p>
          <w:p w:rsidR="002B1779" w:rsidRPr="002B1779" w:rsidRDefault="002B1779" w:rsidP="002B1779">
            <w:pPr>
              <w:rPr>
                <w:sz w:val="28"/>
                <w:szCs w:val="28"/>
              </w:rPr>
            </w:pPr>
            <w:r w:rsidRPr="002B1779">
              <w:rPr>
                <w:sz w:val="28"/>
                <w:szCs w:val="28"/>
              </w:rPr>
              <w:t>Правительства Республики Алтай, министр финансов Республики Алтай</w:t>
            </w:r>
          </w:p>
          <w:p w:rsidR="002B1779" w:rsidRPr="002B1779" w:rsidRDefault="002B1779" w:rsidP="002B1779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2B1779" w:rsidRPr="002B1779" w:rsidRDefault="002B1779" w:rsidP="002B1779">
            <w:pPr>
              <w:ind w:firstLine="567"/>
              <w:jc w:val="right"/>
              <w:rPr>
                <w:sz w:val="28"/>
                <w:szCs w:val="28"/>
              </w:rPr>
            </w:pPr>
          </w:p>
          <w:p w:rsidR="002B1779" w:rsidRPr="002B1779" w:rsidRDefault="002B1779" w:rsidP="002B1779">
            <w:pPr>
              <w:ind w:firstLine="567"/>
              <w:jc w:val="right"/>
              <w:rPr>
                <w:sz w:val="28"/>
                <w:szCs w:val="28"/>
              </w:rPr>
            </w:pPr>
          </w:p>
          <w:p w:rsidR="002B1779" w:rsidRPr="002B1779" w:rsidRDefault="002B1779" w:rsidP="002B1779">
            <w:pPr>
              <w:ind w:firstLine="567"/>
              <w:jc w:val="right"/>
              <w:rPr>
                <w:sz w:val="28"/>
                <w:szCs w:val="28"/>
              </w:rPr>
            </w:pPr>
            <w:r w:rsidRPr="002B1779">
              <w:rPr>
                <w:sz w:val="28"/>
                <w:szCs w:val="28"/>
              </w:rPr>
              <w:t>О.В. Завьялова</w:t>
            </w:r>
          </w:p>
        </w:tc>
      </w:tr>
    </w:tbl>
    <w:p w:rsidR="002B1779" w:rsidRPr="002B1779" w:rsidRDefault="002B1779" w:rsidP="002B1779">
      <w:pPr>
        <w:jc w:val="center"/>
        <w:rPr>
          <w:b/>
          <w:sz w:val="27"/>
          <w:szCs w:val="27"/>
        </w:rPr>
      </w:pPr>
    </w:p>
    <w:p w:rsidR="002B1779" w:rsidRPr="002B1779" w:rsidRDefault="002B1779" w:rsidP="002B1779">
      <w:pPr>
        <w:spacing w:after="160" w:line="259" w:lineRule="auto"/>
        <w:rPr>
          <w:b/>
          <w:sz w:val="28"/>
          <w:szCs w:val="28"/>
        </w:rPr>
      </w:pPr>
      <w:r w:rsidRPr="002B1779">
        <w:rPr>
          <w:b/>
          <w:sz w:val="28"/>
          <w:szCs w:val="28"/>
        </w:rPr>
        <w:br w:type="page"/>
      </w:r>
    </w:p>
    <w:p w:rsidR="002B1779" w:rsidRPr="002B1779" w:rsidRDefault="002B1779" w:rsidP="002B1779">
      <w:pPr>
        <w:jc w:val="center"/>
        <w:rPr>
          <w:b/>
          <w:sz w:val="28"/>
          <w:szCs w:val="28"/>
        </w:rPr>
      </w:pPr>
      <w:r w:rsidRPr="002B1779">
        <w:rPr>
          <w:b/>
          <w:sz w:val="28"/>
          <w:szCs w:val="28"/>
        </w:rPr>
        <w:lastRenderedPageBreak/>
        <w:t>ФИНАНСОВО-ЭКОНОМИЧЕСКОЕ ОБОСНОВАНИЕ</w:t>
      </w:r>
    </w:p>
    <w:p w:rsidR="002B1779" w:rsidRPr="002B1779" w:rsidRDefault="002B1779" w:rsidP="002B177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2B1779">
        <w:rPr>
          <w:rFonts w:eastAsia="Calibri"/>
          <w:b/>
          <w:bCs/>
          <w:sz w:val="28"/>
          <w:szCs w:val="28"/>
        </w:rPr>
        <w:t xml:space="preserve">к проекту постановления Правительства Республики Алтай </w:t>
      </w:r>
    </w:p>
    <w:p w:rsidR="002B1779" w:rsidRPr="002B1779" w:rsidRDefault="002B1779" w:rsidP="002B177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2B1779">
        <w:rPr>
          <w:rFonts w:eastAsia="Calibri"/>
          <w:b/>
          <w:bCs/>
          <w:sz w:val="28"/>
          <w:szCs w:val="28"/>
        </w:rPr>
        <w:t>«О внесении изменений в государственную программу</w:t>
      </w:r>
    </w:p>
    <w:p w:rsidR="002B1779" w:rsidRPr="002B1779" w:rsidRDefault="002B1779" w:rsidP="002B177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2B1779">
        <w:rPr>
          <w:rFonts w:eastAsia="Calibri"/>
          <w:b/>
          <w:bCs/>
          <w:sz w:val="28"/>
          <w:szCs w:val="28"/>
        </w:rPr>
        <w:t>Республики Алтай «Управление государственными финансами»,</w:t>
      </w:r>
    </w:p>
    <w:p w:rsidR="002B1779" w:rsidRPr="002B1779" w:rsidRDefault="002B1779" w:rsidP="002B177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2B1779">
        <w:rPr>
          <w:rFonts w:eastAsia="Calibri"/>
          <w:b/>
          <w:bCs/>
          <w:sz w:val="28"/>
          <w:szCs w:val="28"/>
        </w:rPr>
        <w:t>утвержденную постановлением Правительства Республики Алтай</w:t>
      </w:r>
    </w:p>
    <w:p w:rsidR="002B1779" w:rsidRPr="002B1779" w:rsidRDefault="002B1779" w:rsidP="002B177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2B1779">
        <w:rPr>
          <w:rFonts w:eastAsia="Calibri"/>
          <w:b/>
          <w:bCs/>
          <w:sz w:val="28"/>
          <w:szCs w:val="28"/>
        </w:rPr>
        <w:t>от 30 июля 2018 года № 244»</w:t>
      </w:r>
    </w:p>
    <w:p w:rsidR="002B1779" w:rsidRPr="002B1779" w:rsidRDefault="002B1779" w:rsidP="002B1779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2B1779" w:rsidRPr="002B1779" w:rsidRDefault="002B1779" w:rsidP="002B17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779">
        <w:rPr>
          <w:sz w:val="28"/>
          <w:szCs w:val="28"/>
        </w:rPr>
        <w:t>Принятие проекта постановления Правительства Республики Алтай «О внесении изменений в государственную программу Республики Алтай «Управление государственными финансами», утвержденную постановлением Правительства Республики Алтай от 30 июля 2018 года № 244» не повлечет дополнительных расходов, осуществляемых за счет средств республиканского бюджета Республики Алтай.</w:t>
      </w:r>
    </w:p>
    <w:p w:rsidR="002B1779" w:rsidRPr="002B1779" w:rsidRDefault="002B1779" w:rsidP="002B1779">
      <w:pPr>
        <w:ind w:firstLine="709"/>
        <w:jc w:val="both"/>
        <w:rPr>
          <w:sz w:val="28"/>
          <w:szCs w:val="28"/>
        </w:rPr>
      </w:pPr>
    </w:p>
    <w:p w:rsidR="002B1779" w:rsidRPr="002B1779" w:rsidRDefault="002B1779" w:rsidP="002B1779">
      <w:pPr>
        <w:ind w:firstLine="709"/>
        <w:jc w:val="both"/>
        <w:rPr>
          <w:sz w:val="28"/>
          <w:szCs w:val="28"/>
        </w:rPr>
      </w:pPr>
    </w:p>
    <w:p w:rsidR="002B1779" w:rsidRPr="002B1779" w:rsidRDefault="002B1779" w:rsidP="002B1779">
      <w:pPr>
        <w:rPr>
          <w:sz w:val="28"/>
          <w:szCs w:val="28"/>
        </w:rPr>
      </w:pPr>
      <w:r w:rsidRPr="002B1779">
        <w:rPr>
          <w:sz w:val="28"/>
          <w:szCs w:val="28"/>
        </w:rPr>
        <w:br w:type="page"/>
      </w:r>
    </w:p>
    <w:p w:rsidR="002B1779" w:rsidRPr="002B1779" w:rsidRDefault="002B1779" w:rsidP="002B177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2B1779">
        <w:rPr>
          <w:rFonts w:eastAsia="Calibri"/>
          <w:b/>
          <w:bCs/>
          <w:color w:val="000000"/>
          <w:sz w:val="28"/>
          <w:szCs w:val="28"/>
        </w:rPr>
        <w:lastRenderedPageBreak/>
        <w:t>ПЕРЕЧЕНЬ</w:t>
      </w:r>
    </w:p>
    <w:p w:rsidR="002B1779" w:rsidRPr="002B1779" w:rsidRDefault="002B1779" w:rsidP="002B1779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2B1779">
        <w:rPr>
          <w:rFonts w:eastAsia="Calibri"/>
          <w:b/>
          <w:bCs/>
          <w:color w:val="000000"/>
          <w:sz w:val="28"/>
          <w:szCs w:val="28"/>
        </w:rPr>
        <w:t>нормативных правовых актов Республики Алтай, подлежащих признанию утратившими силу, приостановлению, изменению или принятию в случае принятия проекта постановления Правительства Республики Алтай «О внесении изменений в государственную программу Республики Алтай «Управление государственными финансами», утвержденную постановлением Правительства Республики Алтай от 30 июля 2018 года № 244»</w:t>
      </w:r>
    </w:p>
    <w:p w:rsidR="002B1779" w:rsidRPr="002B1779" w:rsidRDefault="002B1779" w:rsidP="002B1779">
      <w:pPr>
        <w:jc w:val="both"/>
        <w:rPr>
          <w:b/>
          <w:sz w:val="28"/>
          <w:szCs w:val="28"/>
        </w:rPr>
      </w:pPr>
    </w:p>
    <w:p w:rsidR="002B1779" w:rsidRPr="002B1779" w:rsidRDefault="002B1779" w:rsidP="002B17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779">
        <w:rPr>
          <w:sz w:val="28"/>
          <w:szCs w:val="28"/>
        </w:rPr>
        <w:t>Принятие проекта постановления Правительства Республики Алтай «О внесении изменений в государственную программу Республики Алтай «Управление государственными финансами», утвержденную постановлением Правительства Республики Алтай от 30 июля 2018 года № 244» не потребует признания утратившими силу, приостановления, изменений или принятия иных нормативных правовых актов Республики Алтай.</w:t>
      </w:r>
    </w:p>
    <w:p w:rsidR="002B1779" w:rsidRPr="002B1779" w:rsidRDefault="002B1779" w:rsidP="002B1779">
      <w:pPr>
        <w:tabs>
          <w:tab w:val="left" w:pos="3030"/>
        </w:tabs>
        <w:jc w:val="both"/>
        <w:rPr>
          <w:sz w:val="28"/>
          <w:szCs w:val="28"/>
        </w:rPr>
      </w:pPr>
    </w:p>
    <w:p w:rsidR="002B1779" w:rsidRPr="002B1779" w:rsidRDefault="002B1779" w:rsidP="002B1779"/>
    <w:p w:rsidR="002B1779" w:rsidRPr="002B1779" w:rsidRDefault="002B1779" w:rsidP="002B1779">
      <w:pPr>
        <w:spacing w:after="160" w:line="259" w:lineRule="auto"/>
      </w:pPr>
      <w:r w:rsidRPr="002B1779">
        <w:br w:type="page"/>
      </w:r>
    </w:p>
    <w:p w:rsidR="002B1779" w:rsidRPr="002B1779" w:rsidRDefault="002B1779" w:rsidP="002B1779">
      <w:pPr>
        <w:autoSpaceDE w:val="0"/>
        <w:autoSpaceDN w:val="0"/>
        <w:adjustRightInd w:val="0"/>
        <w:ind w:right="-144"/>
        <w:jc w:val="center"/>
        <w:rPr>
          <w:rFonts w:eastAsiaTheme="minorHAnsi"/>
          <w:b/>
          <w:sz w:val="28"/>
          <w:szCs w:val="28"/>
          <w:lang w:eastAsia="en-US"/>
        </w:rPr>
      </w:pPr>
      <w:r w:rsidRPr="002B1779">
        <w:rPr>
          <w:rFonts w:eastAsiaTheme="minorHAnsi"/>
          <w:b/>
          <w:sz w:val="28"/>
          <w:szCs w:val="28"/>
          <w:lang w:eastAsia="en-US"/>
        </w:rPr>
        <w:lastRenderedPageBreak/>
        <w:t>СПРАВКА</w:t>
      </w:r>
    </w:p>
    <w:p w:rsidR="002B1779" w:rsidRPr="002B1779" w:rsidRDefault="002B1779" w:rsidP="002B1779">
      <w:pPr>
        <w:autoSpaceDE w:val="0"/>
        <w:autoSpaceDN w:val="0"/>
        <w:adjustRightInd w:val="0"/>
        <w:ind w:right="-144"/>
        <w:jc w:val="center"/>
        <w:rPr>
          <w:rFonts w:eastAsiaTheme="minorHAnsi"/>
          <w:b/>
          <w:sz w:val="28"/>
          <w:szCs w:val="28"/>
          <w:lang w:eastAsia="en-US"/>
        </w:rPr>
      </w:pPr>
      <w:r w:rsidRPr="002B1779">
        <w:rPr>
          <w:rFonts w:eastAsiaTheme="minorHAnsi"/>
          <w:b/>
          <w:sz w:val="28"/>
          <w:szCs w:val="28"/>
          <w:lang w:eastAsia="en-US"/>
        </w:rPr>
        <w:t>о проведении антикоррупционной экспертизы</w:t>
      </w:r>
    </w:p>
    <w:p w:rsidR="002B1779" w:rsidRPr="002B1779" w:rsidRDefault="002B1779" w:rsidP="002B1779">
      <w:pPr>
        <w:autoSpaceDE w:val="0"/>
        <w:autoSpaceDN w:val="0"/>
        <w:adjustRightInd w:val="0"/>
        <w:ind w:right="-144"/>
        <w:jc w:val="center"/>
        <w:rPr>
          <w:rFonts w:eastAsiaTheme="minorHAnsi"/>
          <w:b/>
          <w:sz w:val="28"/>
          <w:szCs w:val="28"/>
          <w:lang w:eastAsia="en-US"/>
        </w:rPr>
      </w:pPr>
      <w:r w:rsidRPr="002B1779">
        <w:rPr>
          <w:rFonts w:eastAsiaTheme="minorHAnsi"/>
          <w:b/>
          <w:sz w:val="28"/>
          <w:szCs w:val="28"/>
          <w:lang w:eastAsia="en-US"/>
        </w:rPr>
        <w:t>проекта постановления Правительства Республики Алтай</w:t>
      </w:r>
    </w:p>
    <w:p w:rsidR="002B1779" w:rsidRPr="002B1779" w:rsidRDefault="002B1779" w:rsidP="002B1779">
      <w:pPr>
        <w:autoSpaceDE w:val="0"/>
        <w:autoSpaceDN w:val="0"/>
        <w:adjustRightInd w:val="0"/>
        <w:ind w:right="-144"/>
        <w:jc w:val="center"/>
        <w:rPr>
          <w:rFonts w:eastAsiaTheme="minorHAnsi"/>
          <w:b/>
          <w:sz w:val="28"/>
          <w:szCs w:val="28"/>
          <w:lang w:eastAsia="en-US"/>
        </w:rPr>
      </w:pPr>
      <w:r w:rsidRPr="002B1779">
        <w:rPr>
          <w:rFonts w:eastAsiaTheme="minorHAnsi"/>
          <w:b/>
          <w:sz w:val="28"/>
          <w:szCs w:val="28"/>
          <w:lang w:eastAsia="en-US"/>
        </w:rPr>
        <w:t>«О внесении изменений в государственную программу Республики Алтай «Управление государственными финансами», утвержденную постановлением Правительства Республики Алтай от 30 июля 2018 года № 244»</w:t>
      </w:r>
    </w:p>
    <w:p w:rsidR="002B1779" w:rsidRPr="002B1779" w:rsidRDefault="002B1779" w:rsidP="002B1779">
      <w:pPr>
        <w:autoSpaceDE w:val="0"/>
        <w:autoSpaceDN w:val="0"/>
        <w:adjustRightInd w:val="0"/>
        <w:ind w:right="-144"/>
        <w:jc w:val="both"/>
        <w:rPr>
          <w:rFonts w:eastAsiaTheme="minorHAnsi"/>
          <w:b/>
          <w:sz w:val="28"/>
          <w:szCs w:val="28"/>
          <w:lang w:eastAsia="en-US"/>
        </w:rPr>
      </w:pPr>
      <w:r w:rsidRPr="002B1779">
        <w:rPr>
          <w:rFonts w:eastAsiaTheme="minorHAnsi"/>
          <w:b/>
          <w:sz w:val="28"/>
          <w:szCs w:val="28"/>
          <w:lang w:eastAsia="en-US"/>
        </w:rPr>
        <w:tab/>
      </w:r>
    </w:p>
    <w:p w:rsidR="002B1779" w:rsidRPr="002B1779" w:rsidRDefault="002B1779" w:rsidP="002B177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B1779">
        <w:rPr>
          <w:rFonts w:eastAsiaTheme="minorHAnsi"/>
          <w:sz w:val="28"/>
          <w:szCs w:val="28"/>
        </w:rPr>
        <w:t xml:space="preserve">В соответствии с Порядком проведения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финансов Республики Алтай проведена антикоррупционная экспертиза проекта </w:t>
      </w:r>
      <w:r w:rsidRPr="002B1779">
        <w:rPr>
          <w:sz w:val="28"/>
          <w:szCs w:val="28"/>
        </w:rPr>
        <w:t>постановления Правительства Республики Алтай «</w:t>
      </w:r>
      <w:r w:rsidRPr="002B1779">
        <w:rPr>
          <w:bCs/>
          <w:sz w:val="28"/>
          <w:szCs w:val="28"/>
        </w:rPr>
        <w:t>О внесении изменений в некоторые постановления Правительства Республики Алтай»</w:t>
      </w:r>
      <w:r w:rsidRPr="002B1779">
        <w:rPr>
          <w:sz w:val="28"/>
          <w:szCs w:val="28"/>
        </w:rPr>
        <w:t>, в результате которой коррупциогенные факторы не выявлены.</w:t>
      </w:r>
    </w:p>
    <w:p w:rsidR="002B1779" w:rsidRPr="002B1779" w:rsidRDefault="002B1779" w:rsidP="002B1779">
      <w:pPr>
        <w:autoSpaceDE w:val="0"/>
        <w:autoSpaceDN w:val="0"/>
        <w:adjustRightInd w:val="0"/>
        <w:ind w:right="-144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B1779" w:rsidRPr="002B1779" w:rsidRDefault="002B1779" w:rsidP="002B1779">
      <w:pPr>
        <w:autoSpaceDE w:val="0"/>
        <w:autoSpaceDN w:val="0"/>
        <w:adjustRightInd w:val="0"/>
        <w:ind w:right="-144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B1779" w:rsidRPr="002B1779" w:rsidRDefault="002B1779" w:rsidP="002B1779">
      <w:pPr>
        <w:autoSpaceDE w:val="0"/>
        <w:autoSpaceDN w:val="0"/>
        <w:adjustRightInd w:val="0"/>
        <w:ind w:right="-144"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10"/>
        <w:tblW w:w="995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4678"/>
      </w:tblGrid>
      <w:tr w:rsidR="002B1779" w:rsidRPr="002B1779" w:rsidTr="00DF0740">
        <w:trPr>
          <w:trHeight w:val="1064"/>
        </w:trPr>
        <w:tc>
          <w:tcPr>
            <w:tcW w:w="5279" w:type="dxa"/>
            <w:hideMark/>
          </w:tcPr>
          <w:p w:rsidR="002B1779" w:rsidRPr="002B1779" w:rsidRDefault="002B1779" w:rsidP="002B1779">
            <w:pPr>
              <w:ind w:left="495"/>
              <w:rPr>
                <w:sz w:val="28"/>
                <w:szCs w:val="28"/>
              </w:rPr>
            </w:pPr>
            <w:r w:rsidRPr="002B1779">
              <w:rPr>
                <w:sz w:val="28"/>
                <w:szCs w:val="28"/>
              </w:rPr>
              <w:t>Заместитель Председателя Правительства Республики Алтай, министр финансов Республики Алтай</w:t>
            </w:r>
          </w:p>
          <w:p w:rsidR="002B1779" w:rsidRPr="002B1779" w:rsidRDefault="002B1779" w:rsidP="002B177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2B1779" w:rsidRPr="002B1779" w:rsidRDefault="002B1779" w:rsidP="002B1779">
            <w:pPr>
              <w:ind w:firstLine="567"/>
              <w:jc w:val="right"/>
              <w:rPr>
                <w:sz w:val="28"/>
                <w:szCs w:val="28"/>
              </w:rPr>
            </w:pPr>
          </w:p>
          <w:p w:rsidR="002B1779" w:rsidRPr="002B1779" w:rsidRDefault="002B1779" w:rsidP="002B1779">
            <w:pPr>
              <w:ind w:firstLine="567"/>
              <w:jc w:val="right"/>
              <w:rPr>
                <w:sz w:val="28"/>
                <w:szCs w:val="28"/>
              </w:rPr>
            </w:pPr>
          </w:p>
          <w:p w:rsidR="002B1779" w:rsidRPr="002B1779" w:rsidRDefault="002B1779" w:rsidP="002B1779">
            <w:pPr>
              <w:ind w:firstLine="567"/>
              <w:jc w:val="right"/>
              <w:rPr>
                <w:sz w:val="28"/>
                <w:szCs w:val="28"/>
              </w:rPr>
            </w:pPr>
            <w:r w:rsidRPr="002B1779">
              <w:rPr>
                <w:sz w:val="28"/>
                <w:szCs w:val="28"/>
              </w:rPr>
              <w:t>О.В. Завьялова</w:t>
            </w:r>
          </w:p>
        </w:tc>
      </w:tr>
    </w:tbl>
    <w:p w:rsidR="002B1779" w:rsidRPr="002B1779" w:rsidRDefault="002B1779" w:rsidP="002B1779"/>
    <w:p w:rsidR="002B1779" w:rsidRPr="002B1779" w:rsidRDefault="002B1779" w:rsidP="002B1779"/>
    <w:p w:rsidR="002B1779" w:rsidRPr="002B1779" w:rsidRDefault="002B1779" w:rsidP="002B1779"/>
    <w:p w:rsidR="002B1779" w:rsidRPr="002B1779" w:rsidRDefault="002B1779" w:rsidP="002B1779"/>
    <w:p w:rsidR="002B1779" w:rsidRPr="002B1779" w:rsidRDefault="002B1779" w:rsidP="002B1779"/>
    <w:p w:rsidR="002B1779" w:rsidRPr="002B1779" w:rsidRDefault="002B1779" w:rsidP="002B1779"/>
    <w:p w:rsidR="002B1779" w:rsidRPr="002B1779" w:rsidRDefault="002B1779" w:rsidP="002B1779"/>
    <w:p w:rsidR="002B1779" w:rsidRPr="002B1779" w:rsidRDefault="002B1779" w:rsidP="002B1779"/>
    <w:p w:rsidR="002B1779" w:rsidRPr="002B1779" w:rsidRDefault="002B1779" w:rsidP="002B1779"/>
    <w:p w:rsidR="002B1779" w:rsidRPr="002B1779" w:rsidRDefault="002B1779" w:rsidP="002B1779"/>
    <w:p w:rsidR="002B1779" w:rsidRPr="002B1779" w:rsidRDefault="002B1779" w:rsidP="002B1779"/>
    <w:p w:rsidR="002B1779" w:rsidRPr="002B1779" w:rsidRDefault="002B1779" w:rsidP="002B1779"/>
    <w:p w:rsidR="002B1779" w:rsidRPr="002B1779" w:rsidRDefault="002B1779" w:rsidP="002B1779"/>
    <w:p w:rsidR="002B1779" w:rsidRPr="002B1779" w:rsidRDefault="002B1779" w:rsidP="002B1779"/>
    <w:p w:rsidR="002B1779" w:rsidRPr="002B1779" w:rsidRDefault="002B1779" w:rsidP="002B1779"/>
    <w:p w:rsidR="002B1779" w:rsidRPr="002B1779" w:rsidRDefault="002B1779" w:rsidP="002B1779"/>
    <w:p w:rsidR="002B1779" w:rsidRPr="00FB0C1F" w:rsidRDefault="002B1779" w:rsidP="00FB0C1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2B1779" w:rsidRPr="00FB0C1F" w:rsidSect="004D6D74"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760" w:rsidRDefault="00E02760">
      <w:r>
        <w:separator/>
      </w:r>
    </w:p>
  </w:endnote>
  <w:endnote w:type="continuationSeparator" w:id="0">
    <w:p w:rsidR="00E02760" w:rsidRDefault="00E0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760" w:rsidRDefault="00E02760">
      <w:r>
        <w:separator/>
      </w:r>
    </w:p>
  </w:footnote>
  <w:footnote w:type="continuationSeparator" w:id="0">
    <w:p w:rsidR="00E02760" w:rsidRDefault="00E02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74D3B"/>
    <w:multiLevelType w:val="hybridMultilevel"/>
    <w:tmpl w:val="9C82BDB4"/>
    <w:lvl w:ilvl="0" w:tplc="B14A02FA">
      <w:start w:val="20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C2F9E"/>
    <w:multiLevelType w:val="hybridMultilevel"/>
    <w:tmpl w:val="1A860BC0"/>
    <w:lvl w:ilvl="0" w:tplc="6A18B6D6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EE0256"/>
    <w:multiLevelType w:val="hybridMultilevel"/>
    <w:tmpl w:val="DA488E0E"/>
    <w:lvl w:ilvl="0" w:tplc="6A18B6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07389B"/>
    <w:multiLevelType w:val="hybridMultilevel"/>
    <w:tmpl w:val="1A9AC770"/>
    <w:lvl w:ilvl="0" w:tplc="6A18B6D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8CD4A4F"/>
    <w:multiLevelType w:val="hybridMultilevel"/>
    <w:tmpl w:val="9AFE9D38"/>
    <w:lvl w:ilvl="0" w:tplc="6A18B6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A10749"/>
    <w:multiLevelType w:val="hybridMultilevel"/>
    <w:tmpl w:val="78B2BF04"/>
    <w:lvl w:ilvl="0" w:tplc="E1F61EB6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06"/>
    <w:rsid w:val="000136D8"/>
    <w:rsid w:val="000142FF"/>
    <w:rsid w:val="000438E6"/>
    <w:rsid w:val="00047ACE"/>
    <w:rsid w:val="00073744"/>
    <w:rsid w:val="00086760"/>
    <w:rsid w:val="00086CCA"/>
    <w:rsid w:val="00096ED8"/>
    <w:rsid w:val="000A0270"/>
    <w:rsid w:val="000D46EA"/>
    <w:rsid w:val="00106249"/>
    <w:rsid w:val="001110B5"/>
    <w:rsid w:val="001520FF"/>
    <w:rsid w:val="00181888"/>
    <w:rsid w:val="00185BDB"/>
    <w:rsid w:val="00186E33"/>
    <w:rsid w:val="001A39BC"/>
    <w:rsid w:val="001B1F4C"/>
    <w:rsid w:val="001B3377"/>
    <w:rsid w:val="001C24C1"/>
    <w:rsid w:val="001F7F13"/>
    <w:rsid w:val="002014F3"/>
    <w:rsid w:val="002325D4"/>
    <w:rsid w:val="00243B00"/>
    <w:rsid w:val="00244B50"/>
    <w:rsid w:val="00245A75"/>
    <w:rsid w:val="002676F4"/>
    <w:rsid w:val="00267BA9"/>
    <w:rsid w:val="00275721"/>
    <w:rsid w:val="00295B5E"/>
    <w:rsid w:val="002B1779"/>
    <w:rsid w:val="002C1C07"/>
    <w:rsid w:val="00370754"/>
    <w:rsid w:val="003A32FA"/>
    <w:rsid w:val="003C39A0"/>
    <w:rsid w:val="003D15C6"/>
    <w:rsid w:val="003D3449"/>
    <w:rsid w:val="003D6197"/>
    <w:rsid w:val="003E2F1A"/>
    <w:rsid w:val="0040001B"/>
    <w:rsid w:val="00430C4B"/>
    <w:rsid w:val="0043169E"/>
    <w:rsid w:val="00473718"/>
    <w:rsid w:val="004A5B53"/>
    <w:rsid w:val="004D6D74"/>
    <w:rsid w:val="004D792A"/>
    <w:rsid w:val="004E09A9"/>
    <w:rsid w:val="004F3547"/>
    <w:rsid w:val="005230AF"/>
    <w:rsid w:val="00594446"/>
    <w:rsid w:val="005A52A7"/>
    <w:rsid w:val="005C0081"/>
    <w:rsid w:val="005C099A"/>
    <w:rsid w:val="005D3EB2"/>
    <w:rsid w:val="005F65D0"/>
    <w:rsid w:val="00652079"/>
    <w:rsid w:val="00694DBD"/>
    <w:rsid w:val="006D2A51"/>
    <w:rsid w:val="00740F5B"/>
    <w:rsid w:val="007648D7"/>
    <w:rsid w:val="007658B9"/>
    <w:rsid w:val="007C53AB"/>
    <w:rsid w:val="00803CEF"/>
    <w:rsid w:val="00817211"/>
    <w:rsid w:val="00875B47"/>
    <w:rsid w:val="00883128"/>
    <w:rsid w:val="00886B7E"/>
    <w:rsid w:val="008B0371"/>
    <w:rsid w:val="008B1434"/>
    <w:rsid w:val="008B3673"/>
    <w:rsid w:val="008B60D7"/>
    <w:rsid w:val="008C3F28"/>
    <w:rsid w:val="008E6F6D"/>
    <w:rsid w:val="008F5A3D"/>
    <w:rsid w:val="009004E0"/>
    <w:rsid w:val="00955B69"/>
    <w:rsid w:val="0097201C"/>
    <w:rsid w:val="00972439"/>
    <w:rsid w:val="00991E75"/>
    <w:rsid w:val="009946D8"/>
    <w:rsid w:val="00997DF5"/>
    <w:rsid w:val="009A74C8"/>
    <w:rsid w:val="009E33CD"/>
    <w:rsid w:val="009E6B39"/>
    <w:rsid w:val="00A077B0"/>
    <w:rsid w:val="00A1207D"/>
    <w:rsid w:val="00A51FC4"/>
    <w:rsid w:val="00A835FC"/>
    <w:rsid w:val="00B0126F"/>
    <w:rsid w:val="00B11631"/>
    <w:rsid w:val="00B43ECC"/>
    <w:rsid w:val="00B4614C"/>
    <w:rsid w:val="00B50A06"/>
    <w:rsid w:val="00B53077"/>
    <w:rsid w:val="00B54340"/>
    <w:rsid w:val="00B63187"/>
    <w:rsid w:val="00B63680"/>
    <w:rsid w:val="00B72820"/>
    <w:rsid w:val="00B775DF"/>
    <w:rsid w:val="00B87372"/>
    <w:rsid w:val="00BA70AB"/>
    <w:rsid w:val="00BE7F26"/>
    <w:rsid w:val="00BF30A6"/>
    <w:rsid w:val="00C00B2A"/>
    <w:rsid w:val="00C11023"/>
    <w:rsid w:val="00C31127"/>
    <w:rsid w:val="00C425CC"/>
    <w:rsid w:val="00C52360"/>
    <w:rsid w:val="00C60A61"/>
    <w:rsid w:val="00C6194D"/>
    <w:rsid w:val="00C62F90"/>
    <w:rsid w:val="00C710FC"/>
    <w:rsid w:val="00C75DBC"/>
    <w:rsid w:val="00C828C5"/>
    <w:rsid w:val="00CC127E"/>
    <w:rsid w:val="00CE30DC"/>
    <w:rsid w:val="00CF710E"/>
    <w:rsid w:val="00D2269C"/>
    <w:rsid w:val="00D30483"/>
    <w:rsid w:val="00D5138A"/>
    <w:rsid w:val="00D534C7"/>
    <w:rsid w:val="00DC5CC6"/>
    <w:rsid w:val="00DD4E5F"/>
    <w:rsid w:val="00DE48DC"/>
    <w:rsid w:val="00DE7216"/>
    <w:rsid w:val="00E02760"/>
    <w:rsid w:val="00E5676D"/>
    <w:rsid w:val="00E61849"/>
    <w:rsid w:val="00EE6249"/>
    <w:rsid w:val="00F104F1"/>
    <w:rsid w:val="00F14F10"/>
    <w:rsid w:val="00F439FD"/>
    <w:rsid w:val="00F52460"/>
    <w:rsid w:val="00F56F4C"/>
    <w:rsid w:val="00F573BE"/>
    <w:rsid w:val="00F77614"/>
    <w:rsid w:val="00F87B5C"/>
    <w:rsid w:val="00FA00AF"/>
    <w:rsid w:val="00FB0C1F"/>
    <w:rsid w:val="00FD1969"/>
    <w:rsid w:val="00FE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B96E"/>
  <w15:chartTrackingRefBased/>
  <w15:docId w15:val="{8BAF765C-C23B-4288-81E9-E6AA3E7C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A0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50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50A06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0A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50A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50A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0A06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39"/>
    <w:rsid w:val="008B0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00B2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B2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0D46EA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4D6D74"/>
  </w:style>
  <w:style w:type="paragraph" w:customStyle="1" w:styleId="ConsPlusTitlePage">
    <w:name w:val="ConsPlusTitlePage"/>
    <w:rsid w:val="004D6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D6D74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4D6D7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D6D74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4D6D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4D6D74"/>
  </w:style>
  <w:style w:type="table" w:customStyle="1" w:styleId="10">
    <w:name w:val="Сетка таблицы1"/>
    <w:basedOn w:val="a1"/>
    <w:next w:val="a6"/>
    <w:uiPriority w:val="59"/>
    <w:rsid w:val="002B1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5E0E2-2FD4-43F7-AD10-B4170A4C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7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Маняхина Татьяна Николаевна</dc:creator>
  <cp:keywords/>
  <dc:description/>
  <cp:lastModifiedBy>Арбанакова</cp:lastModifiedBy>
  <cp:revision>46</cp:revision>
  <cp:lastPrinted>2020-12-29T05:08:00Z</cp:lastPrinted>
  <dcterms:created xsi:type="dcterms:W3CDTF">2020-11-19T04:21:00Z</dcterms:created>
  <dcterms:modified xsi:type="dcterms:W3CDTF">2021-02-17T05:52:00Z</dcterms:modified>
</cp:coreProperties>
</file>