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E" w:rsidRPr="005C772E" w:rsidRDefault="00336E8E" w:rsidP="00336E8E">
      <w:pPr>
        <w:autoSpaceDE w:val="0"/>
        <w:jc w:val="right"/>
        <w:rPr>
          <w:rFonts w:ascii="Times New Roman" w:hAnsi="Times New Roman"/>
        </w:rPr>
      </w:pPr>
      <w:r w:rsidRPr="005C772E">
        <w:rPr>
          <w:rFonts w:ascii="Times New Roman" w:hAnsi="Times New Roman"/>
        </w:rPr>
        <w:t>Проект</w:t>
      </w:r>
    </w:p>
    <w:p w:rsidR="00336E8E" w:rsidRDefault="00336E8E" w:rsidP="00336E8E">
      <w:pPr>
        <w:autoSpaceDE w:val="0"/>
        <w:rPr>
          <w:sz w:val="28"/>
          <w:szCs w:val="28"/>
        </w:rPr>
      </w:pPr>
    </w:p>
    <w:p w:rsidR="00336E8E" w:rsidRDefault="00336E8E" w:rsidP="00336E8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32D20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336E8E" w:rsidRPr="00532D20" w:rsidRDefault="00336E8E" w:rsidP="00336E8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36E8E" w:rsidRPr="00532D20" w:rsidRDefault="00336E8E" w:rsidP="00336E8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32D2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6E8E" w:rsidRDefault="00336E8E" w:rsidP="00336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6E8E" w:rsidRPr="00532D20" w:rsidRDefault="00336E8E" w:rsidP="00336E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="008B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_____________2021</w:t>
      </w:r>
      <w:r w:rsidRPr="00532D20">
        <w:rPr>
          <w:rFonts w:ascii="Times New Roman" w:hAnsi="Times New Roman" w:cs="Times New Roman"/>
          <w:sz w:val="28"/>
          <w:szCs w:val="28"/>
        </w:rPr>
        <w:t xml:space="preserve"> года №______</w:t>
      </w:r>
    </w:p>
    <w:p w:rsidR="00336E8E" w:rsidRDefault="00336E8E" w:rsidP="00336E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6E8E" w:rsidRPr="00532D20" w:rsidRDefault="00336E8E" w:rsidP="00336E8E">
      <w:pPr>
        <w:pStyle w:val="a8"/>
        <w:rPr>
          <w:rFonts w:ascii="Times New Roman" w:hAnsi="Times New Roman" w:cs="Times New Roman"/>
          <w:sz w:val="28"/>
          <w:szCs w:val="28"/>
        </w:rPr>
      </w:pPr>
      <w:r w:rsidRPr="00532D2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36E8E" w:rsidRDefault="00336E8E" w:rsidP="00336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6E8E" w:rsidRDefault="00336E8E" w:rsidP="00336E8E">
      <w:pPr>
        <w:pStyle w:val="a8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Государственное Собрание – Эл Курултай Республики Алтай проект закона Республики Алтай «</w:t>
      </w:r>
      <w:r w:rsidR="00365ED7" w:rsidRPr="00365ED7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Алтай </w:t>
      </w:r>
      <w:r w:rsidR="00365ED7">
        <w:rPr>
          <w:rFonts w:ascii="Times New Roman" w:hAnsi="Times New Roman" w:cs="Times New Roman"/>
          <w:sz w:val="28"/>
          <w:szCs w:val="28"/>
        </w:rPr>
        <w:t>«</w:t>
      </w:r>
      <w:r w:rsidR="00365ED7" w:rsidRPr="00365ED7">
        <w:rPr>
          <w:rFonts w:ascii="Times New Roman" w:hAnsi="Times New Roman" w:cs="Times New Roman"/>
          <w:sz w:val="28"/>
          <w:szCs w:val="28"/>
        </w:rPr>
        <w:t>О бюджетном процессе в Республике Алтай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E8E" w:rsidRDefault="00336E8E" w:rsidP="00336E8E">
      <w:pPr>
        <w:pStyle w:val="a8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Заместителя Председателя Правительства Республики Алтай, министра финансов Республики Алтай Завьялову Ольгу Владимировну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</w:t>
      </w:r>
      <w:r w:rsidR="00D11389" w:rsidRPr="00365ED7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Алтай </w:t>
      </w:r>
      <w:r w:rsidR="00D11389">
        <w:rPr>
          <w:rFonts w:ascii="Times New Roman" w:hAnsi="Times New Roman" w:cs="Times New Roman"/>
          <w:sz w:val="28"/>
          <w:szCs w:val="28"/>
        </w:rPr>
        <w:t>«</w:t>
      </w:r>
      <w:r w:rsidR="00D11389" w:rsidRPr="00365ED7">
        <w:rPr>
          <w:rFonts w:ascii="Times New Roman" w:hAnsi="Times New Roman" w:cs="Times New Roman"/>
          <w:sz w:val="28"/>
          <w:szCs w:val="28"/>
        </w:rPr>
        <w:t>О бюджетном процессе в Республике Алтай</w:t>
      </w:r>
      <w:r w:rsidR="00D113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8E" w:rsidRDefault="00336E8E" w:rsidP="00336E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E8E" w:rsidRDefault="00336E8E" w:rsidP="00336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6E8E" w:rsidRDefault="00336E8E" w:rsidP="00336E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6E8E" w:rsidRPr="005C772E" w:rsidRDefault="00336E8E" w:rsidP="00336E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Pr="005C772E">
        <w:rPr>
          <w:rFonts w:ascii="Times New Roman" w:hAnsi="Times New Roman"/>
          <w:sz w:val="28"/>
          <w:szCs w:val="28"/>
          <w:lang w:eastAsia="ar-SA"/>
        </w:rPr>
        <w:t>Глава Республики Алтай,</w:t>
      </w:r>
    </w:p>
    <w:p w:rsidR="00336E8E" w:rsidRPr="005C772E" w:rsidRDefault="00336E8E" w:rsidP="00336E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772E">
        <w:rPr>
          <w:rFonts w:ascii="Times New Roman" w:hAnsi="Times New Roman"/>
          <w:sz w:val="28"/>
          <w:szCs w:val="28"/>
          <w:lang w:eastAsia="ar-SA"/>
        </w:rPr>
        <w:t xml:space="preserve">     Председатель Правительства</w:t>
      </w:r>
    </w:p>
    <w:p w:rsidR="00336E8E" w:rsidRPr="005C772E" w:rsidRDefault="00336E8E" w:rsidP="00336E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772E">
        <w:rPr>
          <w:rFonts w:ascii="Times New Roman" w:hAnsi="Times New Roman"/>
          <w:sz w:val="28"/>
          <w:szCs w:val="28"/>
          <w:lang w:eastAsia="ar-SA"/>
        </w:rPr>
        <w:t xml:space="preserve">            Республики Алтай </w:t>
      </w:r>
      <w:r w:rsidRPr="005C772E">
        <w:rPr>
          <w:rFonts w:ascii="Times New Roman" w:hAnsi="Times New Roman"/>
          <w:sz w:val="28"/>
          <w:szCs w:val="28"/>
          <w:lang w:eastAsia="ar-SA"/>
        </w:rPr>
        <w:tab/>
      </w:r>
      <w:r w:rsidRPr="005C772E">
        <w:rPr>
          <w:rFonts w:ascii="Times New Roman" w:hAnsi="Times New Roman"/>
          <w:sz w:val="28"/>
          <w:szCs w:val="28"/>
          <w:lang w:eastAsia="ar-SA"/>
        </w:rPr>
        <w:tab/>
      </w:r>
      <w:r w:rsidRPr="005C772E">
        <w:rPr>
          <w:rFonts w:ascii="Times New Roman" w:hAnsi="Times New Roman"/>
          <w:sz w:val="28"/>
          <w:szCs w:val="28"/>
          <w:lang w:eastAsia="ar-SA"/>
        </w:rPr>
        <w:tab/>
      </w:r>
      <w:r w:rsidRPr="005C772E">
        <w:rPr>
          <w:rFonts w:ascii="Times New Roman" w:hAnsi="Times New Roman"/>
          <w:sz w:val="28"/>
          <w:szCs w:val="28"/>
          <w:lang w:eastAsia="ar-SA"/>
        </w:rPr>
        <w:tab/>
      </w:r>
      <w:r w:rsidRPr="005C772E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Pr="00336E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772E">
        <w:rPr>
          <w:rFonts w:ascii="Times New Roman" w:hAnsi="Times New Roman"/>
          <w:sz w:val="28"/>
          <w:szCs w:val="28"/>
          <w:lang w:eastAsia="ar-SA"/>
        </w:rPr>
        <w:t xml:space="preserve">         О.Л. Хорохордин</w:t>
      </w:r>
    </w:p>
    <w:p w:rsidR="00336E8E" w:rsidRPr="005C772E" w:rsidRDefault="00336E8E" w:rsidP="00336E8E">
      <w:pPr>
        <w:autoSpaceDE w:val="0"/>
        <w:spacing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6E8E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6E8E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6E8E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  <w:sectPr w:rsidR="00336E8E" w:rsidSect="00F82AD0">
          <w:headerReference w:type="default" r:id="rId7"/>
          <w:headerReference w:type="firs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6E8E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6E8E" w:rsidRPr="002C2833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C2833">
        <w:rPr>
          <w:rFonts w:ascii="Times New Roman" w:hAnsi="Times New Roman"/>
          <w:sz w:val="24"/>
          <w:szCs w:val="24"/>
        </w:rPr>
        <w:t>Проект</w:t>
      </w:r>
    </w:p>
    <w:p w:rsidR="00336E8E" w:rsidRPr="002C2833" w:rsidRDefault="00336E8E" w:rsidP="00336E8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336E8E" w:rsidRPr="002C2833" w:rsidRDefault="00336E8E" w:rsidP="00336E8E">
      <w:pPr>
        <w:pStyle w:val="a4"/>
        <w:ind w:left="6804"/>
        <w:jc w:val="right"/>
        <w:rPr>
          <w:rFonts w:ascii="Times New Roman" w:hAnsi="Times New Roman"/>
          <w:i/>
          <w:sz w:val="24"/>
          <w:szCs w:val="24"/>
        </w:rPr>
      </w:pPr>
      <w:r w:rsidRPr="002C2833">
        <w:rPr>
          <w:rFonts w:ascii="Times New Roman" w:hAnsi="Times New Roman"/>
          <w:i/>
          <w:sz w:val="24"/>
          <w:szCs w:val="24"/>
        </w:rPr>
        <w:t>Вносится Правительством Республики Алтай</w:t>
      </w:r>
    </w:p>
    <w:p w:rsidR="00336E8E" w:rsidRPr="002C2833" w:rsidRDefault="00336E8E" w:rsidP="00336E8E">
      <w:pPr>
        <w:pStyle w:val="a4"/>
        <w:ind w:left="6804"/>
        <w:jc w:val="right"/>
        <w:rPr>
          <w:rFonts w:ascii="Times New Roman" w:hAnsi="Times New Roman"/>
          <w:i/>
          <w:sz w:val="24"/>
          <w:szCs w:val="24"/>
        </w:rPr>
      </w:pPr>
    </w:p>
    <w:p w:rsidR="00336E8E" w:rsidRPr="002C2833" w:rsidRDefault="00336E8E" w:rsidP="00336E8E">
      <w:pPr>
        <w:pStyle w:val="a4"/>
        <w:rPr>
          <w:rFonts w:ascii="Times New Roman" w:hAnsi="Times New Roman"/>
          <w:sz w:val="28"/>
          <w:szCs w:val="28"/>
        </w:rPr>
      </w:pP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ЗАКОН</w:t>
      </w:r>
    </w:p>
    <w:p w:rsidR="00336E8E" w:rsidRPr="002C2833" w:rsidRDefault="00336E8E" w:rsidP="00336E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36E8E" w:rsidRPr="002C2833" w:rsidRDefault="00336E8E" w:rsidP="00336E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</w:t>
      </w:r>
      <w:r w:rsidR="00D969F3">
        <w:rPr>
          <w:rFonts w:ascii="Times New Roman" w:hAnsi="Times New Roman" w:cs="Times New Roman"/>
          <w:b/>
          <w:bCs/>
        </w:rPr>
        <w:t xml:space="preserve">й </w:t>
      </w:r>
      <w:r w:rsidR="00D11389">
        <w:rPr>
          <w:rFonts w:ascii="Times New Roman" w:hAnsi="Times New Roman" w:cs="Times New Roman"/>
          <w:b/>
          <w:bCs/>
        </w:rPr>
        <w:t xml:space="preserve">в </w:t>
      </w:r>
      <w:r w:rsidRPr="002C2833">
        <w:rPr>
          <w:rFonts w:ascii="Times New Roman" w:hAnsi="Times New Roman" w:cs="Times New Roman"/>
          <w:b/>
          <w:bCs/>
        </w:rPr>
        <w:t>Закон Республики Алтай</w:t>
      </w:r>
    </w:p>
    <w:p w:rsidR="00336E8E" w:rsidRPr="002C2833" w:rsidRDefault="00336E8E" w:rsidP="00336E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C2833">
        <w:rPr>
          <w:rFonts w:ascii="Times New Roman" w:hAnsi="Times New Roman" w:cs="Times New Roman"/>
          <w:b/>
          <w:bCs/>
        </w:rPr>
        <w:t>«О бюджетном процессе в Республике Алтай»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48"/>
          <w:szCs w:val="48"/>
        </w:rPr>
      </w:pP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Принят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_______________ 20</w:t>
      </w:r>
      <w:r>
        <w:rPr>
          <w:rFonts w:ascii="Times New Roman" w:hAnsi="Times New Roman"/>
          <w:sz w:val="28"/>
          <w:szCs w:val="28"/>
        </w:rPr>
        <w:t>21</w:t>
      </w:r>
      <w:r w:rsidRPr="002C2833">
        <w:rPr>
          <w:rFonts w:ascii="Times New Roman" w:hAnsi="Times New Roman"/>
          <w:sz w:val="28"/>
          <w:szCs w:val="28"/>
        </w:rPr>
        <w:t xml:space="preserve"> года</w:t>
      </w:r>
    </w:p>
    <w:p w:rsidR="00336E8E" w:rsidRPr="002C2833" w:rsidRDefault="00336E8E" w:rsidP="0033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Статья 1</w:t>
      </w:r>
    </w:p>
    <w:p w:rsidR="00336E8E" w:rsidRDefault="00336E8E" w:rsidP="00336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FAF" w:rsidRDefault="00192FAF" w:rsidP="00336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AF">
        <w:rPr>
          <w:rFonts w:ascii="Times New Roman" w:hAnsi="Times New Roman"/>
          <w:sz w:val="28"/>
          <w:szCs w:val="28"/>
        </w:rPr>
        <w:t xml:space="preserve">Внести в Закон Республики Алтай </w:t>
      </w:r>
      <w:r w:rsidRPr="00F34DA3">
        <w:rPr>
          <w:rFonts w:ascii="Times New Roman" w:eastAsiaTheme="minorHAnsi" w:hAnsi="Times New Roman"/>
          <w:sz w:val="28"/>
          <w:szCs w:val="28"/>
        </w:rPr>
        <w:t>от 27 ноября 2007 года № 66-РЗ «О бюджетном процессе в Республике Алтай» (Сборник законодательства Республики Алтай, 2007, № 45(51); 2009, № 58(64); 2011, № 78(84), № 81(87); 2012, № 88(94), № 94(100); 2013, № 106(112); 2015, № 123(129); 2016, № 132(138), № 137(143); 2017, № 144(150); 2018, № 155(161), № 158(164)</w:t>
      </w:r>
      <w:r w:rsidR="00D969F3">
        <w:rPr>
          <w:rFonts w:ascii="Times New Roman" w:eastAsiaTheme="minorHAnsi" w:hAnsi="Times New Roman"/>
          <w:sz w:val="28"/>
          <w:szCs w:val="28"/>
        </w:rPr>
        <w:t>; 2019, № 166(172); 2020, № 176</w:t>
      </w:r>
      <w:r w:rsidRPr="00F34DA3">
        <w:rPr>
          <w:rFonts w:ascii="Times New Roman" w:eastAsiaTheme="minorHAnsi" w:hAnsi="Times New Roman"/>
          <w:sz w:val="28"/>
          <w:szCs w:val="28"/>
        </w:rPr>
        <w:t>(182)</w:t>
      </w:r>
      <w:r w:rsidR="008F4EE5">
        <w:rPr>
          <w:rFonts w:ascii="Times New Roman" w:eastAsiaTheme="minorHAnsi" w:hAnsi="Times New Roman"/>
          <w:sz w:val="28"/>
          <w:szCs w:val="28"/>
        </w:rPr>
        <w:t xml:space="preserve">; </w:t>
      </w:r>
      <w:r w:rsidR="008F4EE5">
        <w:rPr>
          <w:rFonts w:ascii="Times New Roman" w:hAnsi="Times New Roman"/>
          <w:sz w:val="28"/>
          <w:szCs w:val="28"/>
        </w:rPr>
        <w:t xml:space="preserve">официальный портал Республики Алтай </w:t>
      </w:r>
      <w:r w:rsidR="008A2E0D">
        <w:rPr>
          <w:rFonts w:ascii="Times New Roman" w:hAnsi="Times New Roman"/>
          <w:sz w:val="28"/>
          <w:szCs w:val="28"/>
        </w:rPr>
        <w:t>(</w:t>
      </w:r>
      <w:r w:rsidR="008F4EE5" w:rsidRPr="00525EBF">
        <w:rPr>
          <w:rFonts w:ascii="Times New Roman" w:hAnsi="Times New Roman"/>
          <w:sz w:val="28"/>
          <w:szCs w:val="28"/>
        </w:rPr>
        <w:t>www.altai-republic.ru</w:t>
      </w:r>
      <w:r w:rsidR="008A2E0D">
        <w:rPr>
          <w:rFonts w:ascii="Times New Roman" w:hAnsi="Times New Roman"/>
          <w:sz w:val="28"/>
          <w:szCs w:val="28"/>
        </w:rPr>
        <w:t>)</w:t>
      </w:r>
      <w:r w:rsidR="00D969F3">
        <w:rPr>
          <w:rFonts w:ascii="Times New Roman" w:hAnsi="Times New Roman"/>
          <w:sz w:val="28"/>
          <w:szCs w:val="28"/>
        </w:rPr>
        <w:t>,</w:t>
      </w:r>
      <w:r w:rsidR="008F4EE5">
        <w:rPr>
          <w:rFonts w:ascii="Times New Roman" w:hAnsi="Times New Roman"/>
          <w:sz w:val="28"/>
          <w:szCs w:val="28"/>
        </w:rPr>
        <w:t xml:space="preserve"> 2021, 29 июня</w:t>
      </w:r>
      <w:r w:rsidRPr="00F34DA3">
        <w:rPr>
          <w:rFonts w:ascii="Times New Roman" w:eastAsiaTheme="minorHAnsi" w:hAnsi="Times New Roman"/>
          <w:sz w:val="28"/>
          <w:szCs w:val="28"/>
        </w:rPr>
        <w:t xml:space="preserve">) </w:t>
      </w:r>
      <w:r w:rsidRPr="00192FAF">
        <w:rPr>
          <w:rFonts w:ascii="Times New Roman" w:hAnsi="Times New Roman"/>
          <w:sz w:val="28"/>
          <w:szCs w:val="28"/>
        </w:rPr>
        <w:t>следующие изменения:</w:t>
      </w:r>
    </w:p>
    <w:p w:rsidR="00336E8E" w:rsidRDefault="00E175B3" w:rsidP="00192F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первый части 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 xml:space="preserve">3 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>стать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>и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 xml:space="preserve"> 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>8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 xml:space="preserve"> 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 xml:space="preserve">после слов «в Российской Федерации,» 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>словами «д</w:t>
      </w:r>
      <w:bookmarkStart w:id="0" w:name="_GoBack"/>
      <w:bookmarkEnd w:id="0"/>
      <w:r w:rsidR="00F34DA3" w:rsidRPr="00192FAF">
        <w:rPr>
          <w:rFonts w:ascii="Times New Roman" w:eastAsiaTheme="minorHAnsi" w:hAnsi="Times New Roman"/>
          <w:sz w:val="28"/>
          <w:szCs w:val="28"/>
        </w:rPr>
        <w:t>окумент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F34DA3" w:rsidRPr="00192FAF">
        <w:rPr>
          <w:rFonts w:ascii="Times New Roman" w:eastAsiaTheme="minorHAnsi" w:hAnsi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достижению,»</w:t>
      </w:r>
      <w:r w:rsidR="00192FAF">
        <w:rPr>
          <w:rFonts w:ascii="Times New Roman" w:eastAsiaTheme="minorHAnsi" w:hAnsi="Times New Roman"/>
          <w:sz w:val="28"/>
          <w:szCs w:val="28"/>
        </w:rPr>
        <w:t>;</w:t>
      </w:r>
    </w:p>
    <w:p w:rsidR="00192FAF" w:rsidRPr="00E44EC0" w:rsidRDefault="00192FAF" w:rsidP="00192F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пункты 1 и 2 части </w:t>
      </w:r>
      <w:r w:rsidR="00A9390A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статьи 12.1 </w:t>
      </w:r>
      <w:r w:rsidR="00E474B5" w:rsidRPr="00E44EC0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 w:rsidRPr="00E44EC0">
        <w:rPr>
          <w:rFonts w:ascii="Times New Roman" w:eastAsiaTheme="minorHAnsi" w:hAnsi="Times New Roman"/>
          <w:sz w:val="28"/>
          <w:szCs w:val="28"/>
        </w:rPr>
        <w:t>;</w:t>
      </w:r>
    </w:p>
    <w:p w:rsidR="00336E8E" w:rsidRPr="002204ED" w:rsidRDefault="00192FAF" w:rsidP="002204E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t xml:space="preserve">абзацы </w:t>
      </w:r>
      <w:r w:rsidR="00287571" w:rsidRPr="00E44EC0">
        <w:rPr>
          <w:rFonts w:ascii="Times New Roman" w:eastAsiaTheme="minorHAnsi" w:hAnsi="Times New Roman"/>
          <w:sz w:val="28"/>
          <w:szCs w:val="28"/>
        </w:rPr>
        <w:t>второй и третий</w:t>
      </w:r>
      <w:r w:rsidR="00647D16" w:rsidRPr="00E44EC0">
        <w:rPr>
          <w:rFonts w:ascii="Times New Roman" w:eastAsiaTheme="minorHAnsi" w:hAnsi="Times New Roman"/>
          <w:sz w:val="28"/>
          <w:szCs w:val="28"/>
        </w:rPr>
        <w:t xml:space="preserve"> статьи 21 </w:t>
      </w:r>
      <w:r w:rsidR="00E474B5" w:rsidRPr="00E44EC0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 w:rsidR="00AE6F7B" w:rsidRPr="002204ED">
        <w:rPr>
          <w:rFonts w:ascii="Times New Roman" w:eastAsiaTheme="minorHAnsi" w:hAnsi="Times New Roman"/>
          <w:sz w:val="28"/>
          <w:szCs w:val="28"/>
        </w:rPr>
        <w:t>.</w:t>
      </w:r>
    </w:p>
    <w:p w:rsidR="002204ED" w:rsidRDefault="002204ED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E8E" w:rsidRDefault="00336E8E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AD0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192FAF" w:rsidRPr="00952986" w:rsidRDefault="00192FAF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38DB" w:rsidRDefault="00192FAF" w:rsidP="0019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Настоящий Закон вступает в силу </w:t>
      </w:r>
      <w:r w:rsidR="00952986">
        <w:rPr>
          <w:rFonts w:ascii="Times New Roman" w:eastAsiaTheme="minorHAnsi" w:hAnsi="Times New Roman"/>
          <w:sz w:val="28"/>
          <w:szCs w:val="28"/>
        </w:rPr>
        <w:t>со</w:t>
      </w:r>
      <w:r>
        <w:rPr>
          <w:rFonts w:ascii="Times New Roman" w:eastAsiaTheme="minorHAnsi" w:hAnsi="Times New Roman"/>
          <w:sz w:val="28"/>
          <w:szCs w:val="28"/>
        </w:rPr>
        <w:t xml:space="preserve"> дня его официального опубликования</w:t>
      </w:r>
      <w:r w:rsidR="00463CBE">
        <w:rPr>
          <w:rFonts w:ascii="Times New Roman" w:eastAsiaTheme="minorHAnsi" w:hAnsi="Times New Roman"/>
          <w:sz w:val="28"/>
          <w:szCs w:val="28"/>
        </w:rPr>
        <w:t>,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 </w:t>
      </w:r>
      <w:r w:rsidR="00923C6D">
        <w:rPr>
          <w:rFonts w:ascii="Times New Roman" w:eastAsiaTheme="minorHAnsi" w:hAnsi="Times New Roman"/>
          <w:sz w:val="28"/>
          <w:szCs w:val="28"/>
        </w:rPr>
        <w:t>за исключением пункта 1 статьи</w:t>
      </w:r>
      <w:r w:rsidR="00E175B3">
        <w:rPr>
          <w:rFonts w:ascii="Times New Roman" w:eastAsiaTheme="minorHAnsi" w:hAnsi="Times New Roman"/>
          <w:sz w:val="28"/>
          <w:szCs w:val="28"/>
        </w:rPr>
        <w:t xml:space="preserve"> 1</w:t>
      </w:r>
      <w:r w:rsidR="00923C6D">
        <w:rPr>
          <w:rFonts w:ascii="Times New Roman" w:eastAsiaTheme="minorHAnsi" w:hAnsi="Times New Roman"/>
          <w:sz w:val="28"/>
          <w:szCs w:val="28"/>
        </w:rPr>
        <w:t xml:space="preserve"> настоящего Закона</w:t>
      </w:r>
      <w:r w:rsidR="00463CBE">
        <w:rPr>
          <w:rFonts w:ascii="Times New Roman" w:eastAsiaTheme="minorHAnsi" w:hAnsi="Times New Roman"/>
          <w:sz w:val="28"/>
          <w:szCs w:val="28"/>
        </w:rPr>
        <w:t>,</w:t>
      </w:r>
      <w:r w:rsidR="00923C6D">
        <w:rPr>
          <w:rFonts w:ascii="Times New Roman" w:eastAsiaTheme="minorHAnsi" w:hAnsi="Times New Roman"/>
          <w:sz w:val="28"/>
          <w:szCs w:val="28"/>
        </w:rPr>
        <w:t xml:space="preserve"> 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и </w:t>
      </w:r>
      <w:r w:rsidR="00463CBE">
        <w:rPr>
          <w:rFonts w:ascii="Times New Roman" w:eastAsiaTheme="minorHAnsi" w:hAnsi="Times New Roman"/>
          <w:sz w:val="28"/>
          <w:szCs w:val="28"/>
        </w:rPr>
        <w:t>применяется к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 </w:t>
      </w:r>
      <w:r w:rsidR="00923C6D">
        <w:rPr>
          <w:rFonts w:ascii="Times New Roman" w:eastAsiaTheme="minorHAnsi" w:hAnsi="Times New Roman"/>
          <w:sz w:val="28"/>
          <w:szCs w:val="28"/>
        </w:rPr>
        <w:t>правоотношения</w:t>
      </w:r>
      <w:r w:rsidR="00463CBE">
        <w:rPr>
          <w:rFonts w:ascii="Times New Roman" w:eastAsiaTheme="minorHAnsi" w:hAnsi="Times New Roman"/>
          <w:sz w:val="28"/>
          <w:szCs w:val="28"/>
        </w:rPr>
        <w:t>м</w:t>
      </w:r>
      <w:r w:rsidR="00923C6D">
        <w:rPr>
          <w:rFonts w:ascii="Times New Roman" w:eastAsiaTheme="minorHAnsi" w:hAnsi="Times New Roman"/>
          <w:sz w:val="28"/>
          <w:szCs w:val="28"/>
        </w:rPr>
        <w:t>, возникающи</w:t>
      </w:r>
      <w:r w:rsidR="00463CBE">
        <w:rPr>
          <w:rFonts w:ascii="Times New Roman" w:eastAsiaTheme="minorHAnsi" w:hAnsi="Times New Roman"/>
          <w:sz w:val="28"/>
          <w:szCs w:val="28"/>
        </w:rPr>
        <w:t>м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 xml:space="preserve"> при составлении и исполнении 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республиканского 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>бюджет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а Республики Алтай и бюджета Территориального фонда обязательного медицинского страхования </w:t>
      </w:r>
      <w:r w:rsidR="006438DB">
        <w:rPr>
          <w:rFonts w:ascii="Times New Roman" w:eastAsiaTheme="minorHAnsi" w:hAnsi="Times New Roman"/>
          <w:sz w:val="28"/>
          <w:szCs w:val="28"/>
        </w:rPr>
        <w:lastRenderedPageBreak/>
        <w:t>Республики Алтай</w:t>
      </w:r>
      <w:r w:rsidR="00923C6D">
        <w:rPr>
          <w:rFonts w:ascii="Times New Roman" w:eastAsiaTheme="minorHAnsi" w:hAnsi="Times New Roman"/>
          <w:sz w:val="28"/>
          <w:szCs w:val="28"/>
        </w:rPr>
        <w:t>,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 xml:space="preserve"> начиная с бюджетов на 2022 год и на плановый период 2023 и 2024 годов</w:t>
      </w:r>
      <w:r w:rsidR="00463CBE">
        <w:rPr>
          <w:rFonts w:ascii="Times New Roman" w:eastAsiaTheme="minorHAnsi" w:hAnsi="Times New Roman"/>
          <w:sz w:val="28"/>
          <w:szCs w:val="28"/>
        </w:rPr>
        <w:t>.</w:t>
      </w:r>
    </w:p>
    <w:p w:rsidR="00192FAF" w:rsidRPr="00463CBE" w:rsidRDefault="006438DB" w:rsidP="0064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2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192FAF" w:rsidRPr="006438DB">
        <w:rPr>
          <w:rFonts w:ascii="Times New Roman" w:eastAsiaTheme="minorHAnsi" w:hAnsi="Times New Roman"/>
          <w:sz w:val="28"/>
          <w:szCs w:val="28"/>
        </w:rPr>
        <w:t xml:space="preserve">ункт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192FAF" w:rsidRPr="006438DB">
        <w:rPr>
          <w:rFonts w:ascii="Times New Roman" w:eastAsiaTheme="minorHAnsi" w:hAnsi="Times New Roman"/>
          <w:sz w:val="28"/>
          <w:szCs w:val="28"/>
        </w:rPr>
        <w:t xml:space="preserve"> статьи 1 настоящего </w:t>
      </w:r>
      <w:r>
        <w:rPr>
          <w:rFonts w:ascii="Times New Roman" w:eastAsiaTheme="minorHAnsi" w:hAnsi="Times New Roman"/>
          <w:sz w:val="28"/>
          <w:szCs w:val="28"/>
        </w:rPr>
        <w:t>Закона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 вступает в силу с 1 января 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336E8E" w:rsidRDefault="00336E8E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p w:rsidR="006438DB" w:rsidRDefault="006438DB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p w:rsidR="006438DB" w:rsidRPr="00F82AD0" w:rsidRDefault="006438DB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514"/>
        <w:gridCol w:w="1191"/>
        <w:gridCol w:w="3628"/>
      </w:tblGrid>
      <w:tr w:rsidR="00336E8E" w:rsidRPr="00F82AD0" w:rsidTr="00B1712F">
        <w:trPr>
          <w:trHeight w:val="200"/>
        </w:trPr>
        <w:tc>
          <w:tcPr>
            <w:tcW w:w="4306" w:type="dxa"/>
          </w:tcPr>
          <w:p w:rsidR="00336E8E" w:rsidRPr="00F82AD0" w:rsidRDefault="00336E8E" w:rsidP="00B1712F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82AD0">
              <w:rPr>
                <w:rFonts w:ascii="Times New Roman" w:hAnsi="Times New Roman"/>
                <w:sz w:val="28"/>
                <w:szCs w:val="28"/>
              </w:rPr>
              <w:br/>
              <w:t>Государственного Собрания –</w:t>
            </w:r>
          </w:p>
          <w:p w:rsidR="00336E8E" w:rsidRPr="00F82AD0" w:rsidRDefault="00336E8E" w:rsidP="00B1712F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Эл Курултай Республики Алтай</w:t>
            </w:r>
          </w:p>
        </w:tc>
        <w:tc>
          <w:tcPr>
            <w:tcW w:w="514" w:type="dxa"/>
          </w:tcPr>
          <w:p w:rsidR="00336E8E" w:rsidRPr="00F82AD0" w:rsidRDefault="00336E8E" w:rsidP="00B1712F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E8E" w:rsidRPr="00F82AD0" w:rsidRDefault="00336E8E" w:rsidP="00B1712F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2AD0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F82AD0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82AD0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336E8E" w:rsidRPr="00F82AD0" w:rsidTr="00B1712F">
        <w:trPr>
          <w:trHeight w:val="569"/>
        </w:trPr>
        <w:tc>
          <w:tcPr>
            <w:tcW w:w="4306" w:type="dxa"/>
          </w:tcPr>
          <w:p w:rsidR="00336E8E" w:rsidRPr="00F82AD0" w:rsidRDefault="00336E8E" w:rsidP="00B1712F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_______________ А.П. Кохоев</w:t>
            </w:r>
          </w:p>
        </w:tc>
        <w:tc>
          <w:tcPr>
            <w:tcW w:w="514" w:type="dxa"/>
          </w:tcPr>
          <w:p w:rsidR="00336E8E" w:rsidRPr="00F82AD0" w:rsidRDefault="00336E8E" w:rsidP="00B1712F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E8E" w:rsidRPr="00F82AD0" w:rsidRDefault="00336E8E" w:rsidP="00B1712F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_______________ О.Л. Хорохордин</w:t>
            </w:r>
          </w:p>
        </w:tc>
      </w:tr>
      <w:tr w:rsidR="00336E8E" w:rsidRPr="002055A2" w:rsidTr="00B1712F">
        <w:tblPrEx>
          <w:tblLook w:val="04A0" w:firstRow="1" w:lastRow="0" w:firstColumn="1" w:lastColumn="0" w:noHBand="0" w:noVBand="1"/>
        </w:tblPrEx>
        <w:tc>
          <w:tcPr>
            <w:tcW w:w="6011" w:type="dxa"/>
            <w:gridSpan w:val="3"/>
          </w:tcPr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28" w:type="dxa"/>
          </w:tcPr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________________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82A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36E8E" w:rsidRPr="002055A2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№______________</w:t>
            </w:r>
          </w:p>
        </w:tc>
      </w:tr>
    </w:tbl>
    <w:p w:rsidR="00336E8E" w:rsidRDefault="00336E8E" w:rsidP="00336E8E">
      <w:pPr>
        <w:rPr>
          <w:rFonts w:ascii="Times New Roman" w:hAnsi="Times New Roman"/>
          <w:bCs/>
          <w:sz w:val="28"/>
          <w:szCs w:val="28"/>
        </w:rPr>
        <w:sectPr w:rsidR="00336E8E" w:rsidSect="00F82AD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6E8E" w:rsidRPr="00DA269F" w:rsidRDefault="00336E8E" w:rsidP="00336E8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36E8E" w:rsidRPr="00DA269F" w:rsidRDefault="00336E8E" w:rsidP="00D2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 w:rsidR="00D2274B">
        <w:rPr>
          <w:rFonts w:ascii="Times New Roman" w:hAnsi="Times New Roman"/>
          <w:b/>
          <w:sz w:val="28"/>
          <w:szCs w:val="28"/>
        </w:rPr>
        <w:t xml:space="preserve"> </w:t>
      </w:r>
      <w:r w:rsidRPr="00DA269F">
        <w:rPr>
          <w:rFonts w:ascii="Times New Roman" w:hAnsi="Times New Roman"/>
          <w:b/>
        </w:rPr>
        <w:t>«</w:t>
      </w:r>
      <w:r w:rsidR="00D11389" w:rsidRPr="00D11389">
        <w:rPr>
          <w:rFonts w:ascii="Times New Roman" w:hAnsi="Times New Roman"/>
          <w:b/>
          <w:bCs/>
          <w:sz w:val="28"/>
          <w:szCs w:val="28"/>
        </w:rPr>
        <w:t>О внесении изменений в Закон Республики Алтай «О бюджетном процессе в Республике Алтай»</w:t>
      </w:r>
    </w:p>
    <w:p w:rsidR="00336E8E" w:rsidRPr="00DA269F" w:rsidRDefault="00336E8E" w:rsidP="0033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E8E" w:rsidRPr="000176EF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Субъектом законодательной инициативы является Правительство Республики Алтай. Разработчиком проекта закона Республики Алтай «</w:t>
      </w:r>
      <w:r w:rsidR="00D11389" w:rsidRPr="00D11389">
        <w:rPr>
          <w:rFonts w:ascii="Times New Roman" w:hAnsi="Times New Roman" w:cs="Times New Roman"/>
        </w:rPr>
        <w:t xml:space="preserve">О внесении </w:t>
      </w:r>
      <w:r w:rsidR="00D11389" w:rsidRPr="000176EF">
        <w:rPr>
          <w:rFonts w:ascii="Times New Roman" w:hAnsi="Times New Roman" w:cs="Times New Roman"/>
        </w:rPr>
        <w:t>изменений в Закон Республики Алтай «О бюджетном процессе в Республике Алтай»</w:t>
      </w:r>
      <w:r w:rsidRPr="000176EF">
        <w:rPr>
          <w:rFonts w:ascii="Times New Roman" w:hAnsi="Times New Roman" w:cs="Times New Roman"/>
        </w:rPr>
        <w:t xml:space="preserve"> (далее – проект закона) является Министерство финансов Республики Алтай.</w:t>
      </w:r>
    </w:p>
    <w:p w:rsidR="00C30AC6" w:rsidRDefault="00C30AC6" w:rsidP="00D1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6EF">
        <w:rPr>
          <w:rFonts w:ascii="Times New Roman" w:eastAsia="Calibri" w:hAnsi="Times New Roman"/>
          <w:sz w:val="28"/>
          <w:szCs w:val="28"/>
        </w:rPr>
        <w:t>Предметом правового регулирования проекта закона является совершенствование бюджетного процесс</w:t>
      </w:r>
      <w:r w:rsidR="000176EF" w:rsidRPr="000176EF">
        <w:rPr>
          <w:rFonts w:ascii="Times New Roman" w:eastAsia="Calibri" w:hAnsi="Times New Roman"/>
          <w:sz w:val="28"/>
          <w:szCs w:val="28"/>
        </w:rPr>
        <w:t>а</w:t>
      </w:r>
      <w:r w:rsidR="008E45AE">
        <w:rPr>
          <w:rFonts w:ascii="Times New Roman" w:eastAsia="Calibri" w:hAnsi="Times New Roman"/>
          <w:sz w:val="28"/>
          <w:szCs w:val="28"/>
        </w:rPr>
        <w:t xml:space="preserve"> в Республике Алтай, в целях</w:t>
      </w:r>
      <w:r w:rsidR="008E45AE" w:rsidRPr="000B41F1">
        <w:rPr>
          <w:rFonts w:ascii="Times New Roman" w:hAnsi="Times New Roman"/>
          <w:sz w:val="28"/>
          <w:szCs w:val="28"/>
          <w:lang w:eastAsia="ru-RU"/>
        </w:rPr>
        <w:t xml:space="preserve"> приведения в соответствие бюджетному законодательству</w:t>
      </w:r>
      <w:r w:rsidR="00F003D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E45AE">
        <w:rPr>
          <w:rFonts w:ascii="Times New Roman" w:hAnsi="Times New Roman"/>
          <w:sz w:val="28"/>
          <w:szCs w:val="28"/>
          <w:lang w:eastAsia="ru-RU"/>
        </w:rPr>
        <w:t>.</w:t>
      </w:r>
    </w:p>
    <w:p w:rsidR="00D11389" w:rsidRPr="000176EF" w:rsidRDefault="00336E8E" w:rsidP="0078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EF">
        <w:rPr>
          <w:rFonts w:ascii="Times New Roman" w:hAnsi="Times New Roman"/>
          <w:sz w:val="28"/>
          <w:szCs w:val="28"/>
        </w:rPr>
        <w:t>Правовым</w:t>
      </w:r>
      <w:r w:rsidR="00D11389" w:rsidRPr="000176EF">
        <w:rPr>
          <w:rFonts w:ascii="Times New Roman" w:hAnsi="Times New Roman"/>
          <w:sz w:val="28"/>
          <w:szCs w:val="28"/>
        </w:rPr>
        <w:t>и</w:t>
      </w:r>
      <w:r w:rsidRPr="000176EF">
        <w:rPr>
          <w:rFonts w:ascii="Times New Roman" w:hAnsi="Times New Roman"/>
          <w:sz w:val="28"/>
          <w:szCs w:val="28"/>
        </w:rPr>
        <w:t xml:space="preserve"> основани</w:t>
      </w:r>
      <w:r w:rsidR="00D11389" w:rsidRPr="000176EF">
        <w:rPr>
          <w:rFonts w:ascii="Times New Roman" w:hAnsi="Times New Roman"/>
          <w:sz w:val="28"/>
          <w:szCs w:val="28"/>
        </w:rPr>
        <w:t>ями</w:t>
      </w:r>
      <w:r w:rsidRPr="000176EF">
        <w:rPr>
          <w:rFonts w:ascii="Times New Roman" w:hAnsi="Times New Roman"/>
          <w:sz w:val="28"/>
          <w:szCs w:val="28"/>
        </w:rPr>
        <w:t xml:space="preserve"> принятия проекта закона явля</w:t>
      </w:r>
      <w:r w:rsidR="00D11389" w:rsidRPr="000176EF">
        <w:rPr>
          <w:rFonts w:ascii="Times New Roman" w:hAnsi="Times New Roman"/>
          <w:sz w:val="28"/>
          <w:szCs w:val="28"/>
        </w:rPr>
        <w:t>ю</w:t>
      </w:r>
      <w:r w:rsidR="00780EDA" w:rsidRPr="000176EF">
        <w:rPr>
          <w:rFonts w:ascii="Times New Roman" w:hAnsi="Times New Roman"/>
          <w:sz w:val="28"/>
          <w:szCs w:val="28"/>
        </w:rPr>
        <w:t>тся</w:t>
      </w:r>
      <w:r w:rsidR="00D11389" w:rsidRPr="000176EF">
        <w:rPr>
          <w:rFonts w:ascii="Times New Roman" w:hAnsi="Times New Roman"/>
          <w:sz w:val="28"/>
          <w:szCs w:val="28"/>
        </w:rPr>
        <w:t>:</w:t>
      </w:r>
    </w:p>
    <w:p w:rsidR="00780EDA" w:rsidRDefault="00780EDA" w:rsidP="0011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76EF">
        <w:rPr>
          <w:rFonts w:ascii="Times New Roman" w:hAnsi="Times New Roman"/>
          <w:sz w:val="28"/>
          <w:szCs w:val="28"/>
        </w:rPr>
        <w:t>абзац третий пункта 2 статьи 172</w:t>
      </w:r>
      <w:r w:rsidR="00336E8E" w:rsidRPr="000176E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941081" w:rsidRPr="000176EF">
        <w:rPr>
          <w:rFonts w:ascii="Times New Roman" w:hAnsi="Times New Roman"/>
          <w:sz w:val="28"/>
          <w:szCs w:val="28"/>
        </w:rPr>
        <w:t xml:space="preserve"> (в редакции Федерального закона </w:t>
      </w:r>
      <w:r w:rsidR="00941081" w:rsidRPr="000176EF">
        <w:rPr>
          <w:rFonts w:ascii="Times New Roman" w:eastAsiaTheme="minorHAnsi" w:hAnsi="Times New Roman"/>
          <w:sz w:val="28"/>
          <w:szCs w:val="28"/>
        </w:rPr>
        <w:t>от 28 июня 2021 года № 228-ФЗ)</w:t>
      </w:r>
      <w:r w:rsidR="00336E8E" w:rsidRPr="000176EF">
        <w:rPr>
          <w:rFonts w:ascii="Times New Roman" w:hAnsi="Times New Roman"/>
          <w:sz w:val="28"/>
          <w:szCs w:val="28"/>
        </w:rPr>
        <w:t>,</w:t>
      </w:r>
      <w:r w:rsidR="00F046B6">
        <w:rPr>
          <w:rFonts w:ascii="Times New Roman" w:hAnsi="Times New Roman"/>
          <w:sz w:val="28"/>
          <w:szCs w:val="28"/>
        </w:rPr>
        <w:t xml:space="preserve"> вступающий в силу с 1 января 2022 года,</w:t>
      </w:r>
      <w:r w:rsidR="00336E8E" w:rsidRPr="000176EF">
        <w:rPr>
          <w:rFonts w:ascii="Times New Roman" w:hAnsi="Times New Roman"/>
          <w:sz w:val="28"/>
          <w:szCs w:val="28"/>
        </w:rPr>
        <w:t xml:space="preserve"> согласно которо</w:t>
      </w:r>
      <w:r w:rsidR="00941081" w:rsidRPr="000176EF">
        <w:rPr>
          <w:rFonts w:ascii="Times New Roman" w:hAnsi="Times New Roman"/>
          <w:sz w:val="28"/>
          <w:szCs w:val="28"/>
        </w:rPr>
        <w:t>му</w:t>
      </w:r>
      <w:r w:rsidR="00336E8E" w:rsidRPr="00780EDA">
        <w:rPr>
          <w:rFonts w:ascii="Times New Roman" w:hAnsi="Times New Roman"/>
          <w:sz w:val="28"/>
          <w:szCs w:val="28"/>
        </w:rPr>
        <w:t xml:space="preserve"> </w:t>
      </w:r>
      <w:r w:rsidRPr="00780EDA">
        <w:rPr>
          <w:rFonts w:ascii="Times New Roman" w:hAnsi="Times New Roman"/>
          <w:sz w:val="28"/>
          <w:szCs w:val="28"/>
        </w:rPr>
        <w:t>с</w:t>
      </w:r>
      <w:r w:rsidRPr="00780EDA">
        <w:rPr>
          <w:rFonts w:ascii="Times New Roman" w:eastAsiaTheme="minorHAnsi" w:hAnsi="Times New Roman"/>
          <w:sz w:val="28"/>
          <w:szCs w:val="28"/>
        </w:rPr>
        <w:t>оставление проектов бюджетов основывается на 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D11389">
        <w:rPr>
          <w:rFonts w:ascii="Times New Roman" w:eastAsiaTheme="minorHAnsi" w:hAnsi="Times New Roman"/>
          <w:sz w:val="28"/>
          <w:szCs w:val="28"/>
        </w:rPr>
        <w:t>;</w:t>
      </w:r>
    </w:p>
    <w:p w:rsidR="003F0B32" w:rsidRDefault="00463CBE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абзац третий пункта 3.2 статьи 160.1 Бюджетного кодекса Российской Федерации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 (в редакции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>Федеральн</w:t>
      </w:r>
      <w:r w:rsidR="00113DF3">
        <w:rPr>
          <w:rFonts w:ascii="Times New Roman" w:eastAsiaTheme="minorHAnsi" w:hAnsi="Times New Roman"/>
          <w:sz w:val="28"/>
          <w:szCs w:val="28"/>
        </w:rPr>
        <w:t>ого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113DF3">
        <w:rPr>
          <w:rFonts w:ascii="Times New Roman" w:eastAsiaTheme="minorHAnsi" w:hAnsi="Times New Roman"/>
          <w:sz w:val="28"/>
          <w:szCs w:val="28"/>
        </w:rPr>
        <w:t>а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от 1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>2021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251-ФЗ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), </w:t>
      </w:r>
      <w:r w:rsidR="00113DF3">
        <w:rPr>
          <w:rFonts w:ascii="Times New Roman" w:eastAsiaTheme="minorHAnsi" w:hAnsi="Times New Roman"/>
          <w:sz w:val="28"/>
          <w:szCs w:val="28"/>
        </w:rPr>
        <w:t>согласно котор</w:t>
      </w:r>
      <w:r w:rsidR="003F0B32">
        <w:rPr>
          <w:rFonts w:ascii="Times New Roman" w:eastAsiaTheme="minorHAnsi" w:hAnsi="Times New Roman"/>
          <w:sz w:val="28"/>
          <w:szCs w:val="28"/>
        </w:rPr>
        <w:t>ому</w:t>
      </w:r>
      <w:r w:rsidR="008F4EE5">
        <w:rPr>
          <w:rFonts w:ascii="Times New Roman" w:eastAsiaTheme="minorHAnsi" w:hAnsi="Times New Roman"/>
          <w:sz w:val="28"/>
          <w:szCs w:val="28"/>
        </w:rPr>
        <w:t xml:space="preserve">, начиная с бюджетов на 2022 год и на плановый период 2023 и 2024 годов, </w:t>
      </w:r>
      <w:r w:rsidR="003F0B32">
        <w:rPr>
          <w:rFonts w:ascii="Times New Roman" w:eastAsiaTheme="minorHAnsi" w:hAnsi="Times New Roman"/>
          <w:sz w:val="28"/>
          <w:szCs w:val="28"/>
        </w:rPr>
        <w:t>пе</w:t>
      </w:r>
      <w:r w:rsidR="00113DF3" w:rsidRPr="00113DF3">
        <w:rPr>
          <w:rFonts w:ascii="Times New Roman" w:eastAsiaTheme="minorHAnsi" w:hAnsi="Times New Roman"/>
          <w:sz w:val="28"/>
          <w:szCs w:val="28"/>
        </w:rPr>
        <w:t>речень главных администраторов доходов бюджета субъекта Российской Федерации, перечень главных администраторов доходов бюджета территориального фонда обязательного медицинского страхования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 </w:t>
      </w:r>
      <w:r w:rsidR="003F0B32" w:rsidRPr="00113DF3">
        <w:rPr>
          <w:rFonts w:ascii="Times New Roman" w:eastAsiaTheme="minorHAnsi" w:hAnsi="Times New Roman"/>
          <w:sz w:val="28"/>
          <w:szCs w:val="28"/>
        </w:rPr>
        <w:t>утверждаются высшим исполнительным органом государственной власти субъекта Российской Федерации в соответствии с общими требованиями, установленными Правительством Российской Федерации</w:t>
      </w:r>
      <w:r w:rsidR="003F0B32">
        <w:rPr>
          <w:rFonts w:ascii="Times New Roman" w:eastAsiaTheme="minorHAnsi" w:hAnsi="Times New Roman"/>
          <w:sz w:val="28"/>
          <w:szCs w:val="28"/>
        </w:rPr>
        <w:t>;</w:t>
      </w:r>
    </w:p>
    <w:p w:rsidR="003F0B32" w:rsidRDefault="003F0B32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третий пункта 4 статьи 160.2 Бюджетного кодекса Российской Федерации (в редакции </w:t>
      </w:r>
      <w:r w:rsidRPr="00D11389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от 1</w:t>
      </w:r>
      <w:r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Pr="00D11389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251-ФЗ</w:t>
      </w:r>
      <w:r w:rsidR="008F4EE5">
        <w:rPr>
          <w:rFonts w:ascii="Times New Roman" w:eastAsiaTheme="minorHAnsi" w:hAnsi="Times New Roman"/>
          <w:sz w:val="28"/>
          <w:szCs w:val="28"/>
        </w:rPr>
        <w:t xml:space="preserve">), согласно которому, начиная с бюджетов на 2022 год и на плановый период 2023 и 2024 годов, </w:t>
      </w:r>
      <w:r>
        <w:rPr>
          <w:rFonts w:ascii="Times New Roman" w:eastAsiaTheme="minorHAnsi" w:hAnsi="Times New Roman"/>
          <w:sz w:val="28"/>
          <w:szCs w:val="28"/>
        </w:rPr>
        <w:t>пе</w:t>
      </w:r>
      <w:r w:rsidRPr="00113DF3">
        <w:rPr>
          <w:rFonts w:ascii="Times New Roman" w:eastAsiaTheme="minorHAnsi" w:hAnsi="Times New Roman"/>
          <w:sz w:val="28"/>
          <w:szCs w:val="28"/>
        </w:rPr>
        <w:t xml:space="preserve">речень </w:t>
      </w:r>
      <w:r>
        <w:rPr>
          <w:rFonts w:ascii="Times New Roman" w:eastAsiaTheme="minorHAnsi" w:hAnsi="Times New Roman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требованиями, установленными Правительством Российской Федерации.</w:t>
      </w:r>
    </w:p>
    <w:p w:rsidR="006E34FD" w:rsidRPr="000176EF" w:rsidRDefault="006E34FD" w:rsidP="006E3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9AB">
        <w:rPr>
          <w:rFonts w:ascii="Times New Roman" w:hAnsi="Times New Roman"/>
          <w:sz w:val="28"/>
          <w:szCs w:val="28"/>
          <w:lang w:eastAsia="ru-RU"/>
        </w:rPr>
        <w:t>Необходимость п</w:t>
      </w:r>
      <w:r w:rsidRPr="00E60B7E">
        <w:rPr>
          <w:rFonts w:ascii="Times New Roman" w:hAnsi="Times New Roman"/>
          <w:sz w:val="28"/>
          <w:szCs w:val="28"/>
          <w:lang w:eastAsia="ru-RU"/>
        </w:rPr>
        <w:t xml:space="preserve">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E60B7E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60B7E">
        <w:rPr>
          <w:rFonts w:ascii="Times New Roman" w:hAnsi="Times New Roman"/>
          <w:sz w:val="28"/>
          <w:szCs w:val="28"/>
          <w:lang w:eastAsia="ru-RU"/>
        </w:rPr>
        <w:t xml:space="preserve"> связана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принятием Федеральных законов </w:t>
      </w:r>
      <w:r>
        <w:rPr>
          <w:rFonts w:ascii="Times New Roman" w:eastAsiaTheme="minorHAnsi" w:hAnsi="Times New Roman"/>
          <w:sz w:val="28"/>
          <w:szCs w:val="28"/>
        </w:rPr>
        <w:t>от 28 июня 2021 года № 228-ФЗ «</w:t>
      </w:r>
      <w:r w:rsidRPr="005262C0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</w:t>
      </w:r>
      <w:r>
        <w:rPr>
          <w:rFonts w:ascii="Times New Roman" w:eastAsiaTheme="minorHAnsi" w:hAnsi="Times New Roman"/>
          <w:sz w:val="28"/>
          <w:szCs w:val="28"/>
        </w:rPr>
        <w:t xml:space="preserve">го кодекса Российской Федерации» (далее -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0176EF">
        <w:rPr>
          <w:rFonts w:ascii="Times New Roman" w:hAnsi="Times New Roman"/>
          <w:sz w:val="28"/>
          <w:szCs w:val="28"/>
        </w:rPr>
        <w:t xml:space="preserve"> </w:t>
      </w:r>
      <w:r w:rsidRPr="000176EF">
        <w:rPr>
          <w:rFonts w:ascii="Times New Roman" w:eastAsiaTheme="minorHAnsi" w:hAnsi="Times New Roman"/>
          <w:sz w:val="28"/>
          <w:szCs w:val="28"/>
        </w:rPr>
        <w:t>от 28 июня 2021 года № 228-ФЗ</w:t>
      </w:r>
      <w:r>
        <w:rPr>
          <w:rFonts w:ascii="Times New Roman" w:eastAsiaTheme="minorHAnsi" w:hAnsi="Times New Roman"/>
          <w:sz w:val="28"/>
          <w:szCs w:val="28"/>
        </w:rPr>
        <w:t xml:space="preserve">) и от 1 июля </w:t>
      </w:r>
      <w:r w:rsidRPr="005A204B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5A204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A20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04B">
        <w:rPr>
          <w:rFonts w:ascii="Times New Roman" w:eastAsiaTheme="minorHAnsi" w:hAnsi="Times New Roman"/>
          <w:sz w:val="28"/>
          <w:szCs w:val="28"/>
        </w:rPr>
        <w:lastRenderedPageBreak/>
        <w:t>251-ФЗ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262C0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 (далее - </w:t>
      </w:r>
      <w:r w:rsidRPr="00D11389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закон от 1</w:t>
      </w:r>
      <w:r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Pr="00D11389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251-ФЗ</w:t>
      </w:r>
      <w:r>
        <w:rPr>
          <w:rFonts w:ascii="Times New Roman" w:eastAsiaTheme="minorHAnsi" w:hAnsi="Times New Roman"/>
          <w:sz w:val="28"/>
          <w:szCs w:val="28"/>
        </w:rPr>
        <w:t xml:space="preserve">), которыми внесены изменения в </w:t>
      </w:r>
      <w:r>
        <w:rPr>
          <w:rFonts w:ascii="Times New Roman" w:hAnsi="Times New Roman"/>
          <w:sz w:val="28"/>
          <w:szCs w:val="28"/>
          <w:lang w:eastAsia="ru-RU"/>
        </w:rPr>
        <w:t>Бюджетный кодекс Российской Федерации.</w:t>
      </w:r>
    </w:p>
    <w:p w:rsidR="00941081" w:rsidRDefault="00336E8E" w:rsidP="0089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состоит из двух статей. </w:t>
      </w:r>
    </w:p>
    <w:p w:rsidR="0012207D" w:rsidRDefault="00336E8E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первой проекта закона </w:t>
      </w:r>
      <w:r w:rsidR="008957E5">
        <w:rPr>
          <w:rFonts w:ascii="Times New Roman" w:hAnsi="Times New Roman"/>
          <w:sz w:val="28"/>
          <w:szCs w:val="28"/>
        </w:rPr>
        <w:t>предусмотрено</w:t>
      </w:r>
      <w:r w:rsidR="00FE6709">
        <w:rPr>
          <w:rFonts w:ascii="Times New Roman" w:hAnsi="Times New Roman"/>
          <w:sz w:val="28"/>
          <w:szCs w:val="28"/>
        </w:rPr>
        <w:t xml:space="preserve"> внесение следующих изменений в </w:t>
      </w:r>
      <w:r w:rsidR="00FE6709" w:rsidRPr="00F34DA3">
        <w:rPr>
          <w:rFonts w:ascii="Times New Roman" w:eastAsiaTheme="minorHAnsi" w:hAnsi="Times New Roman"/>
          <w:sz w:val="28"/>
          <w:szCs w:val="28"/>
        </w:rPr>
        <w:t>Закон</w:t>
      </w:r>
      <w:r w:rsidR="00FE6709">
        <w:rPr>
          <w:rFonts w:ascii="Times New Roman" w:eastAsiaTheme="minorHAnsi" w:hAnsi="Times New Roman"/>
          <w:sz w:val="28"/>
          <w:szCs w:val="28"/>
        </w:rPr>
        <w:t xml:space="preserve"> </w:t>
      </w:r>
      <w:r w:rsidR="00FE6709" w:rsidRPr="006E34FD">
        <w:rPr>
          <w:rFonts w:ascii="Times New Roman" w:eastAsiaTheme="minorHAnsi" w:hAnsi="Times New Roman"/>
          <w:sz w:val="28"/>
          <w:szCs w:val="28"/>
        </w:rPr>
        <w:t>Республики Алтай от 27</w:t>
      </w:r>
      <w:r w:rsidR="00FE6709">
        <w:rPr>
          <w:rFonts w:ascii="Times New Roman" w:eastAsiaTheme="minorHAnsi" w:hAnsi="Times New Roman"/>
          <w:sz w:val="28"/>
          <w:szCs w:val="28"/>
        </w:rPr>
        <w:t xml:space="preserve"> ноября </w:t>
      </w:r>
      <w:r w:rsidR="00FE6709" w:rsidRPr="006E34FD">
        <w:rPr>
          <w:rFonts w:ascii="Times New Roman" w:eastAsiaTheme="minorHAnsi" w:hAnsi="Times New Roman"/>
          <w:sz w:val="28"/>
          <w:szCs w:val="28"/>
        </w:rPr>
        <w:t xml:space="preserve">2007 </w:t>
      </w:r>
      <w:r w:rsidR="00FE6709">
        <w:rPr>
          <w:rFonts w:ascii="Times New Roman" w:eastAsiaTheme="minorHAnsi" w:hAnsi="Times New Roman"/>
          <w:sz w:val="28"/>
          <w:szCs w:val="28"/>
        </w:rPr>
        <w:t>года №</w:t>
      </w:r>
      <w:r w:rsidR="00FE6709" w:rsidRPr="006E34FD">
        <w:rPr>
          <w:rFonts w:ascii="Times New Roman" w:eastAsiaTheme="minorHAnsi" w:hAnsi="Times New Roman"/>
          <w:sz w:val="28"/>
          <w:szCs w:val="28"/>
        </w:rPr>
        <w:t xml:space="preserve"> 66-РЗ</w:t>
      </w:r>
      <w:r w:rsidR="00FE6709">
        <w:rPr>
          <w:rFonts w:ascii="Times New Roman" w:eastAsiaTheme="minorHAnsi" w:hAnsi="Times New Roman"/>
          <w:sz w:val="28"/>
          <w:szCs w:val="28"/>
        </w:rPr>
        <w:t xml:space="preserve"> «</w:t>
      </w:r>
      <w:r w:rsidR="00FE6709" w:rsidRPr="006E34FD">
        <w:rPr>
          <w:rFonts w:ascii="Times New Roman" w:eastAsiaTheme="minorHAnsi" w:hAnsi="Times New Roman"/>
          <w:sz w:val="28"/>
          <w:szCs w:val="28"/>
        </w:rPr>
        <w:t xml:space="preserve">О бюджетном процессе в Республике </w:t>
      </w:r>
      <w:r w:rsidR="00FE6709">
        <w:rPr>
          <w:rFonts w:ascii="Times New Roman" w:eastAsiaTheme="minorHAnsi" w:hAnsi="Times New Roman"/>
          <w:sz w:val="28"/>
          <w:szCs w:val="28"/>
        </w:rPr>
        <w:t>Алтай»</w:t>
      </w:r>
      <w:r w:rsidR="00D969F3">
        <w:rPr>
          <w:rFonts w:ascii="Times New Roman" w:eastAsiaTheme="minorHAnsi" w:hAnsi="Times New Roman"/>
          <w:sz w:val="28"/>
          <w:szCs w:val="28"/>
        </w:rPr>
        <w:t xml:space="preserve"> (далее – Закон № 66-РЗ)</w:t>
      </w:r>
      <w:r w:rsidR="0012207D">
        <w:rPr>
          <w:rFonts w:ascii="Times New Roman" w:hAnsi="Times New Roman"/>
          <w:sz w:val="28"/>
          <w:szCs w:val="28"/>
        </w:rPr>
        <w:t>:</w:t>
      </w:r>
    </w:p>
    <w:p w:rsidR="0012207D" w:rsidRDefault="00D969F3" w:rsidP="006E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 абзаца первого части 3</w:t>
      </w:r>
      <w:r w:rsidR="008957E5" w:rsidRPr="00F34DA3">
        <w:rPr>
          <w:rFonts w:ascii="Times New Roman" w:eastAsiaTheme="minorHAnsi" w:hAnsi="Times New Roman"/>
          <w:sz w:val="28"/>
          <w:szCs w:val="28"/>
        </w:rPr>
        <w:t xml:space="preserve"> статьи 8 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после слов «</w:t>
      </w:r>
      <w:r w:rsidR="00780EDA">
        <w:rPr>
          <w:rFonts w:ascii="Times New Roman" w:eastAsiaTheme="minorHAnsi" w:hAnsi="Times New Roman"/>
          <w:sz w:val="28"/>
          <w:szCs w:val="28"/>
        </w:rPr>
        <w:t>в Российской Федерации,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»</w:t>
      </w:r>
      <w:r w:rsidR="00780EDA">
        <w:rPr>
          <w:rFonts w:ascii="Times New Roman" w:eastAsiaTheme="minorHAnsi" w:hAnsi="Times New Roman"/>
          <w:sz w:val="28"/>
          <w:szCs w:val="28"/>
        </w:rPr>
        <w:t xml:space="preserve"> 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словами «</w:t>
      </w:r>
      <w:r w:rsidR="00780EDA">
        <w:rPr>
          <w:rFonts w:ascii="Times New Roman" w:eastAsiaTheme="minorHAnsi" w:hAnsi="Times New Roman"/>
          <w:sz w:val="28"/>
          <w:szCs w:val="28"/>
        </w:rPr>
        <w:t>документ</w:t>
      </w:r>
      <w:r w:rsidR="00F003DF">
        <w:rPr>
          <w:rFonts w:ascii="Times New Roman" w:eastAsiaTheme="minorHAnsi" w:hAnsi="Times New Roman"/>
          <w:sz w:val="28"/>
          <w:szCs w:val="28"/>
        </w:rPr>
        <w:t>ов</w:t>
      </w:r>
      <w:r w:rsidR="00780EDA">
        <w:rPr>
          <w:rFonts w:ascii="Times New Roman" w:eastAsiaTheme="minorHAnsi" w:hAnsi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достижению,</w:t>
      </w:r>
      <w:r w:rsidR="003F0B32">
        <w:rPr>
          <w:rFonts w:ascii="Times New Roman" w:eastAsiaTheme="minorHAnsi" w:hAnsi="Times New Roman"/>
          <w:sz w:val="28"/>
          <w:szCs w:val="28"/>
        </w:rPr>
        <w:t>»</w:t>
      </w:r>
      <w:r w:rsidR="0012207D">
        <w:rPr>
          <w:rFonts w:ascii="Times New Roman" w:eastAsiaTheme="minorHAnsi" w:hAnsi="Times New Roman"/>
          <w:sz w:val="28"/>
          <w:szCs w:val="28"/>
        </w:rPr>
        <w:t>;</w:t>
      </w:r>
    </w:p>
    <w:p w:rsidR="003F0B32" w:rsidRPr="00E44EC0" w:rsidRDefault="00C76E22" w:rsidP="0083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t xml:space="preserve">признание утратившими силу </w:t>
      </w:r>
      <w:r w:rsidR="003F0B32" w:rsidRPr="00E44EC0">
        <w:rPr>
          <w:rFonts w:ascii="Times New Roman" w:eastAsiaTheme="minorHAnsi" w:hAnsi="Times New Roman"/>
          <w:sz w:val="28"/>
          <w:szCs w:val="28"/>
        </w:rPr>
        <w:t xml:space="preserve">пунктов 1 и 2 части </w:t>
      </w:r>
      <w:r w:rsidR="00287571" w:rsidRPr="00E44EC0">
        <w:rPr>
          <w:rFonts w:ascii="Times New Roman" w:eastAsiaTheme="minorHAnsi" w:hAnsi="Times New Roman"/>
          <w:sz w:val="28"/>
          <w:szCs w:val="28"/>
        </w:rPr>
        <w:t>4</w:t>
      </w:r>
      <w:r w:rsidR="003F0B32" w:rsidRPr="00E44EC0">
        <w:rPr>
          <w:rFonts w:ascii="Times New Roman" w:eastAsiaTheme="minorHAnsi" w:hAnsi="Times New Roman"/>
          <w:sz w:val="28"/>
          <w:szCs w:val="28"/>
        </w:rPr>
        <w:t xml:space="preserve"> статьи 12.1 и абзацев </w:t>
      </w:r>
      <w:r w:rsidR="00E44EC0" w:rsidRPr="00E44EC0">
        <w:rPr>
          <w:rFonts w:ascii="Times New Roman" w:eastAsiaTheme="minorHAnsi" w:hAnsi="Times New Roman"/>
          <w:sz w:val="28"/>
          <w:szCs w:val="28"/>
        </w:rPr>
        <w:t xml:space="preserve">второго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E44EC0" w:rsidRPr="00E44EC0">
        <w:rPr>
          <w:rFonts w:ascii="Times New Roman" w:eastAsiaTheme="minorHAnsi" w:hAnsi="Times New Roman"/>
          <w:sz w:val="28"/>
          <w:szCs w:val="28"/>
        </w:rPr>
        <w:t xml:space="preserve">третьего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>статьи 21</w:t>
      </w:r>
      <w:r w:rsidR="00FE6709">
        <w:rPr>
          <w:rFonts w:ascii="Times New Roman" w:eastAsiaTheme="minorHAnsi" w:hAnsi="Times New Roman"/>
          <w:sz w:val="28"/>
          <w:szCs w:val="28"/>
        </w:rPr>
        <w:t xml:space="preserve"> Закона № 66-РЗ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, исключающих из предмета рассмотрения проекта закона о бюджете территориального фонда обязательного медицинского страхования, проекта закона о республиканском бюджете </w:t>
      </w:r>
      <w:r w:rsidR="00FE6709">
        <w:rPr>
          <w:rFonts w:ascii="Times New Roman" w:eastAsiaTheme="minorHAnsi" w:hAnsi="Times New Roman"/>
          <w:sz w:val="28"/>
          <w:szCs w:val="28"/>
        </w:rPr>
        <w:t xml:space="preserve">Республики Алтай 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во втором чтении 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приложений, устанавливающих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перечн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глав</w:t>
      </w:r>
      <w:r w:rsidRPr="00E44EC0">
        <w:rPr>
          <w:rFonts w:ascii="Times New Roman" w:eastAsiaTheme="minorHAnsi" w:hAnsi="Times New Roman"/>
          <w:sz w:val="28"/>
          <w:szCs w:val="28"/>
        </w:rPr>
        <w:t>н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ых администр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аторов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 xml:space="preserve">доходов 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и источников фин</w:t>
      </w:r>
      <w:r w:rsidRPr="00E44EC0">
        <w:rPr>
          <w:rFonts w:ascii="Times New Roman" w:eastAsiaTheme="minorHAnsi" w:hAnsi="Times New Roman"/>
          <w:sz w:val="28"/>
          <w:szCs w:val="28"/>
        </w:rPr>
        <w:t>а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нси</w:t>
      </w:r>
      <w:r w:rsidRPr="00E44EC0">
        <w:rPr>
          <w:rFonts w:ascii="Times New Roman" w:eastAsiaTheme="minorHAnsi" w:hAnsi="Times New Roman"/>
          <w:sz w:val="28"/>
          <w:szCs w:val="28"/>
        </w:rPr>
        <w:t>р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ования дефицита бюдже</w:t>
      </w:r>
      <w:r w:rsidRPr="00E44EC0">
        <w:rPr>
          <w:rFonts w:ascii="Times New Roman" w:eastAsiaTheme="minorHAnsi" w:hAnsi="Times New Roman"/>
          <w:sz w:val="28"/>
          <w:szCs w:val="28"/>
        </w:rPr>
        <w:t>та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, </w:t>
      </w:r>
      <w:r w:rsidR="007F152A" w:rsidRPr="00E44EC0">
        <w:rPr>
          <w:rFonts w:ascii="Times New Roman" w:eastAsiaTheme="minorHAnsi" w:hAnsi="Times New Roman"/>
          <w:sz w:val="28"/>
          <w:szCs w:val="28"/>
        </w:rPr>
        <w:t>в связи с и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>зменением федерального законодательства</w:t>
      </w:r>
      <w:r w:rsidR="005D3575" w:rsidRPr="00E44EC0">
        <w:rPr>
          <w:rFonts w:ascii="Times New Roman" w:eastAsiaTheme="minorHAnsi" w:hAnsi="Times New Roman"/>
          <w:sz w:val="28"/>
          <w:szCs w:val="28"/>
        </w:rPr>
        <w:t>;</w:t>
      </w:r>
    </w:p>
    <w:p w:rsidR="00336E8E" w:rsidRDefault="00336E8E" w:rsidP="0089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второй проекта закона предусматривается порядок вступления его в силу.</w:t>
      </w:r>
    </w:p>
    <w:p w:rsidR="00336E8E" w:rsidRPr="00DA269F" w:rsidRDefault="00336E8E" w:rsidP="00336E8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проекта закона проведены публичная независимая и независимая </w:t>
      </w:r>
      <w:r w:rsidR="008957E5">
        <w:rPr>
          <w:rFonts w:ascii="Times New Roman" w:hAnsi="Times New Roman"/>
          <w:sz w:val="28"/>
          <w:szCs w:val="28"/>
        </w:rPr>
        <w:t>антикоррупционная</w:t>
      </w:r>
      <w:r>
        <w:rPr>
          <w:rFonts w:ascii="Times New Roman" w:hAnsi="Times New Roman"/>
          <w:sz w:val="28"/>
          <w:szCs w:val="28"/>
        </w:rPr>
        <w:t xml:space="preserve"> экспертизы в порядке, установленном федеральным законодательством и законодательством Республики Алтай.</w:t>
      </w:r>
    </w:p>
    <w:p w:rsidR="00336E8E" w:rsidRPr="00DA269F" w:rsidRDefault="00336E8E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A269F">
        <w:rPr>
          <w:rFonts w:ascii="Times New Roman" w:hAnsi="Times New Roman"/>
          <w:sz w:val="28"/>
          <w:szCs w:val="28"/>
          <w:lang w:eastAsia="ar-SA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>закона</w:t>
      </w:r>
      <w:r w:rsidRPr="00DA269F">
        <w:rPr>
          <w:rFonts w:ascii="Times New Roman" w:hAnsi="Times New Roman" w:cs="Times New Roman"/>
        </w:rPr>
        <w:t xml:space="preserve"> потребует принятия </w:t>
      </w:r>
      <w:r>
        <w:rPr>
          <w:rFonts w:ascii="Times New Roman" w:hAnsi="Times New Roman" w:cs="Times New Roman"/>
        </w:rPr>
        <w:t xml:space="preserve">постановления Правительства Республики Алтай, предусматривающего </w:t>
      </w:r>
      <w:r w:rsidR="00BE0EAC">
        <w:rPr>
          <w:rFonts w:ascii="Times New Roman" w:hAnsi="Times New Roman" w:cs="Times New Roman"/>
        </w:rPr>
        <w:t>утверждение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/>
        </w:rPr>
        <w:t>пе</w:t>
      </w:r>
      <w:r w:rsidRPr="00113DF3">
        <w:rPr>
          <w:rFonts w:ascii="Times New Roman" w:eastAsiaTheme="minorHAnsi" w:hAnsi="Times New Roman"/>
        </w:rPr>
        <w:t>реч</w:t>
      </w:r>
      <w:r>
        <w:rPr>
          <w:rFonts w:ascii="Times New Roman" w:eastAsiaTheme="minorHAnsi" w:hAnsi="Times New Roman"/>
        </w:rPr>
        <w:t>ней</w:t>
      </w:r>
      <w:r w:rsidRPr="00113DF3">
        <w:rPr>
          <w:rFonts w:ascii="Times New Roman" w:eastAsiaTheme="minorHAnsi" w:hAnsi="Times New Roman"/>
        </w:rPr>
        <w:t xml:space="preserve"> главных администраторов доходов бюджета субъекта Российской Федерации, главных администраторов доходов бюджета территориального фонда обязательного медицинского страхования</w:t>
      </w:r>
      <w:r>
        <w:rPr>
          <w:rFonts w:ascii="Times New Roman" w:eastAsiaTheme="minorHAnsi" w:hAnsi="Times New Roman"/>
        </w:rPr>
        <w:t>, главных администраторов источников финансирования дефицита бюджета субъекта Российской Федерации, главных администраторов источников финансирования дефицита бюджета территориального фонда обязательного медицинского страхования.</w:t>
      </w:r>
    </w:p>
    <w:p w:rsidR="00336E8E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336E8E" w:rsidRPr="00DA269F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  <w:sectPr w:rsidR="00336E8E" w:rsidRPr="00DA269F" w:rsidSect="004B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СПРАВКА</w:t>
      </w: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о проведении антикоррупционной экспертизы</w:t>
      </w: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проекта закона Республики Алтай</w:t>
      </w:r>
      <w:r w:rsidR="00D2274B">
        <w:rPr>
          <w:rFonts w:ascii="Times New Roman" w:hAnsi="Times New Roman" w:cs="Times New Roman"/>
          <w:b/>
        </w:rPr>
        <w:t xml:space="preserve"> </w:t>
      </w:r>
      <w:r w:rsidRPr="00DA269F">
        <w:rPr>
          <w:rFonts w:ascii="Times New Roman" w:hAnsi="Times New Roman" w:cs="Times New Roman"/>
          <w:b/>
        </w:rPr>
        <w:t>«</w:t>
      </w:r>
      <w:r w:rsidRPr="00DA269F">
        <w:rPr>
          <w:rFonts w:ascii="Times New Roman" w:hAnsi="Times New Roman" w:cs="Times New Roman"/>
          <w:b/>
          <w:bCs/>
        </w:rPr>
        <w:t>О внесении изменени</w:t>
      </w:r>
      <w:r w:rsidR="00D969F3">
        <w:rPr>
          <w:rFonts w:ascii="Times New Roman" w:hAnsi="Times New Roman" w:cs="Times New Roman"/>
          <w:b/>
          <w:bCs/>
        </w:rPr>
        <w:t>й</w:t>
      </w:r>
      <w:r w:rsidRPr="00DA269F">
        <w:rPr>
          <w:rFonts w:ascii="Times New Roman" w:hAnsi="Times New Roman" w:cs="Times New Roman"/>
          <w:b/>
          <w:bCs/>
        </w:rPr>
        <w:t xml:space="preserve"> в Закон Республики Алтай</w:t>
      </w:r>
      <w:r w:rsidR="00D2274B">
        <w:rPr>
          <w:rFonts w:ascii="Times New Roman" w:hAnsi="Times New Roman" w:cs="Times New Roman"/>
          <w:b/>
          <w:bCs/>
        </w:rPr>
        <w:t xml:space="preserve"> </w:t>
      </w:r>
      <w:r w:rsidRPr="00DA269F">
        <w:rPr>
          <w:rFonts w:ascii="Times New Roman" w:hAnsi="Times New Roman" w:cs="Times New Roman"/>
          <w:b/>
          <w:bCs/>
        </w:rPr>
        <w:t xml:space="preserve">«О бюджетном процессе в Республике Алтай» </w:t>
      </w: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закона Республики Алтай «О внесении изменени</w:t>
      </w:r>
      <w:r w:rsidR="00BE0EAC">
        <w:rPr>
          <w:rFonts w:ascii="Times New Roman" w:hAnsi="Times New Roman" w:cs="Times New Roman"/>
        </w:rPr>
        <w:t>й</w:t>
      </w:r>
      <w:r w:rsidRPr="00DA269F">
        <w:rPr>
          <w:rFonts w:ascii="Times New Roman" w:hAnsi="Times New Roman" w:cs="Times New Roman"/>
        </w:rPr>
        <w:t xml:space="preserve"> в Закон Республики Алтай «О бюджетном процессе в Республике Алтай», </w:t>
      </w:r>
      <w:r w:rsidR="00BE0EAC">
        <w:rPr>
          <w:rFonts w:ascii="Times New Roman" w:hAnsi="Times New Roman" w:cs="Times New Roman"/>
        </w:rPr>
        <w:t>по итогам которой</w:t>
      </w:r>
      <w:r w:rsidRPr="00DA269F">
        <w:rPr>
          <w:rFonts w:ascii="Times New Roman" w:hAnsi="Times New Roman" w:cs="Times New Roman"/>
        </w:rPr>
        <w:t xml:space="preserve"> коррупциогенные факторы не выявлены.</w:t>
      </w: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760"/>
      </w:tblGrid>
      <w:tr w:rsidR="00336E8E" w:rsidRPr="00DA269F" w:rsidTr="0037367B">
        <w:tc>
          <w:tcPr>
            <w:tcW w:w="4880" w:type="dxa"/>
          </w:tcPr>
          <w:p w:rsidR="00336E8E" w:rsidRPr="00DA269F" w:rsidRDefault="00336E8E" w:rsidP="00B171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69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0" w:type="dxa"/>
          </w:tcPr>
          <w:p w:rsidR="00336E8E" w:rsidRPr="00DA269F" w:rsidRDefault="00336E8E" w:rsidP="00B1712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36E8E" w:rsidRPr="00DA269F" w:rsidRDefault="00336E8E" w:rsidP="00B1712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36E8E" w:rsidRPr="00DA269F" w:rsidRDefault="00336E8E" w:rsidP="00B1712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269F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336E8E" w:rsidRPr="00DA269F" w:rsidRDefault="00336E8E" w:rsidP="00336E8E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>Проверено:</w:t>
      </w:r>
    </w:p>
    <w:p w:rsidR="00336E8E" w:rsidRPr="00DA269F" w:rsidRDefault="00336E8E" w:rsidP="00336E8E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Заместитель начальника юридического отдела </w:t>
      </w:r>
    </w:p>
    <w:p w:rsidR="00336E8E" w:rsidRPr="00DA269F" w:rsidRDefault="00336E8E" w:rsidP="00336E8E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Д.Г. </w:t>
      </w:r>
      <w:proofErr w:type="spellStart"/>
      <w:r w:rsidRPr="00DA269F">
        <w:rPr>
          <w:rFonts w:ascii="Times New Roman" w:hAnsi="Times New Roman" w:cs="Times New Roman"/>
          <w:sz w:val="20"/>
          <w:szCs w:val="20"/>
          <w:lang w:eastAsia="ru-RU"/>
        </w:rPr>
        <w:t>Арбанакова</w:t>
      </w:r>
      <w:proofErr w:type="spellEnd"/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 ___________</w:t>
      </w: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269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ФИНАНСОВО-ЭКОНОМИЧЕСКОЕ ОБОСНОВАНИЕ</w:t>
      </w: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к проекту закона Республики Алтай</w:t>
      </w:r>
      <w:r w:rsidR="00D2274B">
        <w:rPr>
          <w:rFonts w:ascii="Times New Roman" w:hAnsi="Times New Roman" w:cs="Times New Roman"/>
          <w:b/>
        </w:rPr>
        <w:t xml:space="preserve"> </w:t>
      </w:r>
      <w:r w:rsidRPr="00DA269F">
        <w:rPr>
          <w:rFonts w:ascii="Times New Roman" w:hAnsi="Times New Roman" w:cs="Times New Roman"/>
          <w:b/>
        </w:rPr>
        <w:t>«</w:t>
      </w:r>
      <w:r w:rsidRPr="00DA269F">
        <w:rPr>
          <w:rFonts w:ascii="Times New Roman" w:hAnsi="Times New Roman" w:cs="Times New Roman"/>
          <w:b/>
          <w:bCs/>
        </w:rPr>
        <w:t>О внесении изменени</w:t>
      </w:r>
      <w:r w:rsidR="00D969F3">
        <w:rPr>
          <w:rFonts w:ascii="Times New Roman" w:hAnsi="Times New Roman" w:cs="Times New Roman"/>
          <w:b/>
          <w:bCs/>
        </w:rPr>
        <w:t>й</w:t>
      </w:r>
      <w:r w:rsidRPr="00DA269F">
        <w:rPr>
          <w:rFonts w:ascii="Times New Roman" w:hAnsi="Times New Roman" w:cs="Times New Roman"/>
          <w:b/>
          <w:bCs/>
        </w:rPr>
        <w:t xml:space="preserve"> в Закон Республики Алтай</w:t>
      </w:r>
      <w:r w:rsidR="00D2274B">
        <w:rPr>
          <w:rFonts w:ascii="Times New Roman" w:hAnsi="Times New Roman" w:cs="Times New Roman"/>
          <w:b/>
          <w:bCs/>
        </w:rPr>
        <w:t xml:space="preserve"> </w:t>
      </w:r>
      <w:r w:rsidRPr="00DA269F">
        <w:rPr>
          <w:rFonts w:ascii="Times New Roman" w:hAnsi="Times New Roman" w:cs="Times New Roman"/>
          <w:b/>
          <w:bCs/>
        </w:rPr>
        <w:t>«О бюджетном процессе в Республике Алтай»</w:t>
      </w:r>
    </w:p>
    <w:p w:rsidR="00336E8E" w:rsidRPr="00DA269F" w:rsidRDefault="00336E8E" w:rsidP="00336E8E">
      <w:pPr>
        <w:pStyle w:val="ConsPlusNormal"/>
        <w:ind w:right="-2" w:firstLine="709"/>
        <w:jc w:val="center"/>
        <w:rPr>
          <w:rFonts w:ascii="Times New Roman" w:hAnsi="Times New Roman" w:cs="Times New Roman"/>
          <w:b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Принятие проекта закона Республики Алтай «О внесении изменени</w:t>
      </w:r>
      <w:r w:rsidR="00BE0EAC">
        <w:rPr>
          <w:rFonts w:ascii="Times New Roman" w:hAnsi="Times New Roman" w:cs="Times New Roman"/>
        </w:rPr>
        <w:t>й</w:t>
      </w:r>
      <w:r w:rsidRPr="00DA269F">
        <w:rPr>
          <w:rFonts w:ascii="Times New Roman" w:hAnsi="Times New Roman" w:cs="Times New Roman"/>
        </w:rPr>
        <w:t xml:space="preserve"> в </w:t>
      </w:r>
      <w:r w:rsidR="008957E5">
        <w:rPr>
          <w:rFonts w:ascii="Times New Roman" w:hAnsi="Times New Roman" w:cs="Times New Roman"/>
        </w:rPr>
        <w:t xml:space="preserve">Закон </w:t>
      </w:r>
      <w:r w:rsidRPr="00DA269F">
        <w:rPr>
          <w:rFonts w:ascii="Times New Roman" w:hAnsi="Times New Roman" w:cs="Times New Roman"/>
        </w:rPr>
        <w:t>Республики Алтай «О бюджетном процессе в Республике Алтай» не потребует дополнительных расходов за счет средств республиканского бюджета Республики Алтай.</w:t>
      </w:r>
    </w:p>
    <w:p w:rsidR="00336E8E" w:rsidRPr="00DA269F" w:rsidRDefault="00336E8E" w:rsidP="00336E8E">
      <w:pPr>
        <w:spacing w:after="0" w:line="240" w:lineRule="auto"/>
        <w:ind w:right="-2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ind w:firstLine="708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ind w:firstLine="708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  <w:r w:rsidRPr="00DA269F">
        <w:rPr>
          <w:rFonts w:ascii="Times New Roman" w:hAnsi="Times New Roman"/>
        </w:rPr>
        <w:br w:type="page"/>
      </w:r>
    </w:p>
    <w:p w:rsidR="00336E8E" w:rsidRPr="00DA269F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2274B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336E8E" w:rsidRPr="00D2274B" w:rsidRDefault="00336E8E" w:rsidP="00D2274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>подлежащих</w:t>
      </w:r>
      <w:r w:rsidR="00D2274B">
        <w:rPr>
          <w:rFonts w:ascii="Times New Roman" w:hAnsi="Times New Roman"/>
          <w:b/>
          <w:sz w:val="28"/>
          <w:szCs w:val="28"/>
        </w:rPr>
        <w:t xml:space="preserve"> </w:t>
      </w:r>
      <w:r w:rsidRPr="00D2274B">
        <w:rPr>
          <w:rFonts w:ascii="Times New Roman" w:hAnsi="Times New Roman"/>
          <w:b/>
          <w:sz w:val="28"/>
          <w:szCs w:val="28"/>
        </w:rPr>
        <w:t>признанию утратившими силу, приостановлению, изменению или принятию в случае принятия закона Республики Алтай «О внесении изменени</w:t>
      </w:r>
      <w:r w:rsidR="00BE0EAC" w:rsidRPr="00D2274B">
        <w:rPr>
          <w:rFonts w:ascii="Times New Roman" w:hAnsi="Times New Roman"/>
          <w:b/>
          <w:sz w:val="28"/>
          <w:szCs w:val="28"/>
        </w:rPr>
        <w:t>й</w:t>
      </w:r>
      <w:r w:rsidRPr="00D2274B">
        <w:rPr>
          <w:rFonts w:ascii="Times New Roman" w:hAnsi="Times New Roman"/>
          <w:b/>
          <w:sz w:val="28"/>
          <w:szCs w:val="28"/>
        </w:rPr>
        <w:t xml:space="preserve"> </w:t>
      </w:r>
      <w:r w:rsidR="00113DF3" w:rsidRPr="00D2274B">
        <w:rPr>
          <w:rFonts w:ascii="Times New Roman" w:hAnsi="Times New Roman"/>
          <w:b/>
          <w:sz w:val="28"/>
          <w:szCs w:val="28"/>
        </w:rPr>
        <w:t>в</w:t>
      </w:r>
      <w:r w:rsidRPr="00D2274B">
        <w:rPr>
          <w:rFonts w:ascii="Times New Roman" w:hAnsi="Times New Roman"/>
          <w:b/>
          <w:sz w:val="28"/>
          <w:szCs w:val="28"/>
        </w:rPr>
        <w:t xml:space="preserve"> Закон Республики Алтай</w:t>
      </w:r>
      <w:r w:rsidR="00D2274B" w:rsidRPr="00D2274B">
        <w:rPr>
          <w:rFonts w:ascii="Times New Roman" w:hAnsi="Times New Roman"/>
          <w:b/>
          <w:sz w:val="28"/>
          <w:szCs w:val="28"/>
        </w:rPr>
        <w:t xml:space="preserve"> </w:t>
      </w:r>
      <w:r w:rsidRPr="00D2274B">
        <w:rPr>
          <w:rFonts w:ascii="Times New Roman" w:hAnsi="Times New Roman"/>
          <w:b/>
          <w:sz w:val="28"/>
          <w:szCs w:val="28"/>
        </w:rPr>
        <w:t>«О бюджетном процессе в Республике Алтай»</w:t>
      </w:r>
    </w:p>
    <w:p w:rsidR="00336E8E" w:rsidRPr="00DA269F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 xml:space="preserve">закона </w:t>
      </w:r>
      <w:r w:rsidRPr="00DA269F">
        <w:rPr>
          <w:rFonts w:ascii="Times New Roman" w:hAnsi="Times New Roman" w:cs="Times New Roman"/>
        </w:rPr>
        <w:t>не потребует внесения изменений, признания утратившими силу, приостановления нормативных правовых актов Республики Алтай.</w:t>
      </w: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>закона</w:t>
      </w:r>
      <w:r w:rsidRPr="00DA269F">
        <w:rPr>
          <w:rFonts w:ascii="Times New Roman" w:hAnsi="Times New Roman" w:cs="Times New Roman"/>
        </w:rPr>
        <w:t xml:space="preserve"> потребует принятия </w:t>
      </w:r>
      <w:r>
        <w:rPr>
          <w:rFonts w:ascii="Times New Roman" w:hAnsi="Times New Roman" w:cs="Times New Roman"/>
        </w:rPr>
        <w:t xml:space="preserve">постановления Правительства Республики Алтай, предусматривающего установление </w:t>
      </w:r>
      <w:r>
        <w:rPr>
          <w:rFonts w:ascii="Times New Roman" w:eastAsiaTheme="minorHAnsi" w:hAnsi="Times New Roman"/>
        </w:rPr>
        <w:t>пе</w:t>
      </w:r>
      <w:r w:rsidRPr="00113DF3">
        <w:rPr>
          <w:rFonts w:ascii="Times New Roman" w:eastAsiaTheme="minorHAnsi" w:hAnsi="Times New Roman"/>
        </w:rPr>
        <w:t>реч</w:t>
      </w:r>
      <w:r>
        <w:rPr>
          <w:rFonts w:ascii="Times New Roman" w:eastAsiaTheme="minorHAnsi" w:hAnsi="Times New Roman"/>
        </w:rPr>
        <w:t>ней</w:t>
      </w:r>
      <w:r w:rsidRPr="00113DF3">
        <w:rPr>
          <w:rFonts w:ascii="Times New Roman" w:eastAsiaTheme="minorHAnsi" w:hAnsi="Times New Roman"/>
        </w:rPr>
        <w:t xml:space="preserve"> главных администраторов доходов бюджета субъекта Российской Федерации, главных администраторов доходов бюджета территориального фонда обязательного медицинского страхования</w:t>
      </w:r>
      <w:r>
        <w:rPr>
          <w:rFonts w:ascii="Times New Roman" w:eastAsiaTheme="minorHAnsi" w:hAnsi="Times New Roman"/>
        </w:rPr>
        <w:t>, главных администраторов источников финансирования дефицита бюджета субъекта Российской Федерации, главных администраторов источников финансирования дефицита бюджета территориального фонда обязательного медицинского страхования.</w:t>
      </w:r>
    </w:p>
    <w:p w:rsidR="00336E8E" w:rsidRDefault="00336E8E" w:rsidP="00336E8E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336E8E" w:rsidSect="004B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E8E" w:rsidRDefault="00336E8E" w:rsidP="00220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336E8E" w:rsidRPr="00231F4D" w:rsidRDefault="00336E8E" w:rsidP="00220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9C3">
        <w:rPr>
          <w:rFonts w:ascii="Times New Roman" w:hAnsi="Times New Roman"/>
          <w:b/>
          <w:sz w:val="28"/>
          <w:szCs w:val="28"/>
        </w:rPr>
        <w:t xml:space="preserve">к проекту закона Республики Алтай </w:t>
      </w:r>
      <w:r w:rsidRPr="00231F4D">
        <w:rPr>
          <w:rFonts w:ascii="Times New Roman" w:hAnsi="Times New Roman"/>
          <w:b/>
          <w:sz w:val="28"/>
          <w:szCs w:val="28"/>
        </w:rPr>
        <w:t>«</w:t>
      </w:r>
      <w:r w:rsidRPr="00F97D88">
        <w:rPr>
          <w:rFonts w:ascii="Times New Roman" w:hAnsi="Times New Roman"/>
          <w:b/>
          <w:sz w:val="28"/>
          <w:szCs w:val="28"/>
        </w:rPr>
        <w:t xml:space="preserve">О </w:t>
      </w:r>
      <w:r w:rsidR="00D2274B" w:rsidRPr="00F97D88">
        <w:rPr>
          <w:rFonts w:ascii="Times New Roman" w:hAnsi="Times New Roman"/>
          <w:b/>
          <w:sz w:val="28"/>
          <w:szCs w:val="28"/>
        </w:rPr>
        <w:t>внесении</w:t>
      </w:r>
      <w:r w:rsidR="00D2274B">
        <w:rPr>
          <w:rFonts w:ascii="Times New Roman" w:hAnsi="Times New Roman"/>
          <w:b/>
          <w:sz w:val="28"/>
          <w:szCs w:val="28"/>
        </w:rPr>
        <w:t xml:space="preserve"> </w:t>
      </w:r>
      <w:r w:rsidR="00D2274B" w:rsidRPr="00F97D88">
        <w:rPr>
          <w:rFonts w:ascii="Times New Roman" w:hAnsi="Times New Roman"/>
          <w:b/>
          <w:sz w:val="28"/>
          <w:szCs w:val="28"/>
        </w:rPr>
        <w:t>изменений</w:t>
      </w:r>
      <w:r w:rsidRPr="00F97D88">
        <w:rPr>
          <w:rFonts w:ascii="Times New Roman" w:hAnsi="Times New Roman"/>
          <w:b/>
          <w:sz w:val="28"/>
          <w:szCs w:val="28"/>
        </w:rPr>
        <w:t xml:space="preserve"> </w:t>
      </w:r>
      <w:r w:rsidR="008331E1">
        <w:rPr>
          <w:rFonts w:ascii="Times New Roman" w:hAnsi="Times New Roman"/>
          <w:b/>
          <w:sz w:val="28"/>
          <w:szCs w:val="28"/>
        </w:rPr>
        <w:t xml:space="preserve">в </w:t>
      </w:r>
      <w:r w:rsidRPr="00F97D88">
        <w:rPr>
          <w:rFonts w:ascii="Times New Roman" w:hAnsi="Times New Roman"/>
          <w:b/>
          <w:sz w:val="28"/>
          <w:szCs w:val="28"/>
        </w:rPr>
        <w:t>Закон Республики Алтай «О бюджетном процессе в Республике Алтай</w:t>
      </w:r>
      <w:r w:rsidRPr="00231F4D">
        <w:rPr>
          <w:rFonts w:ascii="Times New Roman" w:hAnsi="Times New Roman"/>
          <w:b/>
          <w:sz w:val="28"/>
          <w:szCs w:val="28"/>
        </w:rPr>
        <w:t>»</w:t>
      </w:r>
    </w:p>
    <w:p w:rsidR="00336E8E" w:rsidRPr="005C73FC" w:rsidRDefault="00336E8E" w:rsidP="00220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8E" w:rsidRPr="003A280F" w:rsidRDefault="00336E8E" w:rsidP="00220975">
      <w:pPr>
        <w:pStyle w:val="7"/>
        <w:ind w:firstLine="709"/>
        <w:jc w:val="both"/>
        <w:rPr>
          <w:b w:val="0"/>
          <w:i/>
          <w:szCs w:val="28"/>
        </w:rPr>
      </w:pPr>
      <w:r w:rsidRPr="003A280F">
        <w:rPr>
          <w:b w:val="0"/>
          <w:i/>
          <w:szCs w:val="28"/>
        </w:rPr>
        <w:t xml:space="preserve">Докладывает: </w:t>
      </w:r>
      <w:r w:rsidRPr="003A280F">
        <w:rPr>
          <w:i/>
          <w:szCs w:val="28"/>
        </w:rPr>
        <w:t>Завьялова Ольга Владимировна</w:t>
      </w:r>
      <w:r w:rsidRPr="003A280F">
        <w:rPr>
          <w:b w:val="0"/>
          <w:i/>
          <w:szCs w:val="28"/>
        </w:rPr>
        <w:t xml:space="preserve"> –</w:t>
      </w:r>
      <w:r>
        <w:rPr>
          <w:b w:val="0"/>
          <w:i/>
          <w:szCs w:val="28"/>
        </w:rPr>
        <w:t xml:space="preserve"> </w:t>
      </w:r>
      <w:r w:rsidRPr="003A280F">
        <w:rPr>
          <w:b w:val="0"/>
          <w:i/>
          <w:szCs w:val="28"/>
        </w:rPr>
        <w:t>заместител</w:t>
      </w:r>
      <w:r>
        <w:rPr>
          <w:b w:val="0"/>
          <w:i/>
          <w:szCs w:val="28"/>
        </w:rPr>
        <w:t>ь</w:t>
      </w:r>
      <w:r w:rsidRPr="003A280F">
        <w:rPr>
          <w:b w:val="0"/>
          <w:i/>
          <w:szCs w:val="28"/>
        </w:rPr>
        <w:t xml:space="preserve"> Председателя Правительства Республики Алтай, министр финансов Республики Алтай</w:t>
      </w:r>
    </w:p>
    <w:p w:rsidR="00336E8E" w:rsidRDefault="00336E8E" w:rsidP="00220975">
      <w:pPr>
        <w:pStyle w:val="7"/>
        <w:ind w:firstLine="709"/>
        <w:jc w:val="both"/>
        <w:rPr>
          <w:b w:val="0"/>
          <w:szCs w:val="28"/>
        </w:rPr>
      </w:pPr>
    </w:p>
    <w:p w:rsidR="00336E8E" w:rsidRPr="008F6BD3" w:rsidRDefault="00336E8E" w:rsidP="00220975">
      <w:pPr>
        <w:pStyle w:val="7"/>
        <w:ind w:firstLine="709"/>
        <w:jc w:val="both"/>
        <w:rPr>
          <w:b w:val="0"/>
          <w:szCs w:val="28"/>
        </w:rPr>
      </w:pPr>
      <w:r w:rsidRPr="003D7BB5">
        <w:rPr>
          <w:b w:val="0"/>
          <w:szCs w:val="28"/>
        </w:rPr>
        <w:t>Министерством финансов Р</w:t>
      </w:r>
      <w:r w:rsidR="00BE178C">
        <w:rPr>
          <w:b w:val="0"/>
          <w:szCs w:val="28"/>
        </w:rPr>
        <w:t>А</w:t>
      </w:r>
      <w:r w:rsidRPr="003D7BB5">
        <w:rPr>
          <w:b w:val="0"/>
          <w:szCs w:val="28"/>
        </w:rPr>
        <w:t xml:space="preserve"> выносится на заседание Правительства Р</w:t>
      </w:r>
      <w:r w:rsidR="00BE178C">
        <w:rPr>
          <w:b w:val="0"/>
          <w:szCs w:val="28"/>
        </w:rPr>
        <w:t>А</w:t>
      </w:r>
      <w:r w:rsidRPr="003D7BB5">
        <w:rPr>
          <w:b w:val="0"/>
          <w:szCs w:val="28"/>
        </w:rPr>
        <w:t xml:space="preserve"> проект закона Р</w:t>
      </w:r>
      <w:r w:rsidR="00BE178C">
        <w:rPr>
          <w:b w:val="0"/>
          <w:szCs w:val="28"/>
        </w:rPr>
        <w:t>А</w:t>
      </w:r>
      <w:r w:rsidRPr="003D7BB5">
        <w:rPr>
          <w:b w:val="0"/>
          <w:szCs w:val="28"/>
        </w:rPr>
        <w:t xml:space="preserve"> «</w:t>
      </w:r>
      <w:r w:rsidRPr="00F97D88">
        <w:rPr>
          <w:b w:val="0"/>
          <w:szCs w:val="28"/>
        </w:rPr>
        <w:t>О внесении изменени</w:t>
      </w:r>
      <w:r w:rsidR="008331E1">
        <w:rPr>
          <w:b w:val="0"/>
          <w:szCs w:val="28"/>
        </w:rPr>
        <w:t>й</w:t>
      </w:r>
      <w:r w:rsidRPr="00F97D88">
        <w:rPr>
          <w:b w:val="0"/>
          <w:szCs w:val="28"/>
        </w:rPr>
        <w:t xml:space="preserve"> в Закон Р</w:t>
      </w:r>
      <w:r w:rsidR="00BE178C">
        <w:rPr>
          <w:b w:val="0"/>
          <w:szCs w:val="28"/>
        </w:rPr>
        <w:t>А</w:t>
      </w:r>
      <w:r w:rsidRPr="00F97D88">
        <w:rPr>
          <w:b w:val="0"/>
          <w:szCs w:val="28"/>
        </w:rPr>
        <w:t xml:space="preserve"> «О бюджетном процессе в Р</w:t>
      </w:r>
      <w:r w:rsidR="00BE178C">
        <w:rPr>
          <w:b w:val="0"/>
          <w:szCs w:val="28"/>
        </w:rPr>
        <w:t>А</w:t>
      </w:r>
      <w:r w:rsidRPr="008F6BD3">
        <w:rPr>
          <w:b w:val="0"/>
          <w:szCs w:val="28"/>
        </w:rPr>
        <w:t>».</w:t>
      </w:r>
    </w:p>
    <w:p w:rsidR="003F0B32" w:rsidRDefault="003F0B32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</w:t>
      </w:r>
      <w:r w:rsidR="00336E8E" w:rsidRPr="008F6BD3">
        <w:rPr>
          <w:rFonts w:ascii="Times New Roman" w:hAnsi="Times New Roman"/>
          <w:sz w:val="28"/>
          <w:szCs w:val="28"/>
        </w:rPr>
        <w:t xml:space="preserve"> </w:t>
      </w:r>
      <w:r w:rsidR="00BE178C">
        <w:rPr>
          <w:rFonts w:ascii="Times New Roman" w:hAnsi="Times New Roman"/>
          <w:sz w:val="28"/>
          <w:szCs w:val="28"/>
        </w:rPr>
        <w:t xml:space="preserve">разработан в целях приведения </w:t>
      </w:r>
      <w:r>
        <w:rPr>
          <w:rFonts w:ascii="Times New Roman" w:hAnsi="Times New Roman"/>
          <w:sz w:val="28"/>
          <w:szCs w:val="28"/>
        </w:rPr>
        <w:t xml:space="preserve">отдельных положений </w:t>
      </w:r>
      <w:r w:rsidR="00E648D6">
        <w:rPr>
          <w:rFonts w:ascii="Times New Roman" w:hAnsi="Times New Roman"/>
          <w:sz w:val="28"/>
          <w:szCs w:val="28"/>
        </w:rPr>
        <w:t>Закона</w:t>
      </w:r>
      <w:r w:rsidR="008331E1">
        <w:rPr>
          <w:rFonts w:ascii="Times New Roman" w:hAnsi="Times New Roman"/>
          <w:sz w:val="28"/>
          <w:szCs w:val="28"/>
        </w:rPr>
        <w:t xml:space="preserve"> РА от 27 ноября 2007 го</w:t>
      </w:r>
      <w:r w:rsidR="00192953">
        <w:rPr>
          <w:rFonts w:ascii="Times New Roman" w:hAnsi="Times New Roman"/>
          <w:sz w:val="28"/>
          <w:szCs w:val="28"/>
        </w:rPr>
        <w:t>д</w:t>
      </w:r>
      <w:r w:rsidR="008331E1">
        <w:rPr>
          <w:rFonts w:ascii="Times New Roman" w:hAnsi="Times New Roman"/>
          <w:sz w:val="28"/>
          <w:szCs w:val="28"/>
        </w:rPr>
        <w:t>а № 66-РЗ «О</w:t>
      </w:r>
      <w:r w:rsidR="00E648D6">
        <w:rPr>
          <w:rFonts w:ascii="Times New Roman" w:hAnsi="Times New Roman"/>
          <w:sz w:val="28"/>
          <w:szCs w:val="28"/>
        </w:rPr>
        <w:t xml:space="preserve"> бюджетном процессе в Р</w:t>
      </w:r>
      <w:r w:rsidR="00BE178C">
        <w:rPr>
          <w:rFonts w:ascii="Times New Roman" w:hAnsi="Times New Roman"/>
          <w:sz w:val="28"/>
          <w:szCs w:val="28"/>
        </w:rPr>
        <w:t>А</w:t>
      </w:r>
      <w:r w:rsidR="008331E1">
        <w:rPr>
          <w:rFonts w:ascii="Times New Roman" w:hAnsi="Times New Roman"/>
          <w:sz w:val="28"/>
          <w:szCs w:val="28"/>
        </w:rPr>
        <w:t>»</w:t>
      </w:r>
      <w:r w:rsidR="00E648D6">
        <w:rPr>
          <w:rFonts w:ascii="Times New Roman" w:hAnsi="Times New Roman"/>
          <w:sz w:val="28"/>
          <w:szCs w:val="28"/>
        </w:rPr>
        <w:t xml:space="preserve"> в соответствие </w:t>
      </w:r>
      <w:r w:rsidR="008331E1">
        <w:rPr>
          <w:rFonts w:ascii="Times New Roman" w:hAnsi="Times New Roman"/>
          <w:sz w:val="28"/>
          <w:szCs w:val="28"/>
        </w:rPr>
        <w:t xml:space="preserve">бюджетному законодательству, в связи с принятием </w:t>
      </w:r>
      <w:r w:rsidR="00BE178C">
        <w:rPr>
          <w:rFonts w:ascii="Times New Roman" w:hAnsi="Times New Roman"/>
          <w:sz w:val="28"/>
          <w:szCs w:val="28"/>
        </w:rPr>
        <w:t>Федеральных</w:t>
      </w:r>
      <w:r w:rsidR="00E648D6">
        <w:rPr>
          <w:rFonts w:ascii="Times New Roman" w:hAnsi="Times New Roman"/>
          <w:sz w:val="28"/>
          <w:szCs w:val="28"/>
        </w:rPr>
        <w:t xml:space="preserve"> закон</w:t>
      </w:r>
      <w:r w:rsidR="00BE178C">
        <w:rPr>
          <w:rFonts w:ascii="Times New Roman" w:hAnsi="Times New Roman"/>
          <w:sz w:val="28"/>
          <w:szCs w:val="28"/>
        </w:rPr>
        <w:t>ов</w:t>
      </w:r>
      <w:r w:rsidR="00E648D6">
        <w:rPr>
          <w:rFonts w:ascii="Times New Roman" w:hAnsi="Times New Roman"/>
          <w:sz w:val="28"/>
          <w:szCs w:val="28"/>
        </w:rPr>
        <w:t xml:space="preserve"> </w:t>
      </w:r>
      <w:r w:rsidR="00E648D6">
        <w:rPr>
          <w:rFonts w:ascii="Times New Roman" w:eastAsiaTheme="minorHAnsi" w:hAnsi="Times New Roman"/>
          <w:sz w:val="28"/>
          <w:szCs w:val="28"/>
        </w:rPr>
        <w:t>от 28 июня 2021 года № 228-ФЗ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 от 1 июля </w:t>
      </w:r>
      <w:r w:rsidRPr="005A204B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5A204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A204B">
        <w:rPr>
          <w:rFonts w:ascii="Times New Roman" w:eastAsiaTheme="minorHAnsi" w:hAnsi="Times New Roman"/>
          <w:sz w:val="28"/>
          <w:szCs w:val="28"/>
        </w:rPr>
        <w:t xml:space="preserve"> 251-ФЗ</w:t>
      </w:r>
      <w:r w:rsidR="008331E1">
        <w:rPr>
          <w:rFonts w:ascii="Times New Roman" w:eastAsiaTheme="minorHAnsi" w:hAnsi="Times New Roman"/>
          <w:sz w:val="28"/>
          <w:szCs w:val="28"/>
        </w:rPr>
        <w:t>, которыми внесены изменения в БК РФ.</w:t>
      </w:r>
    </w:p>
    <w:p w:rsidR="00BE178C" w:rsidRDefault="00192953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Часть</w:t>
      </w:r>
      <w:r w:rsidR="008957E5">
        <w:rPr>
          <w:rFonts w:ascii="Times New Roman" w:hAnsi="Times New Roman"/>
          <w:sz w:val="28"/>
          <w:szCs w:val="28"/>
          <w:lang w:eastAsia="ru-RU"/>
        </w:rPr>
        <w:t xml:space="preserve"> 3 статьи 8 </w:t>
      </w:r>
      <w:r w:rsidR="008957E5" w:rsidRPr="00DA269F">
        <w:rPr>
          <w:rFonts w:ascii="Times New Roman" w:hAnsi="Times New Roman"/>
          <w:sz w:val="28"/>
          <w:szCs w:val="28"/>
        </w:rPr>
        <w:t>Закон</w:t>
      </w:r>
      <w:r w:rsidR="008957E5">
        <w:rPr>
          <w:rFonts w:ascii="Times New Roman" w:hAnsi="Times New Roman"/>
          <w:sz w:val="28"/>
          <w:szCs w:val="28"/>
        </w:rPr>
        <w:t>а</w:t>
      </w:r>
      <w:r w:rsidR="008957E5" w:rsidRPr="00DA269F">
        <w:rPr>
          <w:rFonts w:ascii="Times New Roman" w:hAnsi="Times New Roman"/>
          <w:sz w:val="28"/>
          <w:szCs w:val="28"/>
        </w:rPr>
        <w:t xml:space="preserve"> </w:t>
      </w:r>
      <w:r w:rsidR="00E648D6">
        <w:rPr>
          <w:rFonts w:ascii="Times New Roman" w:hAnsi="Times New Roman"/>
          <w:sz w:val="28"/>
          <w:szCs w:val="28"/>
        </w:rPr>
        <w:t>о</w:t>
      </w:r>
      <w:r w:rsidR="008957E5" w:rsidRPr="00DA269F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BE178C">
        <w:rPr>
          <w:rFonts w:ascii="Times New Roman" w:hAnsi="Times New Roman"/>
          <w:sz w:val="28"/>
          <w:szCs w:val="28"/>
        </w:rPr>
        <w:t xml:space="preserve"> дополняется положением,</w:t>
      </w:r>
      <w:r w:rsidR="00EF0515">
        <w:rPr>
          <w:rFonts w:ascii="Times New Roman" w:hAnsi="Times New Roman"/>
          <w:sz w:val="28"/>
          <w:szCs w:val="28"/>
        </w:rPr>
        <w:t xml:space="preserve"> </w:t>
      </w:r>
      <w:r w:rsidR="008957E5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документы, определяющие цели национального развития Российской Федерации и направления деятельности органов публичной власти по их достижению, являются одной из </w:t>
      </w:r>
      <w:r w:rsidR="00E648D6">
        <w:rPr>
          <w:rFonts w:ascii="Times New Roman" w:hAnsi="Times New Roman"/>
          <w:sz w:val="28"/>
          <w:szCs w:val="28"/>
        </w:rPr>
        <w:t>основ</w:t>
      </w:r>
      <w:r w:rsidR="008957E5">
        <w:rPr>
          <w:rFonts w:ascii="Times New Roman" w:hAnsi="Times New Roman"/>
          <w:sz w:val="28"/>
          <w:szCs w:val="28"/>
          <w:lang w:eastAsia="ru-RU"/>
        </w:rPr>
        <w:t xml:space="preserve"> составления проекта республиканского</w:t>
      </w:r>
      <w:r w:rsidR="00BE178C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  <w:r w:rsidR="00EF0515">
        <w:rPr>
          <w:rFonts w:ascii="Times New Roman" w:hAnsi="Times New Roman"/>
          <w:sz w:val="28"/>
          <w:szCs w:val="28"/>
          <w:lang w:eastAsia="ru-RU"/>
        </w:rPr>
        <w:t xml:space="preserve"> Данная норма вступает</w:t>
      </w:r>
      <w:r w:rsidR="00EF0515">
        <w:rPr>
          <w:rFonts w:ascii="Times New Roman" w:hAnsi="Times New Roman"/>
          <w:sz w:val="28"/>
          <w:szCs w:val="28"/>
        </w:rPr>
        <w:t xml:space="preserve"> в силу с 1 января 2022 года.</w:t>
      </w:r>
    </w:p>
    <w:p w:rsidR="00BE178C" w:rsidRDefault="00192953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ункты 1 и 2 части </w:t>
      </w:r>
      <w:r w:rsidR="00287571">
        <w:rPr>
          <w:rFonts w:ascii="Times New Roman" w:eastAsiaTheme="minorHAnsi" w:hAnsi="Times New Roman"/>
          <w:sz w:val="28"/>
          <w:szCs w:val="28"/>
        </w:rPr>
        <w:t>4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статьи 12.1, абзацы </w:t>
      </w:r>
      <w:r w:rsidR="00731BC3">
        <w:rPr>
          <w:rFonts w:ascii="Times New Roman" w:eastAsiaTheme="minorHAnsi" w:hAnsi="Times New Roman"/>
          <w:sz w:val="28"/>
          <w:szCs w:val="28"/>
        </w:rPr>
        <w:t>второй и третий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статьи 21 исключаются из </w:t>
      </w:r>
      <w:r w:rsidR="00BE178C" w:rsidRPr="00DA269F">
        <w:rPr>
          <w:rFonts w:ascii="Times New Roman" w:hAnsi="Times New Roman"/>
          <w:sz w:val="28"/>
          <w:szCs w:val="28"/>
        </w:rPr>
        <w:t>Закон</w:t>
      </w:r>
      <w:r w:rsidR="00BE178C">
        <w:rPr>
          <w:rFonts w:ascii="Times New Roman" w:hAnsi="Times New Roman"/>
          <w:sz w:val="28"/>
          <w:szCs w:val="28"/>
        </w:rPr>
        <w:t>а</w:t>
      </w:r>
      <w:r w:rsidR="00BE178C" w:rsidRPr="00DA269F">
        <w:rPr>
          <w:rFonts w:ascii="Times New Roman" w:hAnsi="Times New Roman"/>
          <w:sz w:val="28"/>
          <w:szCs w:val="28"/>
        </w:rPr>
        <w:t xml:space="preserve"> </w:t>
      </w:r>
      <w:r w:rsidR="00BE178C">
        <w:rPr>
          <w:rFonts w:ascii="Times New Roman" w:hAnsi="Times New Roman"/>
          <w:sz w:val="28"/>
          <w:szCs w:val="28"/>
        </w:rPr>
        <w:t>о</w:t>
      </w:r>
      <w:r w:rsidR="00BE178C" w:rsidRPr="00DA269F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BE178C">
        <w:rPr>
          <w:rFonts w:ascii="Times New Roman" w:hAnsi="Times New Roman"/>
          <w:sz w:val="28"/>
          <w:szCs w:val="28"/>
        </w:rPr>
        <w:t>, поскольку</w:t>
      </w:r>
      <w:r w:rsidR="008331E1">
        <w:rPr>
          <w:rFonts w:ascii="Times New Roman" w:hAnsi="Times New Roman"/>
          <w:sz w:val="28"/>
          <w:szCs w:val="28"/>
        </w:rPr>
        <w:t xml:space="preserve"> </w:t>
      </w:r>
      <w:r w:rsidR="00BE178C" w:rsidRPr="005A204B">
        <w:rPr>
          <w:rFonts w:ascii="Times New Roman" w:eastAsiaTheme="minorHAnsi" w:hAnsi="Times New Roman"/>
          <w:sz w:val="28"/>
          <w:szCs w:val="28"/>
        </w:rPr>
        <w:t>переч</w:t>
      </w:r>
      <w:r w:rsidR="00BE178C">
        <w:rPr>
          <w:rFonts w:ascii="Times New Roman" w:eastAsiaTheme="minorHAnsi" w:hAnsi="Times New Roman"/>
          <w:sz w:val="28"/>
          <w:szCs w:val="28"/>
        </w:rPr>
        <w:t>ни</w:t>
      </w:r>
      <w:r w:rsidR="00BE178C" w:rsidRPr="005A204B">
        <w:rPr>
          <w:rFonts w:ascii="Times New Roman" w:eastAsiaTheme="minorHAnsi" w:hAnsi="Times New Roman"/>
          <w:sz w:val="28"/>
          <w:szCs w:val="28"/>
        </w:rPr>
        <w:t xml:space="preserve"> главных администраторов доходов 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республиканского </w:t>
      </w:r>
      <w:r w:rsidR="00BE178C" w:rsidRPr="005A204B">
        <w:rPr>
          <w:rFonts w:ascii="Times New Roman" w:eastAsiaTheme="minorHAnsi" w:hAnsi="Times New Roman"/>
          <w:sz w:val="28"/>
          <w:szCs w:val="28"/>
        </w:rPr>
        <w:t>бюджета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и бюджета ТФОМС, </w:t>
      </w:r>
      <w:r w:rsidR="00EF051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BE178C">
        <w:rPr>
          <w:rFonts w:ascii="Times New Roman" w:eastAsiaTheme="minorHAnsi" w:hAnsi="Times New Roman"/>
          <w:sz w:val="28"/>
          <w:szCs w:val="28"/>
        </w:rPr>
        <w:t>перечни</w:t>
      </w:r>
      <w:r w:rsidR="00BE178C" w:rsidRPr="005A204B">
        <w:rPr>
          <w:rFonts w:ascii="Times New Roman" w:eastAsiaTheme="minorHAnsi" w:hAnsi="Times New Roman"/>
          <w:sz w:val="28"/>
          <w:szCs w:val="28"/>
        </w:rPr>
        <w:t xml:space="preserve"> главных администраторов источников финансирования дефицита 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республиканского </w:t>
      </w:r>
      <w:r w:rsidR="00BE178C" w:rsidRPr="005A204B">
        <w:rPr>
          <w:rFonts w:ascii="Times New Roman" w:eastAsiaTheme="minorHAnsi" w:hAnsi="Times New Roman"/>
          <w:sz w:val="28"/>
          <w:szCs w:val="28"/>
        </w:rPr>
        <w:t>бюджета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и бюджета ТФОМС</w:t>
      </w:r>
      <w:r w:rsidR="00EF0515">
        <w:rPr>
          <w:rFonts w:ascii="Times New Roman" w:eastAsiaTheme="minorHAnsi" w:hAnsi="Times New Roman"/>
          <w:sz w:val="28"/>
          <w:szCs w:val="28"/>
        </w:rPr>
        <w:t>, которые</w:t>
      </w:r>
      <w:r w:rsidR="00EF0515" w:rsidRPr="00EF0515">
        <w:rPr>
          <w:rFonts w:ascii="Times New Roman" w:eastAsiaTheme="minorHAnsi" w:hAnsi="Times New Roman"/>
          <w:sz w:val="28"/>
          <w:szCs w:val="28"/>
        </w:rPr>
        <w:t xml:space="preserve"> </w:t>
      </w:r>
      <w:r w:rsidR="00EF0515">
        <w:rPr>
          <w:rFonts w:ascii="Times New Roman" w:eastAsiaTheme="minorHAnsi" w:hAnsi="Times New Roman"/>
          <w:sz w:val="28"/>
          <w:szCs w:val="28"/>
        </w:rPr>
        <w:t>ранее являлись приложениями к соответствующему закону о бюджете,</w:t>
      </w:r>
      <w:r w:rsidR="00BE178C">
        <w:rPr>
          <w:rFonts w:ascii="Times New Roman" w:eastAsiaTheme="minorHAnsi" w:hAnsi="Times New Roman"/>
          <w:sz w:val="28"/>
          <w:szCs w:val="28"/>
        </w:rPr>
        <w:t xml:space="preserve"> </w:t>
      </w:r>
      <w:r w:rsidR="00EF0515">
        <w:rPr>
          <w:rFonts w:ascii="Times New Roman" w:hAnsi="Times New Roman"/>
          <w:sz w:val="28"/>
          <w:szCs w:val="28"/>
        </w:rPr>
        <w:t xml:space="preserve">начиная с бюджета на 2022-2024 годы будут </w:t>
      </w:r>
      <w:r w:rsidR="00BE178C">
        <w:rPr>
          <w:rFonts w:ascii="Times New Roman" w:eastAsiaTheme="minorHAnsi" w:hAnsi="Times New Roman"/>
          <w:sz w:val="28"/>
          <w:szCs w:val="28"/>
        </w:rPr>
        <w:t>утверждаться Правительством Р</w:t>
      </w:r>
      <w:r w:rsidR="00EF0515">
        <w:rPr>
          <w:rFonts w:ascii="Times New Roman" w:eastAsiaTheme="minorHAnsi" w:hAnsi="Times New Roman"/>
          <w:sz w:val="28"/>
          <w:szCs w:val="28"/>
        </w:rPr>
        <w:t>А</w:t>
      </w:r>
      <w:r w:rsidR="00BE178C">
        <w:rPr>
          <w:rFonts w:ascii="Times New Roman" w:eastAsiaTheme="minorHAnsi" w:hAnsi="Times New Roman"/>
          <w:sz w:val="28"/>
          <w:szCs w:val="28"/>
        </w:rPr>
        <w:t>.</w:t>
      </w:r>
    </w:p>
    <w:p w:rsidR="005A204B" w:rsidRDefault="00336E8E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204B">
        <w:rPr>
          <w:rFonts w:ascii="Times New Roman" w:eastAsiaTheme="minorHAnsi" w:hAnsi="Times New Roman"/>
          <w:sz w:val="28"/>
          <w:szCs w:val="28"/>
        </w:rPr>
        <w:t xml:space="preserve">Проект закона состоит из двух статей. Статьей первой проекта закона </w:t>
      </w:r>
      <w:r w:rsidR="00E648D6" w:rsidRPr="005A204B">
        <w:rPr>
          <w:rFonts w:ascii="Times New Roman" w:eastAsiaTheme="minorHAnsi" w:hAnsi="Times New Roman"/>
          <w:sz w:val="28"/>
          <w:szCs w:val="28"/>
        </w:rPr>
        <w:t>вносятся изменения</w:t>
      </w:r>
      <w:r w:rsidRPr="005A204B">
        <w:rPr>
          <w:rFonts w:ascii="Times New Roman" w:eastAsiaTheme="minorHAnsi" w:hAnsi="Times New Roman"/>
          <w:sz w:val="28"/>
          <w:szCs w:val="28"/>
        </w:rPr>
        <w:t>. Статьей второй проекта закона предусматривается порядок вступления его в силу</w:t>
      </w:r>
      <w:r w:rsidR="00EF0515">
        <w:rPr>
          <w:rFonts w:ascii="Times New Roman" w:eastAsiaTheme="minorHAnsi" w:hAnsi="Times New Roman"/>
          <w:sz w:val="28"/>
          <w:szCs w:val="28"/>
        </w:rPr>
        <w:t>.</w:t>
      </w:r>
    </w:p>
    <w:p w:rsidR="00EF0515" w:rsidRDefault="00EF0515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A204B" w:rsidRPr="005A204B" w:rsidRDefault="00336E8E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204B">
        <w:rPr>
          <w:rFonts w:ascii="Times New Roman" w:eastAsiaTheme="minorHAnsi" w:hAnsi="Times New Roman"/>
          <w:sz w:val="28"/>
          <w:szCs w:val="28"/>
        </w:rPr>
        <w:t xml:space="preserve">В отношении проекта закона проведены публичная независимая и независимая </w:t>
      </w:r>
      <w:r w:rsidR="00E648D6" w:rsidRPr="005A204B">
        <w:rPr>
          <w:rFonts w:ascii="Times New Roman" w:eastAsiaTheme="minorHAnsi" w:hAnsi="Times New Roman"/>
          <w:sz w:val="28"/>
          <w:szCs w:val="28"/>
        </w:rPr>
        <w:t>антикоррупционная</w:t>
      </w:r>
      <w:r w:rsidRPr="005A204B">
        <w:rPr>
          <w:rFonts w:ascii="Times New Roman" w:eastAsiaTheme="minorHAnsi" w:hAnsi="Times New Roman"/>
          <w:sz w:val="28"/>
          <w:szCs w:val="28"/>
        </w:rPr>
        <w:t xml:space="preserve"> экспертизы в порядке, установленном федеральным законодательством и законодательством Р</w:t>
      </w:r>
      <w:r w:rsidR="00EF0515">
        <w:rPr>
          <w:rFonts w:ascii="Times New Roman" w:eastAsiaTheme="minorHAnsi" w:hAnsi="Times New Roman"/>
          <w:sz w:val="28"/>
          <w:szCs w:val="28"/>
        </w:rPr>
        <w:t>А</w:t>
      </w:r>
      <w:r w:rsidRPr="005A204B">
        <w:rPr>
          <w:rFonts w:ascii="Times New Roman" w:eastAsiaTheme="minorHAnsi" w:hAnsi="Times New Roman"/>
          <w:sz w:val="28"/>
          <w:szCs w:val="28"/>
        </w:rPr>
        <w:t>.</w:t>
      </w:r>
    </w:p>
    <w:p w:rsidR="005A204B" w:rsidRPr="005A204B" w:rsidRDefault="00336E8E" w:rsidP="002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204B">
        <w:rPr>
          <w:rFonts w:ascii="Times New Roman" w:eastAsiaTheme="minorHAnsi" w:hAnsi="Times New Roman"/>
          <w:sz w:val="28"/>
          <w:szCs w:val="28"/>
        </w:rPr>
        <w:t>Принятие проекта закона не потребует дополнительных расходов, осуществляемых за счет средств республиканского бюджета Р</w:t>
      </w:r>
      <w:r w:rsidR="00EF0515">
        <w:rPr>
          <w:rFonts w:ascii="Times New Roman" w:eastAsiaTheme="minorHAnsi" w:hAnsi="Times New Roman"/>
          <w:sz w:val="28"/>
          <w:szCs w:val="28"/>
        </w:rPr>
        <w:t>А</w:t>
      </w:r>
      <w:r w:rsidRPr="005A204B">
        <w:rPr>
          <w:rFonts w:ascii="Times New Roman" w:eastAsiaTheme="minorHAnsi" w:hAnsi="Times New Roman"/>
          <w:sz w:val="28"/>
          <w:szCs w:val="28"/>
        </w:rPr>
        <w:t>.</w:t>
      </w:r>
    </w:p>
    <w:p w:rsidR="00EF0515" w:rsidRDefault="00EF0515" w:rsidP="002209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 xml:space="preserve">закона </w:t>
      </w:r>
      <w:r w:rsidRPr="00DA269F">
        <w:rPr>
          <w:rFonts w:ascii="Times New Roman" w:hAnsi="Times New Roman" w:cs="Times New Roman"/>
        </w:rPr>
        <w:t>не потребует внесения изменений, признания утратившими силу, приостановления нормативных правовых актов Республики Алтай.</w:t>
      </w:r>
    </w:p>
    <w:p w:rsidR="00EF0515" w:rsidRDefault="00EF0515" w:rsidP="0022097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>закона</w:t>
      </w:r>
      <w:r w:rsidRPr="00DA269F">
        <w:rPr>
          <w:rFonts w:ascii="Times New Roman" w:hAnsi="Times New Roman" w:cs="Times New Roman"/>
        </w:rPr>
        <w:t xml:space="preserve"> потребует принятия </w:t>
      </w:r>
      <w:r>
        <w:rPr>
          <w:rFonts w:ascii="Times New Roman" w:hAnsi="Times New Roman" w:cs="Times New Roman"/>
        </w:rPr>
        <w:t xml:space="preserve">постановления Правительства Республики Алтай, предусматривающего утверждение </w:t>
      </w:r>
      <w:r>
        <w:rPr>
          <w:rFonts w:ascii="Times New Roman" w:eastAsiaTheme="minorHAnsi" w:hAnsi="Times New Roman"/>
        </w:rPr>
        <w:t>пе</w:t>
      </w:r>
      <w:r w:rsidRPr="00113DF3">
        <w:rPr>
          <w:rFonts w:ascii="Times New Roman" w:eastAsiaTheme="minorHAnsi" w:hAnsi="Times New Roman"/>
        </w:rPr>
        <w:t>реч</w:t>
      </w:r>
      <w:r>
        <w:rPr>
          <w:rFonts w:ascii="Times New Roman" w:eastAsiaTheme="minorHAnsi" w:hAnsi="Times New Roman"/>
        </w:rPr>
        <w:t>ней</w:t>
      </w:r>
      <w:r w:rsidRPr="00113DF3">
        <w:rPr>
          <w:rFonts w:ascii="Times New Roman" w:eastAsiaTheme="minorHAnsi" w:hAnsi="Times New Roman"/>
        </w:rPr>
        <w:t xml:space="preserve"> главных администраторов доходов </w:t>
      </w:r>
      <w:r>
        <w:rPr>
          <w:rFonts w:ascii="Times New Roman" w:eastAsiaTheme="minorHAnsi" w:hAnsi="Times New Roman"/>
        </w:rPr>
        <w:t xml:space="preserve">республиканского </w:t>
      </w:r>
      <w:r w:rsidRPr="00113DF3">
        <w:rPr>
          <w:rFonts w:ascii="Times New Roman" w:eastAsiaTheme="minorHAnsi" w:hAnsi="Times New Roman"/>
        </w:rPr>
        <w:t xml:space="preserve">бюджета </w:t>
      </w:r>
      <w:r>
        <w:rPr>
          <w:rFonts w:ascii="Times New Roman" w:eastAsiaTheme="minorHAnsi" w:hAnsi="Times New Roman"/>
        </w:rPr>
        <w:t xml:space="preserve">РА </w:t>
      </w:r>
      <w:r>
        <w:rPr>
          <w:rFonts w:ascii="Times New Roman" w:eastAsiaTheme="minorHAnsi" w:hAnsi="Times New Roman"/>
        </w:rPr>
        <w:lastRenderedPageBreak/>
        <w:t>и бюджета ТФОМС РА, перечней главных администраторов источников финансирования дефицита республиканского бюджета РА и бюджета ТФОМС РА.</w:t>
      </w:r>
    </w:p>
    <w:p w:rsidR="008331E1" w:rsidRDefault="008331E1" w:rsidP="00220975">
      <w:pPr>
        <w:pStyle w:val="ConsPlusNormal"/>
        <w:tabs>
          <w:tab w:val="left" w:pos="1134"/>
        </w:tabs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</w:t>
      </w:r>
    </w:p>
    <w:p w:rsidR="008331E1" w:rsidRDefault="008331E1" w:rsidP="00220975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0515" w:rsidRDefault="00EF0515" w:rsidP="0022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E8E" w:rsidRPr="006D6BCF" w:rsidRDefault="00336E8E" w:rsidP="0022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BCF">
        <w:rPr>
          <w:rFonts w:ascii="Times New Roman" w:hAnsi="Times New Roman"/>
          <w:b/>
          <w:sz w:val="28"/>
          <w:szCs w:val="28"/>
        </w:rPr>
        <w:t>РЕШЕНИЕ</w:t>
      </w:r>
    </w:p>
    <w:p w:rsidR="00336E8E" w:rsidRPr="004609E5" w:rsidRDefault="00336E8E" w:rsidP="002209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9E5">
        <w:rPr>
          <w:rFonts w:ascii="Times New Roman" w:hAnsi="Times New Roman"/>
          <w:b/>
          <w:sz w:val="28"/>
          <w:szCs w:val="28"/>
        </w:rPr>
        <w:t>к проекту протокола заседания Правительства Республики Алтай</w:t>
      </w: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 2021 года                                                       по вопросу № ___</w:t>
      </w: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E8E" w:rsidRDefault="00336E8E" w:rsidP="00220975">
      <w:pPr>
        <w:pStyle w:val="7"/>
        <w:pBdr>
          <w:bottom w:val="single" w:sz="4" w:space="1" w:color="auto"/>
        </w:pBdr>
        <w:ind w:firstLine="0"/>
        <w:rPr>
          <w:szCs w:val="28"/>
        </w:rPr>
      </w:pPr>
      <w:r w:rsidRPr="00A665C8">
        <w:rPr>
          <w:b w:val="0"/>
          <w:szCs w:val="28"/>
        </w:rPr>
        <w:t>О проект</w:t>
      </w:r>
      <w:r>
        <w:rPr>
          <w:b w:val="0"/>
          <w:szCs w:val="28"/>
        </w:rPr>
        <w:t>е</w:t>
      </w:r>
      <w:r w:rsidRPr="00A665C8">
        <w:rPr>
          <w:b w:val="0"/>
          <w:szCs w:val="28"/>
        </w:rPr>
        <w:t xml:space="preserve"> закона Республики </w:t>
      </w:r>
      <w:r w:rsidRPr="00231F4D">
        <w:rPr>
          <w:b w:val="0"/>
          <w:szCs w:val="28"/>
        </w:rPr>
        <w:t>Алтай «</w:t>
      </w:r>
      <w:r w:rsidRPr="009D5538">
        <w:rPr>
          <w:b w:val="0"/>
          <w:szCs w:val="28"/>
        </w:rPr>
        <w:t>О внесении изменени</w:t>
      </w:r>
      <w:r w:rsidR="008331E1">
        <w:rPr>
          <w:b w:val="0"/>
          <w:szCs w:val="28"/>
        </w:rPr>
        <w:t>й</w:t>
      </w:r>
      <w:r w:rsidRPr="009D5538">
        <w:rPr>
          <w:b w:val="0"/>
          <w:szCs w:val="28"/>
        </w:rPr>
        <w:t xml:space="preserve"> в Закон Республики Алтай «О бюджетном процессе в Республике Алтай</w:t>
      </w:r>
      <w:r w:rsidRPr="00231F4D">
        <w:rPr>
          <w:b w:val="0"/>
          <w:szCs w:val="28"/>
        </w:rPr>
        <w:t>»</w:t>
      </w:r>
      <w:r>
        <w:rPr>
          <w:szCs w:val="28"/>
        </w:rPr>
        <w:t xml:space="preserve"> </w:t>
      </w:r>
    </w:p>
    <w:p w:rsidR="00336E8E" w:rsidRDefault="00336E8E" w:rsidP="00220975">
      <w:pPr>
        <w:pStyle w:val="7"/>
        <w:pBdr>
          <w:bottom w:val="single" w:sz="4" w:space="1" w:color="auto"/>
        </w:pBdr>
        <w:ind w:firstLine="0"/>
        <w:rPr>
          <w:szCs w:val="28"/>
        </w:rPr>
      </w:pPr>
      <w:r>
        <w:rPr>
          <w:szCs w:val="28"/>
        </w:rPr>
        <w:t>(Завьялова О.В., Хорохордин О.Л.)</w:t>
      </w:r>
    </w:p>
    <w:p w:rsidR="00336E8E" w:rsidRDefault="00336E8E" w:rsidP="00220975">
      <w:pPr>
        <w:pStyle w:val="7"/>
        <w:ind w:firstLine="0"/>
        <w:jc w:val="both"/>
        <w:rPr>
          <w:szCs w:val="28"/>
        </w:rPr>
      </w:pPr>
    </w:p>
    <w:p w:rsidR="00336E8E" w:rsidRDefault="00336E8E" w:rsidP="00220975">
      <w:pPr>
        <w:pStyle w:val="7"/>
        <w:ind w:firstLine="0"/>
        <w:jc w:val="both"/>
        <w:rPr>
          <w:szCs w:val="28"/>
        </w:rPr>
      </w:pPr>
    </w:p>
    <w:p w:rsidR="00336E8E" w:rsidRDefault="00336E8E" w:rsidP="00220975">
      <w:pPr>
        <w:pStyle w:val="a8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Государственное Собрание – Эл Курултай Республики Алтай проект закона Республики Алтай «</w:t>
      </w:r>
      <w:r w:rsidRPr="00BD50B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31E1">
        <w:rPr>
          <w:rFonts w:ascii="Times New Roman" w:hAnsi="Times New Roman" w:cs="Times New Roman"/>
          <w:sz w:val="28"/>
          <w:szCs w:val="28"/>
        </w:rPr>
        <w:t>й</w:t>
      </w:r>
      <w:r w:rsidRPr="00BD50BF">
        <w:rPr>
          <w:rFonts w:ascii="Times New Roman" w:hAnsi="Times New Roman" w:cs="Times New Roman"/>
          <w:sz w:val="28"/>
          <w:szCs w:val="28"/>
        </w:rPr>
        <w:t xml:space="preserve"> в Закон Республики Алтай «О бюджетном процессе в Республике Алтай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E8E" w:rsidRDefault="00336E8E" w:rsidP="00220975">
      <w:pPr>
        <w:pStyle w:val="a8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Заместителя Председателя Правительства Республики Алтай, министра финансов Республики Алтай Завьялову Ольгу Владимировну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</w:t>
      </w:r>
      <w:r w:rsidRPr="00BD50B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31E1">
        <w:rPr>
          <w:rFonts w:ascii="Times New Roman" w:hAnsi="Times New Roman" w:cs="Times New Roman"/>
          <w:sz w:val="28"/>
          <w:szCs w:val="28"/>
        </w:rPr>
        <w:t>й</w:t>
      </w:r>
      <w:r w:rsidRPr="00BD50BF">
        <w:rPr>
          <w:rFonts w:ascii="Times New Roman" w:hAnsi="Times New Roman" w:cs="Times New Roman"/>
          <w:sz w:val="28"/>
          <w:szCs w:val="28"/>
        </w:rPr>
        <w:t xml:space="preserve"> в Закон Республики Алтай «О бюджетном процессе в Республике Алтай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E8E" w:rsidRDefault="00336E8E" w:rsidP="00220975">
      <w:pPr>
        <w:pStyle w:val="7"/>
        <w:ind w:firstLine="0"/>
        <w:jc w:val="both"/>
        <w:rPr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E8E" w:rsidRDefault="00336E8E" w:rsidP="00220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511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45114">
        <w:rPr>
          <w:rFonts w:ascii="Times New Roman" w:hAnsi="Times New Roman"/>
          <w:sz w:val="28"/>
          <w:szCs w:val="28"/>
        </w:rPr>
        <w:t xml:space="preserve"> Республики Алтай, </w:t>
      </w:r>
    </w:p>
    <w:p w:rsidR="00336E8E" w:rsidRDefault="00336E8E" w:rsidP="00220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511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45114">
        <w:rPr>
          <w:rFonts w:ascii="Times New Roman" w:hAnsi="Times New Roman"/>
          <w:sz w:val="28"/>
          <w:szCs w:val="28"/>
        </w:rPr>
        <w:t>Правительства</w:t>
      </w:r>
    </w:p>
    <w:p w:rsidR="00336E8E" w:rsidRPr="00DA269F" w:rsidRDefault="00336E8E" w:rsidP="00220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5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45114">
        <w:rPr>
          <w:rFonts w:ascii="Times New Roman" w:hAnsi="Times New Roman"/>
          <w:sz w:val="28"/>
          <w:szCs w:val="28"/>
        </w:rPr>
        <w:t xml:space="preserve">Республики Алтай                   </w:t>
      </w:r>
      <w:r w:rsidRPr="00336E8E">
        <w:rPr>
          <w:rFonts w:ascii="Times New Roman" w:hAnsi="Times New Roman"/>
          <w:sz w:val="28"/>
          <w:szCs w:val="28"/>
        </w:rPr>
        <w:t xml:space="preserve"> </w:t>
      </w:r>
      <w:r w:rsidRPr="0004511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45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О.Л. Хорохордин</w:t>
      </w:r>
    </w:p>
    <w:p w:rsidR="00FB6180" w:rsidRDefault="00FB6180" w:rsidP="00220975">
      <w:pPr>
        <w:spacing w:line="240" w:lineRule="auto"/>
      </w:pPr>
    </w:p>
    <w:sectPr w:rsidR="00FB6180" w:rsidSect="0086459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BD" w:rsidRDefault="00B81B74">
      <w:pPr>
        <w:spacing w:after="0" w:line="240" w:lineRule="auto"/>
      </w:pPr>
      <w:r>
        <w:separator/>
      </w:r>
    </w:p>
  </w:endnote>
  <w:endnote w:type="continuationSeparator" w:id="0">
    <w:p w:rsidR="006B42BD" w:rsidRDefault="00B8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BD" w:rsidRDefault="00B81B74">
      <w:pPr>
        <w:spacing w:after="0" w:line="240" w:lineRule="auto"/>
      </w:pPr>
      <w:r>
        <w:separator/>
      </w:r>
    </w:p>
  </w:footnote>
  <w:footnote w:type="continuationSeparator" w:id="0">
    <w:p w:rsidR="006B42BD" w:rsidRDefault="00B8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91" w:rsidRPr="00864591" w:rsidRDefault="00941081">
    <w:pPr>
      <w:pStyle w:val="a6"/>
      <w:jc w:val="center"/>
      <w:rPr>
        <w:rFonts w:ascii="Times New Roman" w:hAnsi="Times New Roman"/>
      </w:rPr>
    </w:pPr>
    <w:r w:rsidRPr="00864591">
      <w:rPr>
        <w:rFonts w:ascii="Times New Roman" w:hAnsi="Times New Roman"/>
      </w:rPr>
      <w:fldChar w:fldCharType="begin"/>
    </w:r>
    <w:r w:rsidRPr="00864591">
      <w:rPr>
        <w:rFonts w:ascii="Times New Roman" w:hAnsi="Times New Roman"/>
      </w:rPr>
      <w:instrText>PAGE   \* MERGEFORMAT</w:instrText>
    </w:r>
    <w:r w:rsidRPr="00864591">
      <w:rPr>
        <w:rFonts w:ascii="Times New Roman" w:hAnsi="Times New Roman"/>
      </w:rPr>
      <w:fldChar w:fldCharType="separate"/>
    </w:r>
    <w:r w:rsidR="00D969F3">
      <w:rPr>
        <w:rFonts w:ascii="Times New Roman" w:hAnsi="Times New Roman"/>
        <w:noProof/>
      </w:rPr>
      <w:t>3</w:t>
    </w:r>
    <w:r w:rsidRPr="00864591">
      <w:rPr>
        <w:rFonts w:ascii="Times New Roman" w:hAnsi="Times New Roman"/>
      </w:rPr>
      <w:fldChar w:fldCharType="end"/>
    </w:r>
  </w:p>
  <w:p w:rsidR="00864591" w:rsidRDefault="00D969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91" w:rsidRPr="00864591" w:rsidRDefault="00941081">
    <w:pPr>
      <w:pStyle w:val="a6"/>
      <w:jc w:val="center"/>
      <w:rPr>
        <w:rFonts w:ascii="Times New Roman" w:hAnsi="Times New Roman"/>
      </w:rPr>
    </w:pPr>
    <w:r w:rsidRPr="00864591">
      <w:rPr>
        <w:rFonts w:ascii="Times New Roman" w:hAnsi="Times New Roman"/>
      </w:rPr>
      <w:fldChar w:fldCharType="begin"/>
    </w:r>
    <w:r w:rsidRPr="00864591">
      <w:rPr>
        <w:rFonts w:ascii="Times New Roman" w:hAnsi="Times New Roman"/>
      </w:rPr>
      <w:instrText>PAGE   \* MERGEFORMAT</w:instrText>
    </w:r>
    <w:r w:rsidRPr="00864591">
      <w:rPr>
        <w:rFonts w:ascii="Times New Roman" w:hAnsi="Times New Roman"/>
      </w:rPr>
      <w:fldChar w:fldCharType="separate"/>
    </w:r>
    <w:r w:rsidR="00D969F3">
      <w:rPr>
        <w:rFonts w:ascii="Times New Roman" w:hAnsi="Times New Roman"/>
        <w:noProof/>
      </w:rPr>
      <w:t>2</w:t>
    </w:r>
    <w:r w:rsidRPr="00864591">
      <w:rPr>
        <w:rFonts w:ascii="Times New Roman" w:hAnsi="Times New Roman"/>
      </w:rPr>
      <w:fldChar w:fldCharType="end"/>
    </w:r>
  </w:p>
  <w:p w:rsidR="00864591" w:rsidRDefault="00D969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4AA"/>
    <w:multiLevelType w:val="hybridMultilevel"/>
    <w:tmpl w:val="CEA63BEC"/>
    <w:lvl w:ilvl="0" w:tplc="44C6A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527A0"/>
    <w:multiLevelType w:val="hybridMultilevel"/>
    <w:tmpl w:val="F3E4F760"/>
    <w:lvl w:ilvl="0" w:tplc="4B42BBE6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6E6D2619"/>
    <w:multiLevelType w:val="hybridMultilevel"/>
    <w:tmpl w:val="6F7C6380"/>
    <w:lvl w:ilvl="0" w:tplc="0C069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E"/>
    <w:rsid w:val="000176EF"/>
    <w:rsid w:val="0008232E"/>
    <w:rsid w:val="00113DF3"/>
    <w:rsid w:val="0012207D"/>
    <w:rsid w:val="00141402"/>
    <w:rsid w:val="00192953"/>
    <w:rsid w:val="00192FAF"/>
    <w:rsid w:val="002204ED"/>
    <w:rsid w:val="00220975"/>
    <w:rsid w:val="00264B91"/>
    <w:rsid w:val="00287571"/>
    <w:rsid w:val="002B627A"/>
    <w:rsid w:val="00336E8E"/>
    <w:rsid w:val="00365ED7"/>
    <w:rsid w:val="0037367B"/>
    <w:rsid w:val="003F0B32"/>
    <w:rsid w:val="00441526"/>
    <w:rsid w:val="00463CBE"/>
    <w:rsid w:val="005133A2"/>
    <w:rsid w:val="005262C0"/>
    <w:rsid w:val="005A204B"/>
    <w:rsid w:val="005D3575"/>
    <w:rsid w:val="006438DB"/>
    <w:rsid w:val="00647D16"/>
    <w:rsid w:val="006B42BD"/>
    <w:rsid w:val="006E34FD"/>
    <w:rsid w:val="00731BC3"/>
    <w:rsid w:val="00780EDA"/>
    <w:rsid w:val="007F152A"/>
    <w:rsid w:val="00812D62"/>
    <w:rsid w:val="008331E1"/>
    <w:rsid w:val="00837F56"/>
    <w:rsid w:val="00892BD4"/>
    <w:rsid w:val="008957E5"/>
    <w:rsid w:val="008A2E0D"/>
    <w:rsid w:val="008B3C2E"/>
    <w:rsid w:val="008E45AE"/>
    <w:rsid w:val="008F4EE5"/>
    <w:rsid w:val="00912B70"/>
    <w:rsid w:val="00923C6D"/>
    <w:rsid w:val="00941081"/>
    <w:rsid w:val="00952986"/>
    <w:rsid w:val="009F1D06"/>
    <w:rsid w:val="00A626E0"/>
    <w:rsid w:val="00A9390A"/>
    <w:rsid w:val="00AA06AA"/>
    <w:rsid w:val="00AD3A81"/>
    <w:rsid w:val="00AE449C"/>
    <w:rsid w:val="00AE6F7B"/>
    <w:rsid w:val="00B54278"/>
    <w:rsid w:val="00B81B74"/>
    <w:rsid w:val="00BD42F0"/>
    <w:rsid w:val="00BE0EAC"/>
    <w:rsid w:val="00BE178C"/>
    <w:rsid w:val="00C30AC6"/>
    <w:rsid w:val="00C74883"/>
    <w:rsid w:val="00C76E22"/>
    <w:rsid w:val="00D11389"/>
    <w:rsid w:val="00D2274B"/>
    <w:rsid w:val="00D969F3"/>
    <w:rsid w:val="00DB08BD"/>
    <w:rsid w:val="00E175B3"/>
    <w:rsid w:val="00E44EC0"/>
    <w:rsid w:val="00E474B5"/>
    <w:rsid w:val="00E648D6"/>
    <w:rsid w:val="00EC6E3B"/>
    <w:rsid w:val="00EF0515"/>
    <w:rsid w:val="00F003DF"/>
    <w:rsid w:val="00F046B6"/>
    <w:rsid w:val="00F34DA3"/>
    <w:rsid w:val="00FB6180"/>
    <w:rsid w:val="00FE6709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83B7"/>
  <w15:chartTrackingRefBased/>
  <w15:docId w15:val="{114B09F4-E745-4408-A313-DCF2482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E"/>
    <w:pPr>
      <w:spacing w:after="200" w:line="276" w:lineRule="auto"/>
    </w:pPr>
    <w:rPr>
      <w:rFonts w:eastAsia="Times New Roman" w:cs="Times New Roman"/>
    </w:rPr>
  </w:style>
  <w:style w:type="paragraph" w:styleId="7">
    <w:name w:val="heading 7"/>
    <w:basedOn w:val="a"/>
    <w:next w:val="a"/>
    <w:link w:val="70"/>
    <w:uiPriority w:val="9"/>
    <w:qFormat/>
    <w:rsid w:val="00336E8E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6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36E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6E8E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8"/>
      <w:szCs w:val="28"/>
    </w:rPr>
  </w:style>
  <w:style w:type="paragraph" w:styleId="a4">
    <w:name w:val="No Spacing"/>
    <w:uiPriority w:val="1"/>
    <w:qFormat/>
    <w:rsid w:val="00336E8E"/>
    <w:pPr>
      <w:spacing w:after="0" w:line="240" w:lineRule="auto"/>
    </w:pPr>
    <w:rPr>
      <w:rFonts w:eastAsia="Times New Roman" w:cs="Times New Roman"/>
    </w:rPr>
  </w:style>
  <w:style w:type="paragraph" w:customStyle="1" w:styleId="ConsNormal">
    <w:name w:val="ConsNormal"/>
    <w:rsid w:val="00336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36E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336E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8E"/>
    <w:rPr>
      <w:rFonts w:eastAsia="Times New Roman" w:cs="Times New Roman"/>
    </w:rPr>
  </w:style>
  <w:style w:type="paragraph" w:styleId="a8">
    <w:name w:val="Subtitle"/>
    <w:basedOn w:val="a"/>
    <w:link w:val="a9"/>
    <w:uiPriority w:val="99"/>
    <w:qFormat/>
    <w:rsid w:val="00336E8E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uiPriority w:val="99"/>
    <w:rsid w:val="00336E8E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4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E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9</cp:revision>
  <cp:lastPrinted>2021-07-29T03:30:00Z</cp:lastPrinted>
  <dcterms:created xsi:type="dcterms:W3CDTF">2021-07-29T03:18:00Z</dcterms:created>
  <dcterms:modified xsi:type="dcterms:W3CDTF">2021-08-09T03:52:00Z</dcterms:modified>
</cp:coreProperties>
</file>