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AF" w:rsidRDefault="008076AF" w:rsidP="008076AF">
      <w:pPr>
        <w:tabs>
          <w:tab w:val="left" w:pos="3525"/>
          <w:tab w:val="center" w:pos="4677"/>
          <w:tab w:val="left" w:pos="6045"/>
        </w:tabs>
        <w:jc w:val="center"/>
        <w:rPr>
          <w:rFonts w:ascii="Arial" w:hAnsi="Arial" w:cs="Arial"/>
          <w:b/>
          <w:sz w:val="46"/>
          <w:szCs w:val="46"/>
        </w:rPr>
      </w:pPr>
    </w:p>
    <w:p w:rsidR="008076AF" w:rsidRDefault="008076AF" w:rsidP="008076AF">
      <w:pPr>
        <w:tabs>
          <w:tab w:val="left" w:pos="3525"/>
          <w:tab w:val="center" w:pos="4677"/>
          <w:tab w:val="left" w:pos="6045"/>
        </w:tabs>
        <w:jc w:val="center"/>
        <w:rPr>
          <w:rFonts w:ascii="Arial" w:hAnsi="Arial" w:cs="Arial"/>
          <w:b/>
          <w:sz w:val="46"/>
          <w:szCs w:val="46"/>
        </w:rPr>
      </w:pPr>
    </w:p>
    <w:p w:rsidR="008076AF" w:rsidRDefault="008076AF" w:rsidP="008076AF">
      <w:pPr>
        <w:tabs>
          <w:tab w:val="left" w:pos="3525"/>
          <w:tab w:val="center" w:pos="4677"/>
          <w:tab w:val="left" w:pos="6045"/>
        </w:tabs>
        <w:jc w:val="center"/>
        <w:rPr>
          <w:rFonts w:ascii="Arial" w:hAnsi="Arial" w:cs="Arial"/>
          <w:b/>
          <w:sz w:val="46"/>
          <w:szCs w:val="46"/>
        </w:rPr>
      </w:pPr>
    </w:p>
    <w:p w:rsidR="008076AF" w:rsidRDefault="008076AF" w:rsidP="008076AF">
      <w:pPr>
        <w:tabs>
          <w:tab w:val="left" w:pos="3525"/>
          <w:tab w:val="center" w:pos="4677"/>
          <w:tab w:val="left" w:pos="6045"/>
        </w:tabs>
        <w:jc w:val="center"/>
        <w:rPr>
          <w:rFonts w:ascii="Arial" w:hAnsi="Arial" w:cs="Arial"/>
          <w:b/>
          <w:sz w:val="46"/>
          <w:szCs w:val="46"/>
        </w:rPr>
      </w:pPr>
    </w:p>
    <w:p w:rsidR="008076AF" w:rsidRPr="008076AF" w:rsidRDefault="008076AF" w:rsidP="008076AF">
      <w:pPr>
        <w:pStyle w:val="10"/>
        <w:ind w:firstLine="0"/>
        <w:rPr>
          <w:szCs w:val="28"/>
        </w:rPr>
      </w:pPr>
    </w:p>
    <w:p w:rsidR="008076AF" w:rsidRPr="008076AF" w:rsidRDefault="008076AF" w:rsidP="008076AF">
      <w:pPr>
        <w:pStyle w:val="10"/>
        <w:ind w:firstLine="0"/>
        <w:rPr>
          <w:szCs w:val="28"/>
        </w:rPr>
      </w:pPr>
      <w:r w:rsidRPr="008076AF">
        <w:rPr>
          <w:szCs w:val="28"/>
        </w:rPr>
        <w:t>П Р И К А З</w:t>
      </w:r>
    </w:p>
    <w:p w:rsidR="008076AF" w:rsidRPr="008076AF" w:rsidRDefault="008076AF" w:rsidP="008076AF">
      <w:pPr>
        <w:rPr>
          <w:rFonts w:ascii="Times New Roman" w:hAnsi="Times New Roman" w:cs="Times New Roman"/>
          <w:sz w:val="28"/>
          <w:szCs w:val="28"/>
        </w:rPr>
      </w:pPr>
    </w:p>
    <w:p w:rsidR="008076AF" w:rsidRPr="008076AF" w:rsidRDefault="008076AF" w:rsidP="00807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6AF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8076A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076AF">
        <w:rPr>
          <w:rFonts w:ascii="Times New Roman" w:hAnsi="Times New Roman" w:cs="Times New Roman"/>
          <w:sz w:val="28"/>
          <w:szCs w:val="28"/>
        </w:rPr>
        <w:t xml:space="preserve">__» </w:t>
      </w:r>
      <w:r w:rsidR="001B1584">
        <w:rPr>
          <w:rFonts w:ascii="Times New Roman" w:hAnsi="Times New Roman" w:cs="Times New Roman"/>
          <w:sz w:val="28"/>
          <w:szCs w:val="28"/>
        </w:rPr>
        <w:t>августа</w:t>
      </w:r>
      <w:r w:rsidRPr="008076AF">
        <w:rPr>
          <w:rFonts w:ascii="Times New Roman" w:hAnsi="Times New Roman" w:cs="Times New Roman"/>
          <w:sz w:val="28"/>
          <w:szCs w:val="28"/>
        </w:rPr>
        <w:t xml:space="preserve"> 20</w:t>
      </w:r>
      <w:r w:rsidR="001B1584">
        <w:rPr>
          <w:rFonts w:ascii="Times New Roman" w:hAnsi="Times New Roman" w:cs="Times New Roman"/>
          <w:sz w:val="28"/>
          <w:szCs w:val="28"/>
        </w:rPr>
        <w:t>21</w:t>
      </w:r>
      <w:r w:rsidRPr="008076AF">
        <w:rPr>
          <w:rFonts w:ascii="Times New Roman" w:hAnsi="Times New Roman" w:cs="Times New Roman"/>
          <w:sz w:val="28"/>
          <w:szCs w:val="28"/>
        </w:rPr>
        <w:t xml:space="preserve"> г.   №     -п</w:t>
      </w:r>
    </w:p>
    <w:p w:rsidR="008076AF" w:rsidRPr="008076AF" w:rsidRDefault="008076AF" w:rsidP="00807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6AF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8076AF" w:rsidRDefault="008076AF" w:rsidP="008076AF">
      <w:pPr>
        <w:spacing w:after="0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реализации Указа Главы Республики Алтай, Председателя Правительства Республики  Алтай </w:t>
      </w:r>
    </w:p>
    <w:p w:rsidR="008076AF" w:rsidRDefault="008076AF" w:rsidP="008076AF">
      <w:pPr>
        <w:spacing w:after="0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августа 2010 года № 188-у</w:t>
      </w:r>
      <w:r w:rsidR="001B1584">
        <w:rPr>
          <w:rFonts w:ascii="Times New Roman" w:hAnsi="Times New Roman" w:cs="Times New Roman"/>
          <w:b/>
          <w:sz w:val="28"/>
          <w:szCs w:val="28"/>
        </w:rPr>
        <w:t xml:space="preserve"> и о признании утратившими силу некоторых приказов Министерства финансов 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6AF" w:rsidRDefault="008076AF" w:rsidP="008076AF">
      <w:pPr>
        <w:spacing w:after="0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6AF" w:rsidRPr="008076AF" w:rsidRDefault="008076AF" w:rsidP="008076AF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Указом Главы Республики Алтай, Председателя Правительства РА от 27 августа 2010 года № 188-у «О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интересов», </w:t>
      </w:r>
      <w:r w:rsidRPr="008076AF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8076A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076AF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8076AF" w:rsidRDefault="008076AF" w:rsidP="008076AF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6AF" w:rsidRPr="008076AF" w:rsidRDefault="008076AF" w:rsidP="008076AF">
      <w:pPr>
        <w:pStyle w:val="a4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6AF">
        <w:rPr>
          <w:rFonts w:ascii="Times New Roman" w:hAnsi="Times New Roman"/>
          <w:sz w:val="28"/>
          <w:szCs w:val="28"/>
        </w:rPr>
        <w:t>Утвердить прилагаемые:</w:t>
      </w:r>
    </w:p>
    <w:p w:rsidR="008076AF" w:rsidRDefault="008076AF" w:rsidP="00236846">
      <w:pPr>
        <w:pStyle w:val="a4"/>
        <w:numPr>
          <w:ilvl w:val="0"/>
          <w:numId w:val="9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6846">
        <w:rPr>
          <w:rFonts w:ascii="Times New Roman" w:hAnsi="Times New Roman"/>
          <w:sz w:val="28"/>
          <w:szCs w:val="28"/>
        </w:rPr>
        <w:t>Положение о комиссии по соблюдению требований к служебному поведению, вопросам противодействия коррупции и  урегулированию конфликта интересов в отношении  государственных гражданских служащих Министерства финансов Республики Алтай</w:t>
      </w:r>
      <w:r w:rsidR="00236846" w:rsidRPr="00236846">
        <w:rPr>
          <w:rFonts w:ascii="Times New Roman" w:hAnsi="Times New Roman"/>
          <w:sz w:val="28"/>
          <w:szCs w:val="28"/>
        </w:rPr>
        <w:t>.</w:t>
      </w:r>
    </w:p>
    <w:p w:rsidR="00236846" w:rsidRDefault="00236846" w:rsidP="008076AF">
      <w:pPr>
        <w:pStyle w:val="a4"/>
        <w:numPr>
          <w:ilvl w:val="0"/>
          <w:numId w:val="9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8076AF" w:rsidRPr="00236846">
        <w:rPr>
          <w:rFonts w:ascii="Times New Roman" w:hAnsi="Times New Roman"/>
          <w:sz w:val="28"/>
          <w:szCs w:val="28"/>
        </w:rPr>
        <w:t>остав комиссии по соблюдению требований к служебному поведению, вопросам противодействия коррупции и  урегулированию конфликта интересов в отношении  государственных гражданских служащих Министерства финансов Республики Алтай</w:t>
      </w:r>
      <w:r>
        <w:rPr>
          <w:rFonts w:ascii="Times New Roman" w:hAnsi="Times New Roman"/>
          <w:sz w:val="28"/>
          <w:szCs w:val="28"/>
        </w:rPr>
        <w:t>.</w:t>
      </w:r>
    </w:p>
    <w:p w:rsidR="008076AF" w:rsidRDefault="00236846" w:rsidP="008076AF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8076AF">
        <w:rPr>
          <w:rFonts w:ascii="Times New Roman" w:hAnsi="Times New Roman"/>
          <w:sz w:val="28"/>
          <w:szCs w:val="28"/>
        </w:rPr>
        <w:t>. Административно</w:t>
      </w:r>
      <w:r w:rsidR="001B1584">
        <w:rPr>
          <w:rFonts w:ascii="Times New Roman" w:hAnsi="Times New Roman"/>
          <w:sz w:val="28"/>
          <w:szCs w:val="28"/>
        </w:rPr>
        <w:t xml:space="preserve">-финансовому </w:t>
      </w:r>
      <w:r w:rsidR="008076AF">
        <w:rPr>
          <w:rFonts w:ascii="Times New Roman" w:hAnsi="Times New Roman"/>
          <w:sz w:val="28"/>
          <w:szCs w:val="28"/>
        </w:rPr>
        <w:t>отделу ознакомить с настоящим Приказом членов комиссии по соблюдению требований к служебному поведению, вопросам противодействия коррупции и</w:t>
      </w:r>
      <w:r w:rsidR="009771EB">
        <w:rPr>
          <w:rFonts w:ascii="Times New Roman" w:hAnsi="Times New Roman"/>
          <w:sz w:val="28"/>
          <w:szCs w:val="28"/>
        </w:rPr>
        <w:t xml:space="preserve"> </w:t>
      </w:r>
      <w:r w:rsidR="008076AF">
        <w:rPr>
          <w:rFonts w:ascii="Times New Roman" w:hAnsi="Times New Roman"/>
          <w:sz w:val="28"/>
          <w:szCs w:val="28"/>
        </w:rPr>
        <w:t>урегулированию конфликта интересов в отношении государственных гражданских служащих Министерства финансов Республики Алтай.</w:t>
      </w:r>
    </w:p>
    <w:p w:rsidR="008076AF" w:rsidRPr="004F63B2" w:rsidRDefault="008076AF" w:rsidP="008076AF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6846" w:rsidRPr="004F63B2">
        <w:rPr>
          <w:rFonts w:ascii="Times New Roman" w:hAnsi="Times New Roman"/>
          <w:sz w:val="28"/>
          <w:szCs w:val="28"/>
        </w:rPr>
        <w:t>3</w:t>
      </w:r>
      <w:r w:rsidRPr="004F63B2">
        <w:rPr>
          <w:rFonts w:ascii="Times New Roman" w:hAnsi="Times New Roman"/>
          <w:sz w:val="28"/>
          <w:szCs w:val="28"/>
        </w:rPr>
        <w:t>. Признать утратившими силу:</w:t>
      </w:r>
    </w:p>
    <w:p w:rsidR="009771EB" w:rsidRDefault="008076AF" w:rsidP="008076AF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B2">
        <w:rPr>
          <w:rFonts w:ascii="Times New Roman" w:hAnsi="Times New Roman"/>
          <w:sz w:val="28"/>
          <w:szCs w:val="28"/>
        </w:rPr>
        <w:lastRenderedPageBreak/>
        <w:tab/>
        <w:t>приказ Министерств</w:t>
      </w:r>
      <w:r w:rsidR="00236846" w:rsidRPr="004F63B2">
        <w:rPr>
          <w:rFonts w:ascii="Times New Roman" w:hAnsi="Times New Roman"/>
          <w:sz w:val="28"/>
          <w:szCs w:val="28"/>
        </w:rPr>
        <w:t xml:space="preserve">а финансов Республики Алтай от </w:t>
      </w:r>
      <w:r w:rsidR="001B1584">
        <w:rPr>
          <w:rFonts w:ascii="Times New Roman" w:hAnsi="Times New Roman"/>
          <w:sz w:val="28"/>
          <w:szCs w:val="28"/>
        </w:rPr>
        <w:t>11 июля 2016</w:t>
      </w:r>
      <w:r w:rsidRPr="004F63B2">
        <w:rPr>
          <w:rFonts w:ascii="Times New Roman" w:hAnsi="Times New Roman"/>
          <w:sz w:val="28"/>
          <w:szCs w:val="28"/>
        </w:rPr>
        <w:t xml:space="preserve"> года № </w:t>
      </w:r>
      <w:r w:rsidR="001B1584">
        <w:rPr>
          <w:rFonts w:ascii="Times New Roman" w:hAnsi="Times New Roman"/>
          <w:sz w:val="28"/>
          <w:szCs w:val="28"/>
        </w:rPr>
        <w:t>98/1 -п</w:t>
      </w:r>
      <w:r w:rsidRPr="004F63B2">
        <w:rPr>
          <w:rFonts w:ascii="Times New Roman" w:hAnsi="Times New Roman"/>
          <w:sz w:val="28"/>
          <w:szCs w:val="28"/>
        </w:rPr>
        <w:t xml:space="preserve"> «</w:t>
      </w:r>
      <w:r w:rsidR="00236846" w:rsidRPr="004F63B2">
        <w:rPr>
          <w:rFonts w:ascii="Times New Roman" w:hAnsi="Times New Roman"/>
          <w:sz w:val="28"/>
          <w:szCs w:val="28"/>
        </w:rPr>
        <w:t>О мерах по реализации Указа Главы Республики Алтай, Председателя Правительства Республики</w:t>
      </w:r>
      <w:r w:rsidRPr="004F63B2">
        <w:rPr>
          <w:rFonts w:ascii="Times New Roman" w:hAnsi="Times New Roman"/>
          <w:sz w:val="28"/>
          <w:szCs w:val="28"/>
        </w:rPr>
        <w:t xml:space="preserve"> Алтай</w:t>
      </w:r>
      <w:r w:rsidR="00236846" w:rsidRPr="004F63B2">
        <w:rPr>
          <w:rFonts w:ascii="Times New Roman" w:hAnsi="Times New Roman"/>
          <w:sz w:val="28"/>
          <w:szCs w:val="28"/>
        </w:rPr>
        <w:t xml:space="preserve"> от 27 августа 2010 года </w:t>
      </w:r>
      <w:r w:rsidR="001B1584">
        <w:rPr>
          <w:rFonts w:ascii="Times New Roman" w:hAnsi="Times New Roman"/>
          <w:sz w:val="28"/>
          <w:szCs w:val="28"/>
        </w:rPr>
        <w:t xml:space="preserve">                     </w:t>
      </w:r>
      <w:r w:rsidR="00236846" w:rsidRPr="004F63B2">
        <w:rPr>
          <w:rFonts w:ascii="Times New Roman" w:hAnsi="Times New Roman"/>
          <w:sz w:val="28"/>
          <w:szCs w:val="28"/>
        </w:rPr>
        <w:t>№ 188-у</w:t>
      </w:r>
      <w:r w:rsidR="009771EB">
        <w:rPr>
          <w:rFonts w:ascii="Times New Roman" w:hAnsi="Times New Roman"/>
          <w:sz w:val="28"/>
          <w:szCs w:val="28"/>
        </w:rPr>
        <w:t>»;</w:t>
      </w:r>
    </w:p>
    <w:p w:rsidR="009771EB" w:rsidRPr="009771EB" w:rsidRDefault="008076AF" w:rsidP="009771EB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B2">
        <w:rPr>
          <w:rFonts w:ascii="Times New Roman" w:hAnsi="Times New Roman"/>
          <w:sz w:val="28"/>
          <w:szCs w:val="28"/>
        </w:rPr>
        <w:t xml:space="preserve"> </w:t>
      </w:r>
      <w:r w:rsidR="00236846" w:rsidRPr="004F63B2">
        <w:rPr>
          <w:rFonts w:ascii="Times New Roman" w:hAnsi="Times New Roman"/>
          <w:sz w:val="28"/>
          <w:szCs w:val="28"/>
        </w:rPr>
        <w:tab/>
      </w:r>
      <w:r w:rsidRPr="004F63B2">
        <w:rPr>
          <w:rFonts w:ascii="Times New Roman" w:hAnsi="Times New Roman"/>
          <w:sz w:val="28"/>
          <w:szCs w:val="28"/>
        </w:rPr>
        <w:t>приказ Министерства финансов Республики Алтай от 2</w:t>
      </w:r>
      <w:r w:rsidR="009771EB">
        <w:rPr>
          <w:rFonts w:ascii="Times New Roman" w:hAnsi="Times New Roman"/>
          <w:sz w:val="28"/>
          <w:szCs w:val="28"/>
        </w:rPr>
        <w:t>0 октября 2010</w:t>
      </w:r>
      <w:r w:rsidR="00236846" w:rsidRPr="004F63B2">
        <w:rPr>
          <w:rFonts w:ascii="Times New Roman" w:hAnsi="Times New Roman"/>
          <w:sz w:val="28"/>
          <w:szCs w:val="28"/>
        </w:rPr>
        <w:t xml:space="preserve"> года</w:t>
      </w:r>
      <w:r w:rsidRPr="004F63B2">
        <w:rPr>
          <w:rFonts w:ascii="Times New Roman" w:hAnsi="Times New Roman"/>
          <w:sz w:val="28"/>
          <w:szCs w:val="28"/>
        </w:rPr>
        <w:t xml:space="preserve"> № </w:t>
      </w:r>
      <w:r w:rsidR="009771EB">
        <w:rPr>
          <w:rFonts w:ascii="Times New Roman" w:hAnsi="Times New Roman"/>
          <w:sz w:val="28"/>
          <w:szCs w:val="28"/>
        </w:rPr>
        <w:t>164-п</w:t>
      </w:r>
      <w:r w:rsidR="004F63B2" w:rsidRPr="004F63B2">
        <w:rPr>
          <w:rFonts w:ascii="Times New Roman" w:hAnsi="Times New Roman"/>
          <w:sz w:val="28"/>
          <w:szCs w:val="28"/>
        </w:rPr>
        <w:tab/>
      </w:r>
      <w:r w:rsidR="009771EB">
        <w:rPr>
          <w:rFonts w:ascii="Times New Roman" w:hAnsi="Times New Roman"/>
          <w:sz w:val="28"/>
          <w:szCs w:val="28"/>
        </w:rPr>
        <w:t>«</w:t>
      </w:r>
      <w:r w:rsidR="009771EB" w:rsidRPr="009771EB">
        <w:rPr>
          <w:rFonts w:ascii="Times New Roman" w:hAnsi="Times New Roman"/>
          <w:sz w:val="28"/>
          <w:szCs w:val="28"/>
        </w:rPr>
        <w:t>О внесении изменений в Состав комиссии по соблюдению требований к служебному поведению, вопросам противодействия коррупции и урегулированию конфликта интересов в отношении государственных гражданских служащих Министерства финансов Республики</w:t>
      </w:r>
      <w:r w:rsidR="009771EB">
        <w:rPr>
          <w:rFonts w:ascii="Times New Roman" w:hAnsi="Times New Roman"/>
          <w:sz w:val="28"/>
          <w:szCs w:val="28"/>
        </w:rPr>
        <w:t xml:space="preserve"> А</w:t>
      </w:r>
      <w:r w:rsidR="009771EB" w:rsidRPr="009771EB">
        <w:rPr>
          <w:rFonts w:ascii="Times New Roman" w:hAnsi="Times New Roman"/>
          <w:sz w:val="28"/>
          <w:szCs w:val="28"/>
        </w:rPr>
        <w:t xml:space="preserve">лтай, утвержденный приказом Министерства финансов Республики Алтай </w:t>
      </w:r>
      <w:r w:rsidR="009771EB">
        <w:rPr>
          <w:rFonts w:ascii="Times New Roman" w:hAnsi="Times New Roman"/>
          <w:sz w:val="28"/>
          <w:szCs w:val="28"/>
        </w:rPr>
        <w:t xml:space="preserve">                     </w:t>
      </w:r>
      <w:r w:rsidR="009771EB" w:rsidRPr="009771EB">
        <w:rPr>
          <w:rFonts w:ascii="Times New Roman" w:hAnsi="Times New Roman"/>
          <w:sz w:val="28"/>
          <w:szCs w:val="28"/>
        </w:rPr>
        <w:t>от 11 июля 2016 года № 98/1- п</w:t>
      </w:r>
      <w:r w:rsidR="009771EB">
        <w:rPr>
          <w:rFonts w:ascii="Times New Roman" w:hAnsi="Times New Roman"/>
          <w:sz w:val="28"/>
          <w:szCs w:val="28"/>
        </w:rPr>
        <w:t>»</w:t>
      </w:r>
    </w:p>
    <w:p w:rsidR="004F63B2" w:rsidRPr="009771EB" w:rsidRDefault="009771EB" w:rsidP="009771EB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63B2" w:rsidRPr="004F63B2">
        <w:rPr>
          <w:rFonts w:ascii="Times New Roman" w:hAnsi="Times New Roman"/>
          <w:sz w:val="28"/>
          <w:szCs w:val="28"/>
        </w:rPr>
        <w:t xml:space="preserve">приказ Министерства финансов Республики Алтай </w:t>
      </w:r>
      <w:r>
        <w:rPr>
          <w:rFonts w:ascii="Times New Roman" w:hAnsi="Times New Roman"/>
          <w:sz w:val="28"/>
          <w:szCs w:val="28"/>
        </w:rPr>
        <w:t>от 11 дека</w:t>
      </w:r>
      <w:r w:rsidR="004F63B2" w:rsidRPr="004F63B2">
        <w:rPr>
          <w:rFonts w:ascii="Times New Roman" w:hAnsi="Times New Roman"/>
          <w:sz w:val="28"/>
          <w:szCs w:val="28"/>
        </w:rPr>
        <w:t>бря 201</w:t>
      </w:r>
      <w:r>
        <w:rPr>
          <w:rFonts w:ascii="Times New Roman" w:hAnsi="Times New Roman"/>
          <w:sz w:val="28"/>
          <w:szCs w:val="28"/>
        </w:rPr>
        <w:t>7</w:t>
      </w:r>
      <w:r w:rsidR="004F63B2" w:rsidRPr="004F63B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204-п «</w:t>
      </w:r>
      <w:r w:rsidRPr="009771EB">
        <w:rPr>
          <w:rFonts w:ascii="Times New Roman" w:hAnsi="Times New Roman"/>
          <w:sz w:val="28"/>
          <w:szCs w:val="28"/>
        </w:rPr>
        <w:t>О внесении изменения в состав комиссии, утвержденный приказом Министерства финансов Республики Алтай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1EB">
        <w:rPr>
          <w:rFonts w:ascii="Times New Roman" w:hAnsi="Times New Roman"/>
          <w:sz w:val="28"/>
          <w:szCs w:val="28"/>
        </w:rPr>
        <w:t>от 11 июля 2016 года № 98/1-п</w:t>
      </w:r>
      <w:r>
        <w:rPr>
          <w:rFonts w:ascii="Times New Roman" w:hAnsi="Times New Roman"/>
          <w:sz w:val="28"/>
          <w:szCs w:val="28"/>
        </w:rPr>
        <w:t>»</w:t>
      </w:r>
    </w:p>
    <w:p w:rsidR="008076AF" w:rsidRDefault="008076AF" w:rsidP="008076AF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B2">
        <w:rPr>
          <w:rFonts w:ascii="Times New Roman" w:hAnsi="Times New Roman"/>
          <w:sz w:val="28"/>
          <w:szCs w:val="28"/>
        </w:rPr>
        <w:t xml:space="preserve">       5. Контроль за исполнением настоящего Приказа оставляю за собой.</w:t>
      </w:r>
    </w:p>
    <w:p w:rsidR="009771EB" w:rsidRDefault="009771EB" w:rsidP="008076AF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1EB" w:rsidRPr="004F63B2" w:rsidRDefault="009771EB" w:rsidP="008076AF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6AF" w:rsidRDefault="008076AF" w:rsidP="008076AF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76AF" w:rsidRPr="004F63B2" w:rsidRDefault="008076AF" w:rsidP="004F63B2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3B2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8076AF" w:rsidRPr="004F63B2" w:rsidRDefault="008076AF" w:rsidP="008076AF">
      <w:pPr>
        <w:tabs>
          <w:tab w:val="left" w:pos="567"/>
          <w:tab w:val="left" w:pos="4440"/>
          <w:tab w:val="left" w:pos="73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F63B2">
        <w:rPr>
          <w:rFonts w:ascii="Times New Roman" w:hAnsi="Times New Roman"/>
          <w:sz w:val="28"/>
          <w:szCs w:val="28"/>
        </w:rPr>
        <w:t xml:space="preserve">Правительства Республики Алтай, </w:t>
      </w:r>
    </w:p>
    <w:p w:rsidR="008076AF" w:rsidRDefault="008076AF" w:rsidP="004F63B2">
      <w:pPr>
        <w:tabs>
          <w:tab w:val="left" w:pos="567"/>
          <w:tab w:val="left" w:pos="4440"/>
          <w:tab w:val="left" w:pos="73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F63B2">
        <w:rPr>
          <w:rFonts w:ascii="Times New Roman" w:hAnsi="Times New Roman"/>
          <w:sz w:val="28"/>
          <w:szCs w:val="28"/>
        </w:rPr>
        <w:t>министр</w:t>
      </w:r>
      <w:r w:rsidR="004F63B2">
        <w:rPr>
          <w:rFonts w:ascii="Times New Roman" w:hAnsi="Times New Roman"/>
          <w:sz w:val="28"/>
          <w:szCs w:val="28"/>
        </w:rPr>
        <w:tab/>
      </w:r>
      <w:r w:rsidR="004F63B2">
        <w:rPr>
          <w:rFonts w:ascii="Times New Roman" w:hAnsi="Times New Roman"/>
          <w:sz w:val="28"/>
          <w:szCs w:val="28"/>
        </w:rPr>
        <w:tab/>
        <w:t>О.В. Завьялова</w:t>
      </w:r>
    </w:p>
    <w:p w:rsidR="008076AF" w:rsidRDefault="008076AF" w:rsidP="008076AF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63B2" w:rsidRDefault="004F63B2" w:rsidP="008076AF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63B2" w:rsidRDefault="004F63B2" w:rsidP="008076AF">
      <w:pPr>
        <w:tabs>
          <w:tab w:val="left" w:pos="567"/>
          <w:tab w:val="left" w:pos="170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76AF" w:rsidRDefault="008076AF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771EB" w:rsidRDefault="009771EB" w:rsidP="008076A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76AF" w:rsidRDefault="008076AF" w:rsidP="008076AF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76AF" w:rsidRDefault="008076AF" w:rsidP="008076AF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076AF" w:rsidRPr="009771EB" w:rsidRDefault="009771EB" w:rsidP="009771EB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1EB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9771EB" w:rsidRPr="009771EB" w:rsidRDefault="003F36D9" w:rsidP="009771EB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771EB" w:rsidRPr="009771EB">
        <w:rPr>
          <w:rFonts w:ascii="Times New Roman" w:hAnsi="Times New Roman" w:cs="Times New Roman"/>
          <w:b w:val="0"/>
          <w:sz w:val="28"/>
          <w:szCs w:val="28"/>
        </w:rPr>
        <w:t>риказом Министерства финансов</w:t>
      </w:r>
    </w:p>
    <w:p w:rsidR="009771EB" w:rsidRDefault="009771EB" w:rsidP="009771EB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1EB">
        <w:rPr>
          <w:rFonts w:ascii="Times New Roman" w:hAnsi="Times New Roman" w:cs="Times New Roman"/>
          <w:b w:val="0"/>
          <w:sz w:val="28"/>
          <w:szCs w:val="28"/>
        </w:rPr>
        <w:t xml:space="preserve">Республики Алтай </w:t>
      </w:r>
    </w:p>
    <w:p w:rsidR="009771EB" w:rsidRPr="009771EB" w:rsidRDefault="009771EB" w:rsidP="009771EB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1EB">
        <w:rPr>
          <w:rFonts w:ascii="Times New Roman" w:hAnsi="Times New Roman" w:cs="Times New Roman"/>
          <w:b w:val="0"/>
          <w:sz w:val="28"/>
          <w:szCs w:val="28"/>
        </w:rPr>
        <w:t>от «__</w:t>
      </w:r>
      <w:proofErr w:type="gramStart"/>
      <w:r w:rsidRPr="009771EB">
        <w:rPr>
          <w:rFonts w:ascii="Times New Roman" w:hAnsi="Times New Roman" w:cs="Times New Roman"/>
          <w:b w:val="0"/>
          <w:sz w:val="28"/>
          <w:szCs w:val="28"/>
        </w:rPr>
        <w:t>_»_</w:t>
      </w:r>
      <w:proofErr w:type="gramEnd"/>
      <w:r w:rsidRPr="009771EB">
        <w:rPr>
          <w:rFonts w:ascii="Times New Roman" w:hAnsi="Times New Roman" w:cs="Times New Roman"/>
          <w:b w:val="0"/>
          <w:sz w:val="28"/>
          <w:szCs w:val="28"/>
        </w:rPr>
        <w:t>_______2021 г.</w:t>
      </w:r>
    </w:p>
    <w:p w:rsidR="009771EB" w:rsidRPr="009771EB" w:rsidRDefault="009771EB" w:rsidP="009771EB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1EB">
        <w:rPr>
          <w:rFonts w:ascii="Times New Roman" w:hAnsi="Times New Roman" w:cs="Times New Roman"/>
          <w:b w:val="0"/>
          <w:sz w:val="28"/>
          <w:szCs w:val="28"/>
        </w:rPr>
        <w:t>№____________</w:t>
      </w:r>
    </w:p>
    <w:p w:rsidR="009771EB" w:rsidRDefault="009771EB" w:rsidP="009771E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8076AF" w:rsidRDefault="008076AF" w:rsidP="00807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КОМИСИИ ПО СОБЛЮДЕНИЮ ТРЕБОВАНИЙ К СЛУЖЕБНОМУ ПОВЕДЕНИЮ, ВОПРОСАМ ПРОТИВОДЕЙСТВИЯ КОРРУПЦИИ И УРЕГУЛИРОВАНИЮ</w:t>
      </w:r>
    </w:p>
    <w:p w:rsidR="008076AF" w:rsidRDefault="008076AF" w:rsidP="00807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 В ОТНОШЕНИИ</w:t>
      </w:r>
    </w:p>
    <w:p w:rsidR="008076AF" w:rsidRDefault="008076AF" w:rsidP="00807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 МИНИСТЕРСТВА ФИНАНСОВ РЕСПУБЛИКИ АЛТАЙ</w:t>
      </w:r>
    </w:p>
    <w:p w:rsidR="008076AF" w:rsidRDefault="008076AF" w:rsidP="00807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190"/>
        <w:gridCol w:w="6557"/>
      </w:tblGrid>
      <w:tr w:rsidR="007D4F12" w:rsidTr="007D4F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12" w:rsidRDefault="007D4F12" w:rsidP="0004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6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12" w:rsidRDefault="007D4F12" w:rsidP="004F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 (Председатель комиссии)</w:t>
            </w:r>
          </w:p>
        </w:tc>
      </w:tr>
      <w:tr w:rsidR="007D4F12" w:rsidTr="007D4F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12" w:rsidRDefault="007D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Прядко М.В.</w:t>
            </w:r>
          </w:p>
        </w:tc>
        <w:tc>
          <w:tcPr>
            <w:tcW w:w="6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12" w:rsidRDefault="007D4F12" w:rsidP="004F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7D4F12" w:rsidRDefault="007D4F12" w:rsidP="004F6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9771EB" w:rsidTr="007D4F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1EB" w:rsidRDefault="009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Кожентаева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1EB" w:rsidRDefault="009771EB" w:rsidP="009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3 разряда </w:t>
            </w:r>
            <w:r w:rsidRPr="009771EB">
              <w:rPr>
                <w:rFonts w:ascii="Times New Roman" w:hAnsi="Times New Roman" w:cs="Times New Roman"/>
                <w:sz w:val="28"/>
                <w:szCs w:val="28"/>
              </w:rPr>
              <w:t>административно-финансового отдела  (секретарь комиссии)</w:t>
            </w:r>
          </w:p>
        </w:tc>
      </w:tr>
      <w:tr w:rsidR="007D4F12" w:rsidTr="007D4F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12" w:rsidRDefault="007D4F12" w:rsidP="009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6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12" w:rsidRDefault="009771EB" w:rsidP="009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административно-финансового отдела</w:t>
            </w:r>
          </w:p>
        </w:tc>
      </w:tr>
      <w:tr w:rsidR="003F36D9" w:rsidTr="007D4F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D9" w:rsidRDefault="003F36D9" w:rsidP="009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6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6D9" w:rsidRDefault="003F36D9" w:rsidP="00977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7D4F12" w:rsidTr="007D4F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12" w:rsidRDefault="00B7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12" w:rsidRDefault="00B759DD" w:rsidP="007D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759DD">
              <w:rPr>
                <w:rFonts w:ascii="Times New Roman" w:hAnsi="Times New Roman" w:cs="Times New Roman"/>
                <w:sz w:val="28"/>
                <w:szCs w:val="28"/>
              </w:rPr>
              <w:t>редставитель органа, ответственного за профилактику коррупционных и иных правонарушений на территории Республики Алтай, уполномоченного Главой Республики Алтай, Председателем Правительства Республики Алтай</w:t>
            </w:r>
          </w:p>
        </w:tc>
      </w:tr>
      <w:tr w:rsidR="007D4F12" w:rsidTr="007D4F1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F12" w:rsidRDefault="00B7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6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F12" w:rsidRDefault="007D4F12" w:rsidP="007D4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образовательной организации,</w:t>
            </w:r>
          </w:p>
          <w:p w:rsidR="007D4F12" w:rsidRDefault="007D4F12" w:rsidP="003F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6AF" w:rsidRDefault="008076AF" w:rsidP="008076AF">
      <w:pPr>
        <w:rPr>
          <w:rFonts w:ascii="Times New Roman" w:hAnsi="Times New Roman" w:cs="Times New Roman"/>
          <w:sz w:val="28"/>
          <w:szCs w:val="28"/>
        </w:rPr>
      </w:pPr>
    </w:p>
    <w:p w:rsidR="008076AF" w:rsidRDefault="008076AF" w:rsidP="008076AF">
      <w:pPr>
        <w:rPr>
          <w:rFonts w:ascii="Times New Roman" w:hAnsi="Times New Roman" w:cs="Times New Roman"/>
          <w:sz w:val="28"/>
          <w:szCs w:val="28"/>
        </w:rPr>
      </w:pPr>
    </w:p>
    <w:p w:rsidR="008076AF" w:rsidRDefault="008076AF" w:rsidP="008076AF">
      <w:pPr>
        <w:rPr>
          <w:rFonts w:ascii="Times New Roman" w:hAnsi="Times New Roman" w:cs="Times New Roman"/>
          <w:sz w:val="28"/>
          <w:szCs w:val="28"/>
        </w:rPr>
      </w:pPr>
    </w:p>
    <w:p w:rsidR="008076AF" w:rsidRDefault="008076AF" w:rsidP="008076AF">
      <w:pPr>
        <w:rPr>
          <w:rFonts w:ascii="Times New Roman" w:hAnsi="Times New Roman" w:cs="Times New Roman"/>
          <w:sz w:val="28"/>
          <w:szCs w:val="28"/>
        </w:rPr>
      </w:pPr>
    </w:p>
    <w:p w:rsidR="003F36D9" w:rsidRPr="005A3350" w:rsidRDefault="008076AF" w:rsidP="003F36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36D9" w:rsidRPr="009771EB" w:rsidRDefault="003F36D9" w:rsidP="003F36D9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1EB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</w:p>
    <w:p w:rsidR="003F36D9" w:rsidRPr="009771EB" w:rsidRDefault="003F36D9" w:rsidP="003F36D9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771EB">
        <w:rPr>
          <w:rFonts w:ascii="Times New Roman" w:hAnsi="Times New Roman" w:cs="Times New Roman"/>
          <w:b w:val="0"/>
          <w:sz w:val="28"/>
          <w:szCs w:val="28"/>
        </w:rPr>
        <w:t>риказом Министерства финансов</w:t>
      </w:r>
    </w:p>
    <w:p w:rsidR="003F36D9" w:rsidRDefault="003F36D9" w:rsidP="003F36D9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1EB">
        <w:rPr>
          <w:rFonts w:ascii="Times New Roman" w:hAnsi="Times New Roman" w:cs="Times New Roman"/>
          <w:b w:val="0"/>
          <w:sz w:val="28"/>
          <w:szCs w:val="28"/>
        </w:rPr>
        <w:t xml:space="preserve">Республики Алтай </w:t>
      </w:r>
    </w:p>
    <w:p w:rsidR="003F36D9" w:rsidRPr="009771EB" w:rsidRDefault="003F36D9" w:rsidP="003F36D9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1EB">
        <w:rPr>
          <w:rFonts w:ascii="Times New Roman" w:hAnsi="Times New Roman" w:cs="Times New Roman"/>
          <w:b w:val="0"/>
          <w:sz w:val="28"/>
          <w:szCs w:val="28"/>
        </w:rPr>
        <w:t>от «__</w:t>
      </w:r>
      <w:proofErr w:type="gramStart"/>
      <w:r w:rsidRPr="009771EB">
        <w:rPr>
          <w:rFonts w:ascii="Times New Roman" w:hAnsi="Times New Roman" w:cs="Times New Roman"/>
          <w:b w:val="0"/>
          <w:sz w:val="28"/>
          <w:szCs w:val="28"/>
        </w:rPr>
        <w:t>_»_</w:t>
      </w:r>
      <w:proofErr w:type="gramEnd"/>
      <w:r w:rsidRPr="009771EB">
        <w:rPr>
          <w:rFonts w:ascii="Times New Roman" w:hAnsi="Times New Roman" w:cs="Times New Roman"/>
          <w:b w:val="0"/>
          <w:sz w:val="28"/>
          <w:szCs w:val="28"/>
        </w:rPr>
        <w:t>_______2021 г.</w:t>
      </w:r>
    </w:p>
    <w:p w:rsidR="003F36D9" w:rsidRPr="009771EB" w:rsidRDefault="003F36D9" w:rsidP="003F36D9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1EB">
        <w:rPr>
          <w:rFonts w:ascii="Times New Roman" w:hAnsi="Times New Roman" w:cs="Times New Roman"/>
          <w:b w:val="0"/>
          <w:sz w:val="28"/>
          <w:szCs w:val="28"/>
        </w:rPr>
        <w:t>№____________</w:t>
      </w:r>
    </w:p>
    <w:p w:rsidR="003F36D9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6D9" w:rsidRPr="003F36D9" w:rsidRDefault="003F36D9" w:rsidP="003F36D9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F36D9">
        <w:rPr>
          <w:rFonts w:ascii="Times New Roman" w:hAnsi="Times New Roman"/>
          <w:b/>
          <w:sz w:val="28"/>
          <w:szCs w:val="28"/>
        </w:rPr>
        <w:t>ПОЛОЖЕНИЕ</w:t>
      </w:r>
    </w:p>
    <w:p w:rsidR="003F36D9" w:rsidRPr="003F36D9" w:rsidRDefault="003F36D9" w:rsidP="003F36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D9">
        <w:rPr>
          <w:rFonts w:ascii="Times New Roman" w:hAnsi="Times New Roman"/>
          <w:b/>
          <w:sz w:val="28"/>
          <w:szCs w:val="28"/>
        </w:rPr>
        <w:t>о комиссии по соблюдению требований к служебному поведению, вопрос</w:t>
      </w:r>
      <w:r>
        <w:rPr>
          <w:rFonts w:ascii="Times New Roman" w:hAnsi="Times New Roman"/>
          <w:b/>
          <w:sz w:val="28"/>
          <w:szCs w:val="28"/>
        </w:rPr>
        <w:t xml:space="preserve">ам противодействия коррупции и </w:t>
      </w:r>
      <w:r w:rsidRPr="003F36D9">
        <w:rPr>
          <w:rFonts w:ascii="Times New Roman" w:hAnsi="Times New Roman"/>
          <w:b/>
          <w:sz w:val="28"/>
          <w:szCs w:val="28"/>
        </w:rPr>
        <w:t xml:space="preserve">урегулированию конфликта интересов в </w:t>
      </w:r>
      <w:proofErr w:type="gramStart"/>
      <w:r w:rsidRPr="003F36D9">
        <w:rPr>
          <w:rFonts w:ascii="Times New Roman" w:hAnsi="Times New Roman"/>
          <w:b/>
          <w:sz w:val="28"/>
          <w:szCs w:val="28"/>
        </w:rPr>
        <w:t>отношении  государственных</w:t>
      </w:r>
      <w:proofErr w:type="gramEnd"/>
      <w:r w:rsidRPr="003F36D9">
        <w:rPr>
          <w:rFonts w:ascii="Times New Roman" w:hAnsi="Times New Roman"/>
          <w:b/>
          <w:sz w:val="28"/>
          <w:szCs w:val="28"/>
        </w:rPr>
        <w:t xml:space="preserve"> гражданских служащих Министерства финансов Республики Алтай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3350">
        <w:rPr>
          <w:rFonts w:ascii="Times New Roman" w:hAnsi="Times New Roman" w:cs="Times New Roman"/>
          <w:sz w:val="28"/>
          <w:szCs w:val="28"/>
        </w:rPr>
        <w:t xml:space="preserve"> по соблюдению тр</w:t>
      </w:r>
      <w:r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поведению, вопросам противодействия коррупции и урегулированию конфликта интересов в отношении </w:t>
      </w:r>
      <w:r w:rsidRPr="005A3350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Министерства финансов Республики Алтай</w:t>
      </w:r>
      <w:r w:rsidRPr="005A3350">
        <w:rPr>
          <w:rFonts w:ascii="Times New Roman" w:hAnsi="Times New Roman" w:cs="Times New Roman"/>
          <w:sz w:val="28"/>
          <w:szCs w:val="28"/>
        </w:rPr>
        <w:t xml:space="preserve"> (далее - комиссия), образуем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33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финансов </w:t>
      </w:r>
      <w:r w:rsidRPr="005A3350">
        <w:rPr>
          <w:rFonts w:ascii="Times New Roman" w:hAnsi="Times New Roman" w:cs="Times New Roman"/>
          <w:sz w:val="28"/>
          <w:szCs w:val="28"/>
        </w:rPr>
        <w:t xml:space="preserve">Республики Алтай в соответствии с Федеральным </w:t>
      </w:r>
      <w:hyperlink r:id="rId5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5A335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Республики Алтай от 5 марта 2009 года </w:t>
      </w:r>
      <w:r>
        <w:rPr>
          <w:rFonts w:ascii="Times New Roman" w:hAnsi="Times New Roman" w:cs="Times New Roman"/>
          <w:sz w:val="28"/>
          <w:szCs w:val="28"/>
        </w:rPr>
        <w:t>№ 1-РЗ «</w:t>
      </w:r>
      <w:r w:rsidRPr="005A3350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Алтай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50">
        <w:rPr>
          <w:rFonts w:ascii="Times New Roman" w:hAnsi="Times New Roman" w:cs="Times New Roman"/>
          <w:sz w:val="28"/>
          <w:szCs w:val="28"/>
        </w:rPr>
        <w:t>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2. Комиссии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350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7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8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</w:t>
      </w:r>
      <w:r>
        <w:rPr>
          <w:rFonts w:ascii="Times New Roman" w:hAnsi="Times New Roman" w:cs="Times New Roman"/>
          <w:sz w:val="28"/>
          <w:szCs w:val="28"/>
        </w:rPr>
        <w:t xml:space="preserve">приказами Министерства финансов </w:t>
      </w:r>
      <w:r w:rsidRPr="005A3350">
        <w:rPr>
          <w:rFonts w:ascii="Times New Roman" w:hAnsi="Times New Roman" w:cs="Times New Roman"/>
          <w:sz w:val="28"/>
          <w:szCs w:val="28"/>
        </w:rPr>
        <w:t xml:space="preserve">Республики Алтай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5A3350">
        <w:rPr>
          <w:rFonts w:ascii="Times New Roman" w:hAnsi="Times New Roman" w:cs="Times New Roman"/>
          <w:sz w:val="28"/>
          <w:szCs w:val="28"/>
        </w:rPr>
        <w:t>).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3. Основными задачами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3350">
        <w:rPr>
          <w:rFonts w:ascii="Times New Roman" w:hAnsi="Times New Roman" w:cs="Times New Roman"/>
          <w:sz w:val="28"/>
          <w:szCs w:val="28"/>
        </w:rPr>
        <w:t xml:space="preserve"> является содействие государственным органам: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а) в обеспечении соблюдения государственных гражданских служащи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A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350">
        <w:rPr>
          <w:rFonts w:ascii="Times New Roman" w:hAnsi="Times New Roman" w:cs="Times New Roman"/>
          <w:sz w:val="28"/>
          <w:szCs w:val="28"/>
        </w:rPr>
        <w:t xml:space="preserve"> 273-ФЗ,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</w:t>
      </w:r>
      <w:r w:rsidRPr="005A3350">
        <w:rPr>
          <w:rFonts w:ascii="Times New Roman" w:hAnsi="Times New Roman" w:cs="Times New Roman"/>
          <w:sz w:val="28"/>
          <w:szCs w:val="28"/>
        </w:rPr>
        <w:t xml:space="preserve">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Алтай (далее - государственной службы)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>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5. Комиссия образуется </w:t>
      </w:r>
      <w:r>
        <w:rPr>
          <w:rFonts w:ascii="Times New Roman" w:hAnsi="Times New Roman" w:cs="Times New Roman"/>
          <w:sz w:val="28"/>
          <w:szCs w:val="28"/>
        </w:rPr>
        <w:t>приказом Министерства, у</w:t>
      </w:r>
      <w:r w:rsidRPr="005A3350">
        <w:rPr>
          <w:rFonts w:ascii="Times New Roman" w:hAnsi="Times New Roman" w:cs="Times New Roman"/>
          <w:sz w:val="28"/>
          <w:szCs w:val="28"/>
        </w:rPr>
        <w:t>казанным актом утверждаются состав комиссии и порядок ее работы.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lastRenderedPageBreak/>
        <w:t xml:space="preserve">6. В состав комиссии входят председатель комиссии, его заместитель, назначаемый руководителем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а)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Министерства </w:t>
      </w:r>
      <w:r w:rsidRPr="005A3350">
        <w:rPr>
          <w:rFonts w:ascii="Times New Roman" w:hAnsi="Times New Roman" w:cs="Times New Roman"/>
          <w:sz w:val="28"/>
          <w:szCs w:val="28"/>
        </w:rPr>
        <w:t xml:space="preserve">(председатель комиссии),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>, определяемые его руководителем;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5"/>
      <w:bookmarkEnd w:id="0"/>
      <w:r w:rsidRPr="005A3350">
        <w:rPr>
          <w:rFonts w:ascii="Times New Roman" w:hAnsi="Times New Roman" w:cs="Times New Roman"/>
          <w:sz w:val="28"/>
          <w:szCs w:val="28"/>
        </w:rPr>
        <w:t>б) представитель органа, ответственного за профилактику коррупционных и иных правонарушений на территории Республики Алтай, уполномоченного Главой Республики Алтай, Председателем Правительства Республики Алтай (далее - орган по профилактике коррупционных и иных правонарушений);</w:t>
      </w:r>
    </w:p>
    <w:p w:rsidR="003F36D9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5A3350">
        <w:rPr>
          <w:rFonts w:ascii="Times New Roman" w:hAnsi="Times New Roman" w:cs="Times New Roman"/>
          <w:sz w:val="28"/>
          <w:szCs w:val="28"/>
        </w:rPr>
        <w:t>в) представитель (представители) образовательных организаций.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9AF">
        <w:rPr>
          <w:rFonts w:ascii="Times New Roman" w:hAnsi="Times New Roman" w:cs="Times New Roman"/>
          <w:sz w:val="28"/>
          <w:szCs w:val="28"/>
        </w:rPr>
        <w:t xml:space="preserve">6.1 </w:t>
      </w:r>
      <w:proofErr w:type="gramStart"/>
      <w:r w:rsidRPr="009079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79AF">
        <w:rPr>
          <w:rFonts w:ascii="Times New Roman" w:hAnsi="Times New Roman" w:cs="Times New Roman"/>
          <w:sz w:val="28"/>
          <w:szCs w:val="28"/>
        </w:rPr>
        <w:t xml:space="preserve"> работе Комиссии может принимать участие прокурор Республики Алтай, осуществляющий надзор за соблюдением законодательства о государственной службе или законодательства о труде, в случае рассмотрения на заседании комиссии вопроса применения дисциплинарного взыскания лицу, сообщившему в правоохранительные органы или средства массовой информации о ставших ему известными фактах коррупции (в случае совершения этим лицом в течение года после указанного сообщения дисциплинарного поступка). Председатель комиссии представляет прокурору Республики Алтай, осуществляющему надзор за соблюдением законодательства о государственной службе или законодательства о труде, необходимые материалы не менее, чем за пять рабочих дней до заседания комиссии.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5A3350">
        <w:rPr>
          <w:rFonts w:ascii="Times New Roman" w:hAnsi="Times New Roman" w:cs="Times New Roman"/>
          <w:sz w:val="28"/>
          <w:szCs w:val="28"/>
        </w:rPr>
        <w:t>7. Руководитель государственного органа может принять решение о включении в состав комиссии: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350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A3350">
        <w:rPr>
          <w:rFonts w:ascii="Times New Roman" w:hAnsi="Times New Roman" w:cs="Times New Roman"/>
          <w:sz w:val="28"/>
          <w:szCs w:val="28"/>
        </w:rPr>
        <w:t>представителя Общественной палаты Республики Алтай;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б) представителя общественной организации ветеранов, созданной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>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>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8. Лица, указанные в </w:t>
      </w:r>
      <w:hyperlink w:anchor="P95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7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"в" пункта 6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99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органом по профилактике коррупционных и иных правонарушений, с образовательными организациями, с Общественной палатой Республики Алтай, с общественной организацией ветеранов, созданной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 xml:space="preserve">, с профсоюзной организацией, действующей в </w:t>
      </w:r>
      <w:r w:rsidRPr="005A335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 xml:space="preserve">, на основании запроса руководителя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. Согласование осуществляется в течение 10 календарных дней со дня получения запроса руководителем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>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5A3350">
        <w:rPr>
          <w:rFonts w:ascii="Times New Roman" w:hAnsi="Times New Roman" w:cs="Times New Roman"/>
          <w:sz w:val="28"/>
          <w:szCs w:val="28"/>
        </w:rPr>
        <w:t>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5A3350">
        <w:rPr>
          <w:rFonts w:ascii="Times New Roman" w:hAnsi="Times New Roman" w:cs="Times New Roman"/>
          <w:sz w:val="28"/>
          <w:szCs w:val="28"/>
        </w:rPr>
        <w:t xml:space="preserve">б) другие государственные служащие, замещающие должности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 в Республике Алтай;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менее, чем за три календарных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3"/>
      <w:bookmarkEnd w:id="4"/>
      <w:r w:rsidRPr="005A3350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 w:rsidRPr="005A3350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Pr="005A335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 от 28 декабря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350">
        <w:rPr>
          <w:rFonts w:ascii="Times New Roman" w:hAnsi="Times New Roman" w:cs="Times New Roman"/>
          <w:sz w:val="28"/>
          <w:szCs w:val="28"/>
        </w:rPr>
        <w:t xml:space="preserve"> 268-У (далее - Положение о проверке достоверности и полноты сведений), материалов проверки, свидетельствующих: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5"/>
      <w:bookmarkEnd w:id="6"/>
      <w:r w:rsidRPr="005A3350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11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6"/>
      <w:bookmarkEnd w:id="7"/>
      <w:r w:rsidRPr="005A3350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 w:rsidRPr="005A3350">
        <w:rPr>
          <w:rFonts w:ascii="Times New Roman" w:hAnsi="Times New Roman" w:cs="Times New Roman"/>
          <w:sz w:val="28"/>
          <w:szCs w:val="28"/>
        </w:rPr>
        <w:t xml:space="preserve">б) поступившее должностному лицу кадровой службы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>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 w:rsidRPr="005A3350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5A3350">
        <w:rPr>
          <w:rFonts w:ascii="Times New Roman" w:hAnsi="Times New Roman" w:cs="Times New Roman"/>
          <w:sz w:val="28"/>
          <w:szCs w:val="28"/>
        </w:rPr>
        <w:t>должность государственной службы, включенную в перечень должностей государственной гражданской службы, установленными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9"/>
      <w:bookmarkEnd w:id="10"/>
      <w:r w:rsidRPr="005A3350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0"/>
      <w:bookmarkEnd w:id="11"/>
      <w:r w:rsidRPr="005A3350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2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5A335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 (далее - Федеральный закон «</w:t>
      </w:r>
      <w:r w:rsidRPr="005A335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50">
        <w:rPr>
          <w:rFonts w:ascii="Times New Roman" w:hAnsi="Times New Roman" w:cs="Times New Roman"/>
          <w:sz w:val="28"/>
          <w:szCs w:val="28"/>
        </w:rPr>
        <w:t xml:space="preserve"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</w:t>
      </w:r>
      <w:r w:rsidRPr="005A3350">
        <w:rPr>
          <w:rFonts w:ascii="Times New Roman" w:hAnsi="Times New Roman" w:cs="Times New Roman"/>
          <w:sz w:val="28"/>
          <w:szCs w:val="28"/>
        </w:rPr>
        <w:lastRenderedPageBreak/>
        <w:t>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2"/>
      <w:bookmarkEnd w:id="12"/>
      <w:r w:rsidRPr="005A3350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4"/>
      <w:bookmarkEnd w:id="13"/>
      <w:r w:rsidRPr="005A3350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5"/>
      <w:bookmarkEnd w:id="14"/>
      <w:r w:rsidRPr="005A3350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3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3 декабря 2012 года № 230-ФЗ «</w:t>
      </w:r>
      <w:r w:rsidRPr="005A335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 (далее - Федеральный закон «</w:t>
      </w:r>
      <w:r w:rsidRPr="005A335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50">
        <w:rPr>
          <w:rFonts w:ascii="Times New Roman" w:hAnsi="Times New Roman" w:cs="Times New Roman"/>
          <w:sz w:val="28"/>
          <w:szCs w:val="28"/>
        </w:rPr>
        <w:t>);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7"/>
      <w:bookmarkEnd w:id="15"/>
      <w:r w:rsidRPr="005A3350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4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5A3350">
        <w:rPr>
          <w:rFonts w:ascii="Times New Roman" w:hAnsi="Times New Roman" w:cs="Times New Roman"/>
          <w:sz w:val="28"/>
          <w:szCs w:val="28"/>
        </w:rPr>
        <w:t xml:space="preserve"> 273-ФЗ и </w:t>
      </w:r>
      <w:hyperlink r:id="rId15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0"/>
      <w:bookmarkEnd w:id="16"/>
      <w:r w:rsidRPr="005A3350">
        <w:rPr>
          <w:rFonts w:ascii="Times New Roman" w:hAnsi="Times New Roman" w:cs="Times New Roman"/>
          <w:sz w:val="28"/>
          <w:szCs w:val="28"/>
        </w:rPr>
        <w:t xml:space="preserve">15.1. Обращение, указанное в </w:t>
      </w:r>
      <w:hyperlink w:anchor="P118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 xml:space="preserve">, должностному лицу кадровой службы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правонарушений. В обращении указываются: фамилия, имя, отчество (последнее - 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</w:t>
      </w:r>
      <w:r w:rsidRPr="005A3350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350">
        <w:rPr>
          <w:rFonts w:ascii="Times New Roman" w:hAnsi="Times New Roman" w:cs="Times New Roman"/>
          <w:sz w:val="28"/>
          <w:szCs w:val="28"/>
        </w:rPr>
        <w:t xml:space="preserve"> 273-ФЗ.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15.2. Обращение, указанное в </w:t>
      </w:r>
      <w:hyperlink w:anchor="P118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4"/>
      <w:bookmarkEnd w:id="17"/>
      <w:r w:rsidRPr="005A3350">
        <w:rPr>
          <w:rFonts w:ascii="Times New Roman" w:hAnsi="Times New Roman" w:cs="Times New Roman"/>
          <w:sz w:val="28"/>
          <w:szCs w:val="28"/>
        </w:rPr>
        <w:t xml:space="preserve">15.3. Уведомление, указанное в </w:t>
      </w:r>
      <w:hyperlink w:anchor="P127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кадровой службы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7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5A3350">
        <w:rPr>
          <w:rFonts w:ascii="Times New Roman" w:hAnsi="Times New Roman" w:cs="Times New Roman"/>
          <w:sz w:val="28"/>
          <w:szCs w:val="28"/>
        </w:rPr>
        <w:t xml:space="preserve"> 273-ФЗ.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6"/>
      <w:bookmarkEnd w:id="18"/>
      <w:r w:rsidRPr="005A3350">
        <w:rPr>
          <w:rFonts w:ascii="Times New Roman" w:hAnsi="Times New Roman" w:cs="Times New Roman"/>
          <w:sz w:val="28"/>
          <w:szCs w:val="28"/>
        </w:rPr>
        <w:t xml:space="preserve">15.4. Уведомление, указанное в </w:t>
      </w:r>
      <w:hyperlink w:anchor="P122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 кадровой службы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15.5. При подготовке мотивированного заключения по результатам рассмотрения обращения, указанного в </w:t>
      </w:r>
      <w:hyperlink w:anchor="P118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22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, ответственное за работу по профилактике коррупционных и иных правонарушений,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5A3350">
        <w:rPr>
          <w:rFonts w:ascii="Times New Roman" w:hAnsi="Times New Roman" w:cs="Times New Roman"/>
          <w:sz w:val="28"/>
          <w:szCs w:val="28"/>
        </w:rPr>
        <w:t xml:space="preserve">или его заместитель, специально на то уполномоченный, может направлять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</w:t>
      </w:r>
      <w:r w:rsidRPr="005A3350">
        <w:rPr>
          <w:rFonts w:ascii="Times New Roman" w:hAnsi="Times New Roman" w:cs="Times New Roman"/>
          <w:sz w:val="28"/>
          <w:szCs w:val="28"/>
        </w:rPr>
        <w:lastRenderedPageBreak/>
        <w:t>дня поступления обращения или уведомления. Указанный срок может быть продлен, но не более чем на 30 календарных дней.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15.6. Мотивированные заключения, предусмотренные </w:t>
      </w:r>
      <w:hyperlink w:anchor="P130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пунктами 15.1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15.3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6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15.4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18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2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"б"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8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2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"б"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169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5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23.3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24.1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16. Председатель комиссии при поступлении к нему в порядке, предусмотренном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hyperlink w:anchor="P150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пунктами 16.1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2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16.2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9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11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0"/>
      <w:bookmarkEnd w:id="19"/>
      <w:r w:rsidRPr="005A3350">
        <w:rPr>
          <w:rFonts w:ascii="Times New Roman" w:hAnsi="Times New Roman" w:cs="Times New Roman"/>
          <w:sz w:val="28"/>
          <w:szCs w:val="28"/>
        </w:rPr>
        <w:t xml:space="preserve">16.1. Заседание комиссии по рассмотрению заявлений, указанных в </w:t>
      </w:r>
      <w:hyperlink w:anchor="P119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0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2"/>
      <w:bookmarkEnd w:id="20"/>
      <w:r w:rsidRPr="005A3350">
        <w:rPr>
          <w:rFonts w:ascii="Times New Roman" w:hAnsi="Times New Roman" w:cs="Times New Roman"/>
          <w:sz w:val="28"/>
          <w:szCs w:val="28"/>
        </w:rPr>
        <w:t xml:space="preserve">16.2. Уведомление, указанное в </w:t>
      </w:r>
      <w:hyperlink w:anchor="P127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проводится, как правило, в присутствии государственного служащего, в отношении которого рассматривается вопрос </w:t>
      </w:r>
      <w:r w:rsidRPr="005A3350">
        <w:rPr>
          <w:rFonts w:ascii="Times New Roman" w:hAnsi="Times New Roman" w:cs="Times New Roman"/>
          <w:sz w:val="28"/>
          <w:szCs w:val="28"/>
        </w:rPr>
        <w:lastRenderedPageBreak/>
        <w:t xml:space="preserve">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7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17.1. Заседания комиссии могут проводиться в отсутствие государственного служащего или гражданина в случае: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7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18. 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3"/>
      <w:bookmarkEnd w:id="21"/>
      <w:r w:rsidRPr="005A3350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115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</w:t>
      </w:r>
      <w:hyperlink r:id="rId18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19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116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9"/>
      <w:bookmarkEnd w:id="22"/>
      <w:r w:rsidRPr="005A3350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118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2"/>
      <w:bookmarkEnd w:id="23"/>
      <w:r w:rsidRPr="005A3350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119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ответственности, установленную действующих законодательством.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76"/>
      <w:bookmarkEnd w:id="24"/>
      <w:r w:rsidRPr="005A3350">
        <w:rPr>
          <w:rFonts w:ascii="Times New Roman" w:hAnsi="Times New Roman" w:cs="Times New Roman"/>
          <w:sz w:val="28"/>
          <w:szCs w:val="28"/>
        </w:rPr>
        <w:t xml:space="preserve">23.1. По итогам рассмотрения вопроса, указанного в </w:t>
      </w:r>
      <w:hyperlink w:anchor="P125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20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5A335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50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сведения, представленные государственным служащим в соответствии с </w:t>
      </w:r>
      <w:hyperlink r:id="rId21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350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50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23.2. По итогам рассмотрения вопроса, указанного в </w:t>
      </w:r>
      <w:hyperlink w:anchor="P120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35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50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3350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3350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5"/>
      <w:bookmarkEnd w:id="25"/>
      <w:r w:rsidRPr="005A3350">
        <w:rPr>
          <w:rFonts w:ascii="Times New Roman" w:hAnsi="Times New Roman" w:cs="Times New Roman"/>
          <w:sz w:val="28"/>
          <w:szCs w:val="28"/>
        </w:rPr>
        <w:t xml:space="preserve">23.3. По итогам рассмотрения вопроса, указанного в </w:t>
      </w:r>
      <w:hyperlink w:anchor="P122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применить к государственному служащему конкретную меру ответственности.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24. По итогам рассмотрения вопросов, указанных в </w:t>
      </w:r>
      <w:hyperlink w:anchor="P114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5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"д"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3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пунктами 20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</w:t>
      </w:r>
      <w:r w:rsidRPr="005A335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172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6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23.1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5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23.3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2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24.1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92"/>
      <w:bookmarkEnd w:id="26"/>
      <w:r w:rsidRPr="005A3350">
        <w:rPr>
          <w:rFonts w:ascii="Times New Roman" w:hAnsi="Times New Roman" w:cs="Times New Roman"/>
          <w:sz w:val="28"/>
          <w:szCs w:val="28"/>
        </w:rPr>
        <w:t xml:space="preserve">24.1. По итогам рассмотрения вопроса, указанного в </w:t>
      </w:r>
      <w:hyperlink w:anchor="P127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3350">
        <w:rPr>
          <w:rFonts w:ascii="Times New Roman" w:hAnsi="Times New Roman" w:cs="Times New Roman"/>
          <w:sz w:val="28"/>
          <w:szCs w:val="28"/>
        </w:rPr>
        <w:t xml:space="preserve"> 273-ФЗ.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5A3350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предусмотренного </w:t>
      </w:r>
      <w:hyperlink w:anchor="P124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руководителя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>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27. Решения комиссии по вопросам, указанным в </w:t>
      </w:r>
      <w:hyperlink w:anchor="P113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8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8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lastRenderedPageBreak/>
        <w:t>в) предъявляемые к государственному служащему претензии, материалы, на которых они основываются;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</w:t>
      </w:r>
      <w:r>
        <w:rPr>
          <w:rFonts w:ascii="Times New Roman" w:hAnsi="Times New Roman" w:cs="Times New Roman"/>
          <w:sz w:val="28"/>
          <w:szCs w:val="28"/>
        </w:rPr>
        <w:t>в Министерство</w:t>
      </w:r>
      <w:r w:rsidRPr="005A3350">
        <w:rPr>
          <w:rFonts w:ascii="Times New Roman" w:hAnsi="Times New Roman" w:cs="Times New Roman"/>
          <w:sz w:val="28"/>
          <w:szCs w:val="28"/>
        </w:rPr>
        <w:t>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31. Копии протокола заседания комиссии в течение семи календарных дней со дня проведения заседания направляются руководителю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32. Руководитель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руководителя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государственному служащему мер ответственности, предусмотренных федеральным законодательством.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>34.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 со дня установления указанного факта, а при необходимости - немедленно.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35. Копия протокола заседания комиссии или выписка из него приобщается к личному делу государственного служащего, в отношении </w:t>
      </w:r>
      <w:r w:rsidRPr="005A3350">
        <w:rPr>
          <w:rFonts w:ascii="Times New Roman" w:hAnsi="Times New Roman" w:cs="Times New Roman"/>
          <w:sz w:val="28"/>
          <w:szCs w:val="28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5A3350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3F36D9" w:rsidRPr="005A3350" w:rsidRDefault="003F36D9" w:rsidP="003F3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350">
        <w:rPr>
          <w:rFonts w:ascii="Times New Roman" w:hAnsi="Times New Roman" w:cs="Times New Roman"/>
          <w:sz w:val="28"/>
          <w:szCs w:val="28"/>
        </w:rPr>
        <w:t xml:space="preserve">37.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</w:t>
      </w:r>
      <w:r>
        <w:rPr>
          <w:rFonts w:ascii="Times New Roman" w:hAnsi="Times New Roman" w:cs="Times New Roman"/>
          <w:sz w:val="28"/>
          <w:szCs w:val="28"/>
        </w:rPr>
        <w:t>Министерстве</w:t>
      </w:r>
      <w:r w:rsidRPr="005A3350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118" w:history="1">
        <w:r w:rsidRPr="005A3350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14</w:t>
        </w:r>
      </w:hyperlink>
      <w:r w:rsidRPr="005A3350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о вручении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076AF" w:rsidRDefault="008076AF" w:rsidP="008076AF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076AF" w:rsidRDefault="008076AF" w:rsidP="00807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76AF" w:rsidRDefault="008076AF" w:rsidP="00807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76AF" w:rsidRDefault="008076AF" w:rsidP="00807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76AF" w:rsidRDefault="008076AF" w:rsidP="00807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076AF" w:rsidRDefault="008076AF" w:rsidP="00807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ПОВЕДЕНИЮ, ВОПРОСАМ ПРОТИВОДЕЙСТВИЯ КОРРУПЦИИ И УРЕГУЛИРОВАНИЮ</w:t>
      </w:r>
    </w:p>
    <w:p w:rsidR="008076AF" w:rsidRDefault="008076AF" w:rsidP="00807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КОНФЛИКТА ИНТЕРЕСОВ В ОТНОШЕНИИ </w:t>
      </w:r>
    </w:p>
    <w:p w:rsidR="008076AF" w:rsidRDefault="008076AF" w:rsidP="008076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 МИНИСТЕРСТВА ФИНАНСОВ РЕСПУБЛИКИ АЛТАЙ </w:t>
      </w:r>
    </w:p>
    <w:p w:rsidR="008076AF" w:rsidRDefault="008076AF" w:rsidP="008076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76AF" w:rsidRDefault="008076AF" w:rsidP="008076A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76AF" w:rsidRDefault="008076AF" w:rsidP="0080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поведению, вопросам противодействия коррупции и  урегулированию конфликта интересов в интересах государственных гражданских служащих Министерства финансов Республики Алтай и (далее - Комиссия), образуемая в Министерстве финансов  Республики Алтай в соответствии с Федеральным законом от 25 декабря 2008 года № 273-ФЗ «О противодействии коррупции»</w:t>
      </w:r>
      <w:r w:rsidR="00B77C03">
        <w:rPr>
          <w:rFonts w:ascii="Times New Roman" w:hAnsi="Times New Roman"/>
          <w:sz w:val="28"/>
          <w:szCs w:val="28"/>
        </w:rPr>
        <w:t>, пунктом 21 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Законом Республики Алтай от 5 марта 2009 года № 1-РЗ «О противодействии коррупции в Республике Алтай»</w:t>
      </w:r>
      <w:r>
        <w:rPr>
          <w:rFonts w:ascii="Times New Roman" w:hAnsi="Times New Roman"/>
          <w:sz w:val="28"/>
          <w:szCs w:val="28"/>
        </w:rPr>
        <w:t>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Федерации, Конституцией Республики Алтай, законами Республики Алтай, актами Главы Республики Алтай, Председателя Правительства Республики Алтай и Правительства Республики Алтай, настоящим Положением, а также приказами </w:t>
      </w:r>
      <w:r>
        <w:rPr>
          <w:rFonts w:ascii="Times New Roman" w:hAnsi="Times New Roman"/>
          <w:sz w:val="28"/>
          <w:szCs w:val="28"/>
        </w:rPr>
        <w:t>Министерстве финансов  Республики Алтай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комиссии является содействие государственным органам: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государственными гражданскими служащих </w:t>
      </w:r>
      <w:r>
        <w:rPr>
          <w:rFonts w:ascii="Times New Roman" w:hAnsi="Times New Roman"/>
          <w:sz w:val="28"/>
          <w:szCs w:val="28"/>
        </w:rPr>
        <w:t xml:space="preserve">Министерства </w:t>
      </w:r>
      <w:proofErr w:type="gramStart"/>
      <w:r>
        <w:rPr>
          <w:rFonts w:ascii="Times New Roman" w:hAnsi="Times New Roman"/>
          <w:sz w:val="28"/>
          <w:szCs w:val="28"/>
        </w:rPr>
        <w:t>финансов 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Алтай </w:t>
      </w:r>
      <w:r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/>
          <w:sz w:val="28"/>
          <w:szCs w:val="28"/>
        </w:rPr>
        <w:t xml:space="preserve">Министерстве финансов  Республики Алтай </w:t>
      </w:r>
      <w:r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поведению, противодействия коррупции  и (или) требований об урегулировании конфликта интересов, в отношении государственных служащих </w:t>
      </w:r>
      <w:r>
        <w:rPr>
          <w:rFonts w:ascii="Times New Roman" w:hAnsi="Times New Roman"/>
          <w:sz w:val="28"/>
          <w:szCs w:val="28"/>
        </w:rPr>
        <w:t xml:space="preserve">Министерства финансов  Республики Алтай 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Комиссия образуется приказом </w:t>
      </w:r>
      <w:r>
        <w:rPr>
          <w:rFonts w:ascii="Times New Roman" w:hAnsi="Times New Roman"/>
          <w:sz w:val="28"/>
          <w:szCs w:val="28"/>
        </w:rPr>
        <w:t>Министерства финансов  Республики Алтай</w:t>
      </w:r>
      <w:r>
        <w:rPr>
          <w:rFonts w:ascii="Times New Roman" w:hAnsi="Times New Roman" w:cs="Times New Roman"/>
          <w:sz w:val="28"/>
          <w:szCs w:val="28"/>
        </w:rPr>
        <w:t>, указанным актом утверждаются состав комиссии и порядок ее работы.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комиссии входят председатель комиссии, его заместитель, назначаемый руководителем государственного органа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могут входить: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Заместитель министра финансов Республики Алтай (председатель комиссии), должностное лицо кадровой службы,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Министерства финансов Республики Алтай, определяемые руководителем;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представитель Единого аппарата Главы Республики Алтай и Правительства Республики Алтай по вопросам государственной службы и кадров;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иных государственных органов, деятельность которых связана с государственной службой.</w:t>
      </w:r>
    </w:p>
    <w:p w:rsidR="00B77C03" w:rsidRDefault="00E7712C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Комиссии может принимать участие </w:t>
      </w:r>
      <w:r w:rsidR="00B77C03">
        <w:rPr>
          <w:rFonts w:ascii="Times New Roman" w:hAnsi="Times New Roman" w:cs="Times New Roman"/>
          <w:sz w:val="28"/>
          <w:szCs w:val="28"/>
        </w:rPr>
        <w:t>прокурор Республики Алтай, осуществляющий надзор за соблюдением законодательства о государственной службе или законодательства о труде, в случае рассмотрения на заседании комиссии вопроса применения дисциплинарного взыскания лицу, сообщившему в правоохранительные органы или средства массовой информации о ставших ему известными фактах коррупции (в случае совершения этим лицом в течение года после указанного сообщения дисциплинарного поступка). Председатель комиссии представляет прокурору Республики Алтай</w:t>
      </w:r>
      <w:r w:rsidR="0042588E">
        <w:rPr>
          <w:rFonts w:ascii="Times New Roman" w:hAnsi="Times New Roman" w:cs="Times New Roman"/>
          <w:sz w:val="28"/>
          <w:szCs w:val="28"/>
        </w:rPr>
        <w:t>, осуществляющему надзор за соблюдением законодательства о государственной службе или законодательства о труде, необходимые материалы не менее, чем за пять рабочих дней до заседания комиссии.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Заместитель Председателя Правительства Республики Алтай, министр финансов Республики Алтай может принять решение о включении в состав комиссии:</w:t>
      </w:r>
    </w:p>
    <w:p w:rsidR="008076AF" w:rsidRDefault="008076AF" w:rsidP="0080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представителя </w:t>
      </w:r>
      <w:r>
        <w:rPr>
          <w:rFonts w:ascii="Times New Roman" w:hAnsi="Times New Roman"/>
          <w:bCs/>
          <w:sz w:val="28"/>
          <w:szCs w:val="28"/>
        </w:rPr>
        <w:t>Общественной палаты Республики Алтай;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 в государственном органе;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государственном органе.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Лица, указанные в подпунктах «б» и «в» пункта 6 и в пункте 7 настоящего Положения, включаются в состав комиссии в установленном порядке по согласованию с Единым аппаратом Главы Республики Алтай и Правительства Республики Алтай, с научными организациями и образовательными учреждениями среднего, высшего и дополнительного профессионального образования, с </w:t>
      </w:r>
      <w:r>
        <w:rPr>
          <w:rFonts w:ascii="Times New Roman" w:hAnsi="Times New Roman"/>
          <w:bCs/>
          <w:sz w:val="28"/>
          <w:szCs w:val="28"/>
          <w:lang w:eastAsia="ru-RU"/>
        </w:rPr>
        <w:t>Общественной палатой Республики Алтай</w:t>
      </w:r>
      <w:r>
        <w:rPr>
          <w:rFonts w:ascii="Times New Roman" w:hAnsi="Times New Roman" w:cs="Times New Roman"/>
          <w:sz w:val="28"/>
          <w:szCs w:val="28"/>
        </w:rPr>
        <w:t>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с иными государственными органами, на основании запроса руководителя государственного органа. Согласование осуществляется в течение 10 календарных дней со дня получения запроса.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2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государственным служащим, в отношении которого комиссией рассматривается этот вопрос;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календарных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8076AF" w:rsidRDefault="008076AF" w:rsidP="0080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представление Заместителя Председателя Правительства Республики Алтай, министра финансов Республики Алтай в соответствии с пунктом 23 Положения о   проверке   достоверности и   полноты    сведений,  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утвержденного Указом Главы Республики Алтай, Председателя Правительства Республики Алтай от 28 декабря 2009 года № 268-У (далее -  Положение о проверке достоверности и полноты сведений), материалов проверки, свидетельствующих: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подпунктом «а» пункта 1 </w:t>
      </w:r>
      <w:r>
        <w:rPr>
          <w:rFonts w:ascii="Times New Roman" w:hAnsi="Times New Roman"/>
          <w:sz w:val="28"/>
          <w:szCs w:val="28"/>
          <w:lang w:eastAsia="ru-RU"/>
        </w:rPr>
        <w:t>Положения о проверке 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поступившее должностному лицу кадровой службы государственного органа, ответственному за работу по профилактике коррупционных и иных правонарушений:</w:t>
      </w:r>
    </w:p>
    <w:p w:rsidR="008076AF" w:rsidRDefault="008076AF" w:rsidP="00807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обращение гражданина, замещавшего в Министерстве финансов Республики Алтай должность государственной службы, включенную в перечень должностей государственной гражданской службы, установленными нормативными правовыми актами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>
        <w:rPr>
          <w:rFonts w:ascii="Times New Roman" w:hAnsi="Times New Roman"/>
          <w:sz w:val="28"/>
          <w:szCs w:val="28"/>
        </w:rPr>
        <w:t xml:space="preserve"> Заместителя Председателя Правительства Республики Алтай, министра финансов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календарных дней назначает дату заседания комиссии. При этом дата заседания комиссии не может быть назначена позднее семи календарных дней со дня поступления указанной информации;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рассматривает</w:t>
      </w:r>
      <w:r w:rsidR="00E7712C">
        <w:rPr>
          <w:rFonts w:ascii="Times New Roman" w:hAnsi="Times New Roman" w:cs="Times New Roman"/>
          <w:sz w:val="28"/>
          <w:szCs w:val="28"/>
        </w:rPr>
        <w:t xml:space="preserve"> в течение трех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служащего о рассмотрении указанного вопроса без его участия заседание комиссии проводится в его отсутствие. В случае неявки государственного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откладывается. В случае вторичной неявки государственного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государственным служащим в соответствии с подпунктом «а» пункта 1 </w:t>
      </w:r>
      <w:r>
        <w:rPr>
          <w:rFonts w:ascii="Times New Roman" w:hAnsi="Times New Roman"/>
          <w:sz w:val="28"/>
          <w:szCs w:val="28"/>
          <w:lang w:eastAsia="ru-RU"/>
        </w:rPr>
        <w:t>Положения о проверке 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подпунктом «а» пункта 1 </w:t>
      </w:r>
      <w:r>
        <w:rPr>
          <w:rFonts w:ascii="Times New Roman" w:hAnsi="Times New Roman"/>
          <w:sz w:val="28"/>
          <w:szCs w:val="28"/>
          <w:lang w:eastAsia="ru-RU"/>
        </w:rPr>
        <w:t>Положения о проверке 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 Заместителю Председателя Правительства Республики Алтай, министру финансов Республики Алтай применить к государственному служащему конкретную меру ответственности.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Заместителю Председателя Правительства Республики Алтай, министру финансов Республики Алтай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ответственности, установленную действующих законодательством.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итогам рассмотрения вопросов, предусмотренных подпунктами «а» и «б» пункта 14 настоящего Положения, при наличии к тому оснований комиссия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</w:t>
      </w:r>
      <w:r w:rsidR="00B219F1">
        <w:rPr>
          <w:rFonts w:ascii="Times New Roman" w:hAnsi="Times New Roman" w:cs="Times New Roman"/>
          <w:sz w:val="28"/>
          <w:szCs w:val="28"/>
        </w:rPr>
        <w:t>их на заседании членов комиссии, голос Председателя комиссии является решающим.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Копии протокола заседания комиссии в  течение трех календарных дней со дня проведения заседания направляются Заместителю Председателя Правительства Республик Алтай, министру финансов Республики Алтай, полностью или в виде выписок из него - государственному служащему, а также по решению комиссии - иным заинтересованным лицам. 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Заместитель Председателя Правительства Республики Алтай, министр финансов Республики Алтай обязан рассмотреть протокол заседания комиссии и вправе учесть в пределах своей компетенции содержащиеся в </w:t>
      </w:r>
      <w:r>
        <w:rPr>
          <w:rFonts w:ascii="Times New Roman" w:hAnsi="Times New Roman" w:cs="Times New Roman"/>
          <w:sz w:val="28"/>
          <w:szCs w:val="28"/>
        </w:rPr>
        <w:lastRenderedPageBreak/>
        <w:t>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Заместитель Председателя Правительства Республики Алтай, министр финансов Республики Алтай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Заместителю Председателя Правительства Республики Алтай, министру финансов Республики Алтай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календарных дней, со дня установления указанного факта, а при необходимости - немедленно.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кадровой</w:t>
      </w:r>
      <w:r w:rsidR="00150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Министерства, ответственными за работу по профилактике коррупционных и иных правонарушений.</w:t>
      </w:r>
    </w:p>
    <w:p w:rsidR="008076AF" w:rsidRDefault="008076AF" w:rsidP="00807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6AF" w:rsidRDefault="008076AF" w:rsidP="008076AF"/>
    <w:p w:rsidR="00D14C7E" w:rsidRDefault="00D14C7E"/>
    <w:p w:rsidR="00150935" w:rsidRDefault="00150935"/>
    <w:p w:rsidR="00150935" w:rsidRDefault="00150935"/>
    <w:p w:rsidR="00150935" w:rsidRDefault="00150935"/>
    <w:bookmarkStart w:id="27" w:name="_GoBack"/>
    <w:bookmarkStart w:id="28" w:name="_MON_1690299246"/>
    <w:bookmarkEnd w:id="28"/>
    <w:p w:rsidR="00150935" w:rsidRDefault="00150935">
      <w:r w:rsidRPr="00150935">
        <w:object w:dxaOrig="9355" w:dyaOrig="13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687.75pt" o:ole="">
            <v:imagedata r:id="rId25" o:title=""/>
          </v:shape>
          <o:OLEObject Type="Embed" ProgID="Word.Document.12" ShapeID="_x0000_i1029" DrawAspect="Content" ObjectID="_1690299452" r:id="rId26">
            <o:FieldCodes>\s</o:FieldCodes>
          </o:OLEObject>
        </w:object>
      </w:r>
      <w:bookmarkEnd w:id="27"/>
    </w:p>
    <w:p w:rsidR="00150935" w:rsidRDefault="00150935"/>
    <w:p w:rsidR="00150935" w:rsidRDefault="00150935"/>
    <w:p w:rsidR="00150935" w:rsidRDefault="00150935"/>
    <w:p w:rsidR="00150935" w:rsidRDefault="00150935"/>
    <w:p w:rsidR="00150935" w:rsidRDefault="00150935"/>
    <w:p w:rsidR="00150935" w:rsidRDefault="00150935"/>
    <w:p w:rsidR="00150935" w:rsidRDefault="00150935"/>
    <w:p w:rsidR="00150935" w:rsidRDefault="00150935"/>
    <w:p w:rsidR="00150935" w:rsidRDefault="00150935"/>
    <w:p w:rsidR="00150935" w:rsidRDefault="00150935"/>
    <w:p w:rsidR="00150935" w:rsidRDefault="00150935"/>
    <w:p w:rsidR="00150935" w:rsidRDefault="00150935"/>
    <w:p w:rsidR="00150935" w:rsidRDefault="00150935"/>
    <w:sectPr w:rsidR="00150935" w:rsidSect="00D1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1F5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4C79F1"/>
    <w:multiLevelType w:val="multilevel"/>
    <w:tmpl w:val="0419001D"/>
    <w:numStyleLink w:val="1"/>
  </w:abstractNum>
  <w:abstractNum w:abstractNumId="2" w15:restartNumberingAfterBreak="0">
    <w:nsid w:val="18E3001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625E94"/>
    <w:multiLevelType w:val="multilevel"/>
    <w:tmpl w:val="D48A6CCA"/>
    <w:styleLink w:val="2"/>
    <w:lvl w:ilvl="0">
      <w:start w:val="1"/>
      <w:numFmt w:val="russianLow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089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ADA24F4"/>
    <w:multiLevelType w:val="multilevel"/>
    <w:tmpl w:val="0419001D"/>
    <w:numStyleLink w:val="3"/>
  </w:abstractNum>
  <w:abstractNum w:abstractNumId="6" w15:restartNumberingAfterBreak="0">
    <w:nsid w:val="61165A6B"/>
    <w:multiLevelType w:val="hybridMultilevel"/>
    <w:tmpl w:val="24D8EA04"/>
    <w:lvl w:ilvl="0" w:tplc="5FE4208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68BC471F"/>
    <w:multiLevelType w:val="multilevel"/>
    <w:tmpl w:val="D48A6CCA"/>
    <w:numStyleLink w:val="2"/>
  </w:abstractNum>
  <w:abstractNum w:abstractNumId="8" w15:restartNumberingAfterBreak="0">
    <w:nsid w:val="786B65AD"/>
    <w:multiLevelType w:val="hybridMultilevel"/>
    <w:tmpl w:val="D48A6C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6AF"/>
    <w:rsid w:val="00044246"/>
    <w:rsid w:val="00084382"/>
    <w:rsid w:val="00150935"/>
    <w:rsid w:val="001B1584"/>
    <w:rsid w:val="00236846"/>
    <w:rsid w:val="003F36D9"/>
    <w:rsid w:val="0042588E"/>
    <w:rsid w:val="004F1171"/>
    <w:rsid w:val="004F63B2"/>
    <w:rsid w:val="007D4F12"/>
    <w:rsid w:val="008076AF"/>
    <w:rsid w:val="00895967"/>
    <w:rsid w:val="009771EB"/>
    <w:rsid w:val="00B219F1"/>
    <w:rsid w:val="00B759DD"/>
    <w:rsid w:val="00B77C03"/>
    <w:rsid w:val="00D14C7E"/>
    <w:rsid w:val="00E7712C"/>
    <w:rsid w:val="00E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5030"/>
  <w15:docId w15:val="{51E53BBE-7029-4142-A2A6-A1E7D210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AF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8076AF"/>
    <w:pPr>
      <w:keepNext/>
      <w:spacing w:after="0" w:line="240" w:lineRule="auto"/>
      <w:ind w:firstLine="1276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6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8076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8076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0"/>
    <w:link w:val="10"/>
    <w:rsid w:val="008076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76AF"/>
    <w:pPr>
      <w:ind w:left="720"/>
      <w:contextualSpacing/>
    </w:pPr>
  </w:style>
  <w:style w:type="numbering" w:customStyle="1" w:styleId="1">
    <w:name w:val="Стиль1"/>
    <w:uiPriority w:val="99"/>
    <w:rsid w:val="008076AF"/>
    <w:pPr>
      <w:numPr>
        <w:numId w:val="3"/>
      </w:numPr>
    </w:pPr>
  </w:style>
  <w:style w:type="numbering" w:customStyle="1" w:styleId="2">
    <w:name w:val="Стиль2"/>
    <w:uiPriority w:val="99"/>
    <w:rsid w:val="00236846"/>
    <w:pPr>
      <w:numPr>
        <w:numId w:val="6"/>
      </w:numPr>
    </w:pPr>
  </w:style>
  <w:style w:type="numbering" w:customStyle="1" w:styleId="3">
    <w:name w:val="Стиль3"/>
    <w:uiPriority w:val="99"/>
    <w:rsid w:val="00236846"/>
    <w:pPr>
      <w:numPr>
        <w:numId w:val="8"/>
      </w:numPr>
    </w:pPr>
  </w:style>
  <w:style w:type="paragraph" w:styleId="a5">
    <w:name w:val="Balloon Text"/>
    <w:basedOn w:val="a"/>
    <w:link w:val="a6"/>
    <w:uiPriority w:val="99"/>
    <w:semiHidden/>
    <w:unhideWhenUsed/>
    <w:rsid w:val="0015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9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B3C809B25317276AFFE09302E90E0958CE58398AB148C49F544CB7B17F09FE549CED327BADA9B8623885C8FBA621BV5ABM" TargetMode="External"/><Relationship Id="rId13" Type="http://schemas.openxmlformats.org/officeDocument/2006/relationships/hyperlink" Target="consultantplus://offline/ref=A41B3C809B25317276AFE0042642C7EC9082B3869BA81CD31CAA1F962C1EFAC8A206978363EFD6988C36DC05D5ED6F1858C881ED9BF53B7BV7A1M" TargetMode="External"/><Relationship Id="rId18" Type="http://schemas.openxmlformats.org/officeDocument/2006/relationships/hyperlink" Target="consultantplus://offline/ref=A41B3C809B25317276AFFE09302E90E0958CE58398AB128344F544CB7B17F09FE549CEC127E2D69A843D8A519AEC335D0FDB80E79BF73367727C39V9A8M" TargetMode="External"/><Relationship Id="rId26" Type="http://schemas.openxmlformats.org/officeDocument/2006/relationships/package" Target="embeddings/_________Microsoft_Word.docx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1B3C809B25317276AFE0042642C7EC9082B3869BA81CD31CAA1F962C1EFAC8A206978363EFD6988C36DC05D5ED6F1858C881ED9BF53B7BV7A1M" TargetMode="External"/><Relationship Id="rId7" Type="http://schemas.openxmlformats.org/officeDocument/2006/relationships/hyperlink" Target="consultantplus://offline/ref=A41B3C809B25317276AFE0042642C7EC918FBC8B97F84BD14DFF1193244EA0D8B44F9B807DEFDF84863D8AV5A5M" TargetMode="External"/><Relationship Id="rId12" Type="http://schemas.openxmlformats.org/officeDocument/2006/relationships/hyperlink" Target="consultantplus://offline/ref=A41B3C809B25317276AFE0042642C7EC908FBE8E9FAC1CD31CAA1F962C1EFAC8B006CF8F62EDC99A8C238A5493VBA9M" TargetMode="External"/><Relationship Id="rId17" Type="http://schemas.openxmlformats.org/officeDocument/2006/relationships/hyperlink" Target="consultantplus://offline/ref=A41B3C809B25317276AFE0042642C7EC908FBE8E9FAD1CD31CAA1F962C1EFAC8A20697806BE483CBC068855593A6621144D481E7V8A4M" TargetMode="External"/><Relationship Id="rId25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A41B3C809B25317276AFE0042642C7EC908FBE8E9FAD1CD31CAA1F962C1EFAC8A20697806BE483CBC068855593A6621144D481E7V8A4M" TargetMode="External"/><Relationship Id="rId20" Type="http://schemas.openxmlformats.org/officeDocument/2006/relationships/hyperlink" Target="consultantplus://offline/ref=A41B3C809B25317276AFE0042642C7EC9082B3869BA81CD31CAA1F962C1EFAC8A206978363EFD6988C36DC05D5ED6F1858C881ED9BF53B7BV7A1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1B3C809B25317276AFFE09302E90E0958CE58398AB148C40F544CB7B17F09FE549CED327BADA9B8623885C8FBA621BV5ABM" TargetMode="External"/><Relationship Id="rId11" Type="http://schemas.openxmlformats.org/officeDocument/2006/relationships/hyperlink" Target="consultantplus://offline/ref=A41B3C809B25317276AFFE09302E90E0958CE58398AB128344F544CB7B17F09FE549CEC127E2D69A843D8A519AEC335D0FDB80E79BF73367727C39V9A8M" TargetMode="External"/><Relationship Id="rId24" Type="http://schemas.openxmlformats.org/officeDocument/2006/relationships/hyperlink" Target="consultantplus://offline/ref=A41B3C809B25317276AFE0042642C7EC908FBE8E9FAD1CD31CAA1F962C1EFAC8A20697806BE483CBC068855593A6621144D481E7V8A4M" TargetMode="External"/><Relationship Id="rId5" Type="http://schemas.openxmlformats.org/officeDocument/2006/relationships/hyperlink" Target="consultantplus://offline/ref=A41B3C809B25317276AFE0042642C7EC908FBE8E9FAD1CD31CAA1F962C1EFAC8A206978363EFD7938036DC05D5ED6F1858C881ED9BF53B7BV7A1M" TargetMode="External"/><Relationship Id="rId15" Type="http://schemas.openxmlformats.org/officeDocument/2006/relationships/hyperlink" Target="consultantplus://offline/ref=A41B3C809B25317276AFE0042642C7EC908FB88B9FA71CD31CAA1F962C1EFAC8A206978364EED491D06CCC019CB960075ADE9FE785F5V3AAM" TargetMode="External"/><Relationship Id="rId23" Type="http://schemas.openxmlformats.org/officeDocument/2006/relationships/hyperlink" Target="consultantplus://offline/ref=A41B3C809B25317276AFE0042642C7EC908FBE8E9FAC1CD31CAA1F962C1EFAC8B006CF8F62EDC99A8C238A5493VBA9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41B3C809B25317276AFFE09302E90E0958CE58398AB128344F544CB7B17F09FE549CEC127E2D69A843D80529AEC335D0FDB80E79BF73367727C39V9A8M" TargetMode="External"/><Relationship Id="rId19" Type="http://schemas.openxmlformats.org/officeDocument/2006/relationships/hyperlink" Target="consultantplus://offline/ref=A41B3C809B25317276AFFE09302E90E0958CE58398AB128344F544CB7B17F09FE549CEC127E2D69A843D8A519AEC335D0FDB80E79BF73367727C39V9A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1B3C809B25317276AFE0042642C7EC908FBE8E9FAD1CD31CAA1F962C1EFAC8B006CF8F62EDC99A8C238A5493VBA9M" TargetMode="External"/><Relationship Id="rId14" Type="http://schemas.openxmlformats.org/officeDocument/2006/relationships/hyperlink" Target="consultantplus://offline/ref=A41B3C809B25317276AFE0042642C7EC908FBE8E9FAD1CD31CAA1F962C1EFAC8A206978160E483CBC068855593A6621144D481E7V8A4M" TargetMode="External"/><Relationship Id="rId22" Type="http://schemas.openxmlformats.org/officeDocument/2006/relationships/hyperlink" Target="consultantplus://offline/ref=A41B3C809B25317276AFE0042642C7EC908FBE8E9FAC1CD31CAA1F962C1EFAC8B006CF8F62EDC99A8C238A5493VBA9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26</Pages>
  <Words>9389</Words>
  <Characters>53522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Kuchukova</dc:creator>
  <cp:keywords/>
  <dc:description/>
  <cp:lastModifiedBy>Kuchukova</cp:lastModifiedBy>
  <cp:revision>8</cp:revision>
  <cp:lastPrinted>2021-08-12T12:49:00Z</cp:lastPrinted>
  <dcterms:created xsi:type="dcterms:W3CDTF">2016-07-12T02:15:00Z</dcterms:created>
  <dcterms:modified xsi:type="dcterms:W3CDTF">2021-08-12T12:51:00Z</dcterms:modified>
</cp:coreProperties>
</file>