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78" w:rsidRPr="004D073A" w:rsidRDefault="00ED4C78" w:rsidP="00ED4C78">
      <w:pPr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D073A">
        <w:rPr>
          <w:rFonts w:ascii="Times New Roman" w:hAnsi="Times New Roman" w:cs="Times New Roman"/>
          <w:b/>
          <w:sz w:val="28"/>
          <w:szCs w:val="28"/>
          <w:lang w:eastAsia="ar-SA"/>
        </w:rPr>
        <w:t>ПРАВИТЕЛЬСТВО РЕСПУБЛИКИ АЛТАЙ</w:t>
      </w:r>
    </w:p>
    <w:p w:rsidR="00ED4C78" w:rsidRPr="004D073A" w:rsidRDefault="00ED4C78" w:rsidP="00ED4C78">
      <w:pPr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D4C78" w:rsidRPr="004D073A" w:rsidRDefault="00ED4C78" w:rsidP="00ED4C78">
      <w:pPr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D073A">
        <w:rPr>
          <w:rFonts w:ascii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ED4C78" w:rsidRPr="004D073A" w:rsidRDefault="00ED4C78" w:rsidP="00ED4C78">
      <w:pPr>
        <w:suppressAutoHyphens/>
        <w:spacing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C78" w:rsidRPr="004D073A" w:rsidRDefault="00ED4C78" w:rsidP="00ED4C78">
      <w:pPr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«_____»_____________202</w:t>
      </w:r>
      <w:r w:rsidRPr="006E340A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4D073A">
        <w:rPr>
          <w:rFonts w:ascii="Times New Roman" w:hAnsi="Times New Roman" w:cs="Times New Roman"/>
          <w:sz w:val="28"/>
          <w:szCs w:val="28"/>
          <w:lang w:eastAsia="ar-SA"/>
        </w:rPr>
        <w:t xml:space="preserve"> года №______</w:t>
      </w:r>
    </w:p>
    <w:p w:rsidR="00ED4C78" w:rsidRPr="004D073A" w:rsidRDefault="00ED4C78" w:rsidP="00ED4C78">
      <w:pPr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C78" w:rsidRPr="004D073A" w:rsidRDefault="00ED4C78" w:rsidP="00ED4C78">
      <w:pPr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4D073A">
        <w:rPr>
          <w:rFonts w:ascii="Times New Roman" w:hAnsi="Times New Roman" w:cs="Times New Roman"/>
          <w:sz w:val="28"/>
          <w:szCs w:val="28"/>
          <w:lang w:eastAsia="ar-SA"/>
        </w:rPr>
        <w:t>г. Горно-Алтайск</w:t>
      </w:r>
    </w:p>
    <w:p w:rsidR="00ED4C78" w:rsidRPr="004D073A" w:rsidRDefault="00ED4C78" w:rsidP="00ED4C78">
      <w:pPr>
        <w:suppressAutoHyphens/>
        <w:spacing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C78" w:rsidRPr="004D073A" w:rsidRDefault="00ED4C78" w:rsidP="00ED4C78">
      <w:pPr>
        <w:suppressAutoHyphens/>
        <w:spacing w:after="60" w:line="240" w:lineRule="auto"/>
        <w:ind w:right="-5"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4D073A">
        <w:rPr>
          <w:rFonts w:ascii="Times New Roman" w:hAnsi="Times New Roman" w:cs="Times New Roman"/>
          <w:sz w:val="28"/>
          <w:szCs w:val="28"/>
          <w:lang w:eastAsia="ar-SA"/>
        </w:rPr>
        <w:t>1. Внести в Государственное Собрание – Эл Курултай Республики Алтай проект закона Республики Алтай «О бюджете Территориального фонда обязательного медицинского стра</w:t>
      </w:r>
      <w:r>
        <w:rPr>
          <w:rFonts w:ascii="Times New Roman" w:hAnsi="Times New Roman" w:cs="Times New Roman"/>
          <w:sz w:val="28"/>
          <w:szCs w:val="28"/>
          <w:lang w:eastAsia="ar-SA"/>
        </w:rPr>
        <w:t>хования Республики Алтай на 202</w:t>
      </w:r>
      <w:r w:rsidRPr="006E340A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Pr="006E340A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Pr="006E340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4D073A">
        <w:rPr>
          <w:rFonts w:ascii="Times New Roman" w:hAnsi="Times New Roman" w:cs="Times New Roman"/>
          <w:sz w:val="28"/>
          <w:szCs w:val="28"/>
          <w:lang w:eastAsia="ar-SA"/>
        </w:rPr>
        <w:t xml:space="preserve"> годов» в первом чтении.</w:t>
      </w:r>
    </w:p>
    <w:p w:rsidR="00ED4C78" w:rsidRPr="004D073A" w:rsidRDefault="00ED4C78" w:rsidP="00ED4C78">
      <w:pPr>
        <w:suppressAutoHyphens/>
        <w:spacing w:after="60" w:line="240" w:lineRule="auto"/>
        <w:ind w:right="-5"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4D073A">
        <w:rPr>
          <w:rFonts w:ascii="Times New Roman" w:hAnsi="Times New Roman" w:cs="Times New Roman"/>
          <w:sz w:val="28"/>
          <w:szCs w:val="28"/>
          <w:lang w:eastAsia="ar-SA"/>
        </w:rPr>
        <w:t xml:space="preserve">2. Назначить директора Территориального фонда обязательного медицинского страхования Республики Алтай </w:t>
      </w:r>
      <w:proofErr w:type="spellStart"/>
      <w:r w:rsidRPr="004D073A">
        <w:rPr>
          <w:rFonts w:ascii="Times New Roman" w:hAnsi="Times New Roman" w:cs="Times New Roman"/>
          <w:sz w:val="28"/>
          <w:szCs w:val="28"/>
          <w:lang w:eastAsia="ar-SA"/>
        </w:rPr>
        <w:t>Корчуганову</w:t>
      </w:r>
      <w:proofErr w:type="spellEnd"/>
      <w:r w:rsidRPr="004D073A">
        <w:rPr>
          <w:rFonts w:ascii="Times New Roman" w:hAnsi="Times New Roman" w:cs="Times New Roman"/>
          <w:sz w:val="28"/>
          <w:szCs w:val="28"/>
          <w:lang w:eastAsia="ar-SA"/>
        </w:rPr>
        <w:t xml:space="preserve"> Ольгу Алексеевну официальным представителем Правительства Республики Алтай при рассмотрении Государственным Собранием – Эл Курултай Республики Алтай проекта закона Республики Алтай «О бюджете Территориального фонда обязательного медицинского стра</w:t>
      </w:r>
      <w:r>
        <w:rPr>
          <w:rFonts w:ascii="Times New Roman" w:hAnsi="Times New Roman" w:cs="Times New Roman"/>
          <w:sz w:val="28"/>
          <w:szCs w:val="28"/>
          <w:lang w:eastAsia="ar-SA"/>
        </w:rPr>
        <w:t>хования Республики Алтай на 2022 год и на плановый период 202</w:t>
      </w:r>
      <w:r w:rsidRPr="006E340A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Pr="006E340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4D073A">
        <w:rPr>
          <w:rFonts w:ascii="Times New Roman" w:hAnsi="Times New Roman" w:cs="Times New Roman"/>
          <w:sz w:val="28"/>
          <w:szCs w:val="28"/>
          <w:lang w:eastAsia="ar-SA"/>
        </w:rPr>
        <w:t xml:space="preserve"> годов».</w:t>
      </w:r>
    </w:p>
    <w:p w:rsidR="00ED4C78" w:rsidRPr="004D073A" w:rsidRDefault="00ED4C78" w:rsidP="00ED4C78">
      <w:pPr>
        <w:suppressAutoHyphens/>
        <w:spacing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C78" w:rsidRPr="004D073A" w:rsidRDefault="00ED4C78" w:rsidP="00ED4C78">
      <w:pPr>
        <w:suppressAutoHyphens/>
        <w:spacing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C78" w:rsidRPr="004D073A" w:rsidRDefault="00ED4C78" w:rsidP="00ED4C78">
      <w:pPr>
        <w:suppressAutoHyphens/>
        <w:spacing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C78" w:rsidRPr="004D073A" w:rsidRDefault="00ED4C78" w:rsidP="00ED4C78">
      <w:pPr>
        <w:suppressAutoHyphens/>
        <w:spacing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C78" w:rsidRPr="004D073A" w:rsidRDefault="00ED4C78" w:rsidP="00ED4C7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Глава Республики Алтай,</w:t>
      </w:r>
    </w:p>
    <w:p w:rsidR="00ED4C78" w:rsidRPr="004D073A" w:rsidRDefault="00ED4C78" w:rsidP="00ED4C7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Pr="004D073A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ED4C78" w:rsidRPr="004D073A" w:rsidRDefault="00ED4C78" w:rsidP="00ED4C7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3A">
        <w:rPr>
          <w:rFonts w:ascii="Times New Roman" w:hAnsi="Times New Roman" w:cs="Times New Roman"/>
          <w:sz w:val="28"/>
          <w:szCs w:val="28"/>
          <w:lang w:eastAsia="ru-RU"/>
        </w:rPr>
        <w:t xml:space="preserve">       Республики Алтай </w:t>
      </w:r>
      <w:r w:rsidRPr="004D0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D0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D0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D0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D0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D073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О.Л. </w:t>
      </w:r>
      <w:proofErr w:type="spellStart"/>
      <w:r w:rsidRPr="004D073A">
        <w:rPr>
          <w:rFonts w:ascii="Times New Roman" w:hAnsi="Times New Roman" w:cs="Times New Roman"/>
          <w:sz w:val="28"/>
          <w:szCs w:val="28"/>
          <w:lang w:eastAsia="ru-RU"/>
        </w:rPr>
        <w:t>Хорохордин</w:t>
      </w:r>
      <w:proofErr w:type="spellEnd"/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Pr="00C402D6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402D6"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ED4C78" w:rsidRPr="00C402D6" w:rsidRDefault="00ED4C78" w:rsidP="00ED4C78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78" w:rsidRDefault="00ED4C78" w:rsidP="00ED4C78">
      <w:pPr>
        <w:spacing w:after="0" w:line="240" w:lineRule="auto"/>
        <w:ind w:left="4962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402D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Вносится Правительством </w:t>
      </w:r>
    </w:p>
    <w:p w:rsidR="00ED4C78" w:rsidRPr="00C402D6" w:rsidRDefault="00ED4C78" w:rsidP="00ED4C78">
      <w:pPr>
        <w:spacing w:after="0" w:line="240" w:lineRule="auto"/>
        <w:ind w:left="4962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402D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Республики Алтай</w:t>
      </w:r>
    </w:p>
    <w:p w:rsidR="00ED4C78" w:rsidRPr="00C402D6" w:rsidRDefault="00ED4C78" w:rsidP="00ED4C78">
      <w:pPr>
        <w:spacing w:after="0" w:line="240" w:lineRule="auto"/>
        <w:ind w:left="7088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D4C78" w:rsidRPr="00C402D6" w:rsidRDefault="00ED4C78" w:rsidP="00ED4C78">
      <w:pPr>
        <w:spacing w:after="0" w:line="240" w:lineRule="auto"/>
        <w:ind w:left="7088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D4C78" w:rsidRPr="00C402D6" w:rsidRDefault="00ED4C78" w:rsidP="00ED4C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2D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C402D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АЛТАЙ</w:t>
      </w:r>
    </w:p>
    <w:p w:rsidR="00ED4C78" w:rsidRDefault="00ED4C78" w:rsidP="00ED4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4C78" w:rsidRPr="00C402D6" w:rsidRDefault="00ED4C78" w:rsidP="00ED4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0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ED4C78" w:rsidRPr="00C402D6" w:rsidRDefault="00ED4C78" w:rsidP="00ED4C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4C78" w:rsidRPr="00C402D6" w:rsidRDefault="00ED4C78" w:rsidP="00ED4C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4C78" w:rsidRDefault="00ED4C78" w:rsidP="00ED4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0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бюджете Территориального ф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онда </w:t>
      </w:r>
    </w:p>
    <w:p w:rsidR="00ED4C78" w:rsidRDefault="00ED4C78" w:rsidP="00ED4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обязательного медицинского </w:t>
      </w:r>
      <w:r w:rsidRPr="00C40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страхования Республики Алтай </w:t>
      </w:r>
    </w:p>
    <w:p w:rsidR="00ED4C78" w:rsidRPr="00C402D6" w:rsidRDefault="00ED4C78" w:rsidP="00ED4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ED4C78" w:rsidRPr="00C402D6" w:rsidRDefault="00ED4C78" w:rsidP="00ED4C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4C78" w:rsidRPr="00C402D6" w:rsidRDefault="00ED4C78" w:rsidP="00ED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Pr="0002693F" w:rsidRDefault="00ED4C78" w:rsidP="00ED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693F"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</w:p>
    <w:p w:rsidR="00ED4C78" w:rsidRPr="0002693F" w:rsidRDefault="00ED4C78" w:rsidP="00ED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693F">
        <w:rPr>
          <w:rFonts w:ascii="Times New Roman" w:hAnsi="Times New Roman" w:cs="Times New Roman"/>
          <w:sz w:val="24"/>
          <w:szCs w:val="24"/>
          <w:lang w:eastAsia="ru-RU"/>
        </w:rPr>
        <w:t>Государственным Собранием -</w:t>
      </w:r>
    </w:p>
    <w:p w:rsidR="00ED4C78" w:rsidRPr="0002693F" w:rsidRDefault="00ED4C78" w:rsidP="00ED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693F">
        <w:rPr>
          <w:rFonts w:ascii="Times New Roman" w:hAnsi="Times New Roman" w:cs="Times New Roman"/>
          <w:sz w:val="24"/>
          <w:szCs w:val="24"/>
          <w:lang w:eastAsia="ru-RU"/>
        </w:rPr>
        <w:t>Эл Курултай Республики Алтай</w:t>
      </w:r>
    </w:p>
    <w:p w:rsidR="00ED4C78" w:rsidRPr="0002693F" w:rsidRDefault="00ED4C78" w:rsidP="00ED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2693F">
        <w:rPr>
          <w:rFonts w:ascii="Times New Roman" w:hAnsi="Times New Roman" w:cs="Times New Roman"/>
          <w:sz w:val="24"/>
          <w:szCs w:val="24"/>
          <w:lang w:eastAsia="ru-RU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Pr="008C5DD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2693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D4C78" w:rsidRPr="00C402D6" w:rsidRDefault="00ED4C78" w:rsidP="00ED4C78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4C78" w:rsidRPr="00C402D6" w:rsidRDefault="00ED4C78" w:rsidP="00ED4C78">
      <w:pPr>
        <w:suppressAutoHyphens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53E5C">
        <w:rPr>
          <w:rFonts w:ascii="Times New Roman" w:hAnsi="Times New Roman" w:cs="Times New Roman"/>
          <w:bCs/>
          <w:sz w:val="28"/>
          <w:szCs w:val="28"/>
          <w:lang w:eastAsia="ar-SA"/>
        </w:rPr>
        <w:t>Статья 1.</w:t>
      </w:r>
      <w:r w:rsidRPr="002E4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47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Основные характеристики бюджета Территориального фонда обязательного медицинского страхования Республики Алтай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2022 год и на плановый период 2023 и 2024 годов</w:t>
      </w:r>
    </w:p>
    <w:p w:rsidR="00ED4C78" w:rsidRPr="00A9407A" w:rsidRDefault="00ED4C78" w:rsidP="00ED4C7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0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характеристики бюджета Территориального фонда обязательного медицинского страхования Республики Алтай (далее –Территориальный фонд)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1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940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ED4C78" w:rsidRPr="00C866F5" w:rsidRDefault="00ED4C78" w:rsidP="00ED4C7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0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общий объем доходов бюджета Территориального фонда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5 67</w:t>
      </w:r>
      <w:r w:rsidRPr="00823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3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E3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3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17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C866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за счет межбюджетных трансфертов, получаемых из бюджета Федерального фонда обязательного медицинского страхования, в </w:t>
      </w:r>
      <w:r w:rsidRPr="00231F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5 286 811,6</w:t>
      </w:r>
      <w:r w:rsidRPr="00231F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r w:rsidRPr="00C866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ED4C78" w:rsidRPr="00F3344E" w:rsidRDefault="00ED4C78" w:rsidP="00ED4C7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4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расходов бюджета Территориального фонда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5 67</w:t>
      </w:r>
      <w:r w:rsidRPr="00823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3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E3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3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F334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тыс. рублей.</w:t>
      </w:r>
    </w:p>
    <w:p w:rsidR="00ED4C78" w:rsidRPr="00C866F5" w:rsidRDefault="00ED4C78" w:rsidP="00ED4C7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6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Утвердить основные характеристики бюджета Территориального фонда на плановый период 202</w:t>
      </w:r>
      <w:r w:rsidRPr="00AC15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866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Pr="00AC15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866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годов:</w:t>
      </w:r>
    </w:p>
    <w:p w:rsidR="00ED4C78" w:rsidRPr="00C866F5" w:rsidRDefault="00ED4C78" w:rsidP="00ED4C7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6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прогнозируемый общий объем доходов бюджета Территориального фонда на 202</w:t>
      </w:r>
      <w:r w:rsidRPr="00AC15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866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4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 в сумме 5 </w:t>
      </w:r>
      <w:r w:rsidRPr="00823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983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23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34,</w:t>
      </w:r>
      <w:r w:rsidRPr="00823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334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 за счет межбюджетных трансфертов, получаемых из бюджета Федерального фонда обязательного медицинского страхования, в сумме </w:t>
      </w:r>
      <w:r w:rsidRPr="00F334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5 576 256,7 </w:t>
      </w:r>
      <w:r w:rsidRPr="00F334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и на 2024 год в сумме </w:t>
      </w:r>
      <w:r w:rsidRPr="00823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823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332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823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895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23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4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тыс. рублей, в том числе за счет межбюджетных трансфертов, получаемых из бюджета Федерального фонда обязательного медицинского страхования, в сумме 5 906 283,7 тыс. рублей;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D4C78" w:rsidRPr="004A171B" w:rsidRDefault="00ED4C78" w:rsidP="00ED4C7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66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общий объем расходов бюджета Территориального фонда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866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4A17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Pr="00823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5 983 134,6 </w:t>
      </w:r>
      <w:r w:rsidRPr="004A17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тыс. рублей и на 202</w:t>
      </w:r>
      <w:r w:rsidRPr="00AC15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A17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Pr="00F334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34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32 895,3 </w:t>
      </w:r>
      <w:r w:rsidRPr="004A17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r w:rsidRPr="004A17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рублей.</w:t>
      </w:r>
    </w:p>
    <w:p w:rsidR="00ED4C78" w:rsidRPr="006960D7" w:rsidRDefault="00ED4C78" w:rsidP="00ED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E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53E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960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доходов</w:t>
      </w:r>
      <w:r w:rsidRPr="006960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Территориального фонда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 и на плановый период 2023 и 2024 годов</w:t>
      </w:r>
    </w:p>
    <w:p w:rsidR="00ED4C78" w:rsidRPr="006960D7" w:rsidRDefault="00ED4C78" w:rsidP="00ED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C78" w:rsidRPr="001F16B4" w:rsidRDefault="00ED4C78" w:rsidP="00ED4C7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0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207A19">
        <w:rPr>
          <w:rFonts w:ascii="Times New Roman" w:hAnsi="Times New Roman" w:cs="Times New Roman"/>
          <w:sz w:val="28"/>
          <w:szCs w:val="28"/>
        </w:rPr>
        <w:t xml:space="preserve">структура </w:t>
      </w:r>
      <w:hyperlink r:id="rId5" w:history="1">
        <w:r w:rsidRPr="00207A19">
          <w:rPr>
            <w:rStyle w:val="a4"/>
            <w:rFonts w:ascii="Times New Roman" w:hAnsi="Times New Roman"/>
            <w:sz w:val="28"/>
            <w:szCs w:val="28"/>
          </w:rPr>
          <w:t>доходов</w:t>
        </w:r>
      </w:hyperlink>
      <w:r w:rsidRPr="00CA4D40">
        <w:rPr>
          <w:rFonts w:ascii="Times New Roman" w:hAnsi="Times New Roman" w:cs="Times New Roman"/>
          <w:sz w:val="28"/>
          <w:szCs w:val="28"/>
        </w:rPr>
        <w:t xml:space="preserve"> бюджета Территориального фонда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4D40">
        <w:rPr>
          <w:rFonts w:ascii="Times New Roman" w:hAnsi="Times New Roman" w:cs="Times New Roman"/>
          <w:sz w:val="28"/>
          <w:szCs w:val="28"/>
        </w:rPr>
        <w:t>тся в соответствии с бюджетным законодательством Российской Федерации в объемах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C78" w:rsidRDefault="00ED4C78" w:rsidP="00ED4C7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AC15EE">
        <w:rPr>
          <w:rFonts w:ascii="Times New Roman" w:hAnsi="Times New Roman" w:cs="Times New Roman"/>
          <w:sz w:val="28"/>
          <w:szCs w:val="28"/>
        </w:rPr>
        <w:t>2</w:t>
      </w:r>
      <w:r w:rsidRPr="005F34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CA4D4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4D40">
        <w:rPr>
          <w:rFonts w:ascii="Times New Roman" w:hAnsi="Times New Roman" w:cs="Times New Roman"/>
          <w:sz w:val="28"/>
          <w:szCs w:val="28"/>
        </w:rPr>
        <w:t xml:space="preserve"> к наст</w:t>
      </w:r>
      <w:r>
        <w:rPr>
          <w:rFonts w:ascii="Times New Roman" w:hAnsi="Times New Roman" w:cs="Times New Roman"/>
          <w:sz w:val="28"/>
          <w:szCs w:val="28"/>
        </w:rPr>
        <w:t>оящему Закону;</w:t>
      </w:r>
    </w:p>
    <w:p w:rsidR="00ED4C78" w:rsidRDefault="00ED4C78" w:rsidP="00ED4C7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5F34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15EE">
        <w:rPr>
          <w:rFonts w:ascii="Times New Roman" w:hAnsi="Times New Roman" w:cs="Times New Roman"/>
          <w:sz w:val="28"/>
          <w:szCs w:val="28"/>
        </w:rPr>
        <w:t>3</w:t>
      </w:r>
      <w:r w:rsidRPr="005F3429">
        <w:rPr>
          <w:rFonts w:ascii="Times New Roman" w:hAnsi="Times New Roman" w:cs="Times New Roman"/>
          <w:sz w:val="28"/>
          <w:szCs w:val="28"/>
        </w:rPr>
        <w:t xml:space="preserve"> и 202</w:t>
      </w:r>
      <w:r w:rsidRPr="00AC15EE">
        <w:rPr>
          <w:rFonts w:ascii="Times New Roman" w:hAnsi="Times New Roman" w:cs="Times New Roman"/>
          <w:sz w:val="28"/>
          <w:szCs w:val="28"/>
        </w:rPr>
        <w:t>4</w:t>
      </w:r>
      <w:r w:rsidRPr="005F34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342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3429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ED4C78" w:rsidRPr="00CA4D40" w:rsidRDefault="00ED4C78" w:rsidP="00ED4C7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C78" w:rsidRPr="00085E4B" w:rsidRDefault="00ED4C78" w:rsidP="00ED4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E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53E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85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Бюджетные </w:t>
      </w:r>
      <w:r w:rsidRPr="00085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ассигновани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85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Территориального фонда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 и на плановый период 2023 и 2024 годов</w:t>
      </w:r>
    </w:p>
    <w:p w:rsidR="00ED4C78" w:rsidRPr="00085E4B" w:rsidRDefault="00ED4C78" w:rsidP="00ED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C78" w:rsidRPr="00085E4B" w:rsidRDefault="00ED4C78" w:rsidP="00ED4C7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распределение бюджетных ассигнований </w:t>
      </w:r>
      <w:r w:rsidRPr="00480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 Территориального фонда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 и группам видов расходов классификации расходов бюджетов:</w:t>
      </w:r>
    </w:p>
    <w:p w:rsidR="00ED4C78" w:rsidRPr="00085E4B" w:rsidRDefault="00ED4C78" w:rsidP="00ED4C78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AC1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Закону;</w:t>
      </w:r>
    </w:p>
    <w:p w:rsidR="00ED4C78" w:rsidRDefault="00ED4C78" w:rsidP="00ED4C78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1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Pr="00AC1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Закону.</w:t>
      </w:r>
    </w:p>
    <w:p w:rsidR="00ED4C78" w:rsidRDefault="00ED4C78" w:rsidP="00ED4C7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E0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 </w:t>
      </w:r>
      <w:r w:rsidRPr="001B1C7B">
        <w:rPr>
          <w:rFonts w:ascii="Times New Roman" w:hAnsi="Times New Roman" w:cs="Times New Roman"/>
          <w:sz w:val="28"/>
          <w:szCs w:val="28"/>
          <w:lang w:eastAsia="ru-RU"/>
        </w:rPr>
        <w:t>Республики Алтай на 2022 год и на плановый период 2023 и 2024 годов, в размере 0,9 процента от</w:t>
      </w:r>
      <w:r w:rsidRPr="00130E07">
        <w:rPr>
          <w:rFonts w:ascii="Times New Roman" w:hAnsi="Times New Roman" w:cs="Times New Roman"/>
          <w:sz w:val="28"/>
          <w:szCs w:val="28"/>
          <w:lang w:eastAsia="ru-RU"/>
        </w:rPr>
        <w:t xml:space="preserve"> суммы средств, поступивших в страховую медицинскую организацию по дифференцированным </w:t>
      </w:r>
      <w:proofErr w:type="spellStart"/>
      <w:r w:rsidRPr="00130E07">
        <w:rPr>
          <w:rFonts w:ascii="Times New Roman" w:hAnsi="Times New Roman" w:cs="Times New Roman"/>
          <w:sz w:val="28"/>
          <w:szCs w:val="28"/>
          <w:lang w:eastAsia="ru-RU"/>
        </w:rPr>
        <w:t>подушевым</w:t>
      </w:r>
      <w:proofErr w:type="spellEnd"/>
      <w:r w:rsidRPr="00130E0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нормативам.</w:t>
      </w:r>
    </w:p>
    <w:p w:rsidR="00ED4C78" w:rsidRDefault="00ED4C78" w:rsidP="00ED4C78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E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53E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B64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Межбюджетные трансферты, получаемые из других бюджетов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предоставляемые другим бюджетам </w:t>
      </w:r>
      <w:r w:rsidRPr="00DB64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бюджетной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истемы Российской Федерации в 202</w:t>
      </w:r>
      <w:r w:rsidRPr="00AC15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 и в</w:t>
      </w:r>
      <w:r w:rsidRPr="007775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плановом периоде 202</w:t>
      </w:r>
      <w:r w:rsidRPr="00AC15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775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Pr="00AC15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775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ED4C78" w:rsidRDefault="00ED4C78" w:rsidP="00ED4C78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C78" w:rsidRPr="00DB6416" w:rsidRDefault="00ED4C78" w:rsidP="00ED4C78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ED4C78" w:rsidRPr="00085E4B" w:rsidRDefault="00ED4C78" w:rsidP="00ED4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Закону;</w:t>
      </w:r>
    </w:p>
    <w:p w:rsidR="00ED4C78" w:rsidRDefault="00ED4C78" w:rsidP="00ED4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 плановом периоде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1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Закону.</w:t>
      </w:r>
    </w:p>
    <w:p w:rsidR="00ED4C78" w:rsidRPr="00DB6416" w:rsidRDefault="00ED4C78" w:rsidP="00ED4C78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объем межбюджетных трансфертов,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бюджетной системы Российской Федерации:</w:t>
      </w:r>
    </w:p>
    <w:p w:rsidR="00ED4C78" w:rsidRPr="00085E4B" w:rsidRDefault="00ED4C78" w:rsidP="00ED4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AC1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Закону;</w:t>
      </w:r>
    </w:p>
    <w:p w:rsidR="00ED4C78" w:rsidRDefault="00ED4C78" w:rsidP="00ED4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2) в плановом периоде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1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1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E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Закону.</w:t>
      </w:r>
    </w:p>
    <w:p w:rsidR="00ED4C78" w:rsidRPr="00085E4B" w:rsidRDefault="00ED4C78" w:rsidP="00ED4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C78" w:rsidRDefault="00ED4C78" w:rsidP="00ED4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C78" w:rsidRPr="00085E4B" w:rsidRDefault="00ED4C78" w:rsidP="00ED4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E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353E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85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Нормированный страховой запас Территориального фонда</w:t>
      </w:r>
    </w:p>
    <w:p w:rsidR="00ED4C78" w:rsidRPr="00085E4B" w:rsidRDefault="00ED4C78" w:rsidP="00ED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C78" w:rsidRDefault="00ED4C78" w:rsidP="00ED4C78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Установить общий размер н</w:t>
      </w:r>
      <w:r w:rsidRPr="00085E4B">
        <w:rPr>
          <w:rFonts w:ascii="Times New Roman" w:hAnsi="Times New Roman" w:cs="Times New Roman"/>
          <w:sz w:val="28"/>
          <w:szCs w:val="28"/>
          <w:lang w:eastAsia="ru-RU"/>
        </w:rPr>
        <w:t>ормированн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85E4B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85E4B">
        <w:rPr>
          <w:rFonts w:ascii="Times New Roman" w:hAnsi="Times New Roman" w:cs="Times New Roman"/>
          <w:sz w:val="28"/>
          <w:szCs w:val="28"/>
          <w:lang w:eastAsia="ru-RU"/>
        </w:rPr>
        <w:t xml:space="preserve"> запас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5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фонда, </w:t>
      </w:r>
      <w:r w:rsidRPr="00085E4B">
        <w:rPr>
          <w:rFonts w:ascii="Times New Roman" w:hAnsi="Times New Roman" w:cs="Times New Roman"/>
          <w:sz w:val="28"/>
          <w:szCs w:val="28"/>
          <w:lang w:eastAsia="ru-RU"/>
        </w:rPr>
        <w:t>формируе</w:t>
      </w:r>
      <w:r>
        <w:rPr>
          <w:rFonts w:ascii="Times New Roman" w:hAnsi="Times New Roman" w:cs="Times New Roman"/>
          <w:sz w:val="28"/>
          <w:szCs w:val="28"/>
          <w:lang w:eastAsia="ru-RU"/>
        </w:rPr>
        <w:t>мого</w:t>
      </w:r>
      <w:r w:rsidRPr="00085E4B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расходов бюджета Территориального фонда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4C78" w:rsidRPr="006C1578" w:rsidRDefault="00ED4C78" w:rsidP="00ED4C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578">
        <w:rPr>
          <w:rFonts w:ascii="Times New Roman" w:hAnsi="Times New Roman" w:cs="Times New Roman"/>
          <w:sz w:val="28"/>
          <w:szCs w:val="28"/>
          <w:lang w:eastAsia="ru-RU"/>
        </w:rPr>
        <w:t xml:space="preserve">на 2022 год не </w:t>
      </w:r>
      <w:r w:rsidRPr="006C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более 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C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1 255,5 тыс. рублей;</w:t>
      </w:r>
    </w:p>
    <w:p w:rsidR="00ED4C78" w:rsidRPr="006C1578" w:rsidRDefault="00ED4C78" w:rsidP="00ED4C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2023 год 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862</w:t>
      </w:r>
      <w:r w:rsidRPr="006C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579</w:t>
      </w:r>
      <w:r w:rsidRPr="006C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C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 </w:t>
      </w:r>
    </w:p>
    <w:p w:rsidR="00ED4C78" w:rsidRPr="006C1578" w:rsidRDefault="00ED4C78" w:rsidP="00ED4C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2024 год не более 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6C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815</w:t>
      </w:r>
      <w:r w:rsidRPr="006C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C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 </w:t>
      </w:r>
    </w:p>
    <w:p w:rsidR="00ED4C78" w:rsidRPr="00C866F5" w:rsidRDefault="00ED4C78" w:rsidP="00ED4C78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6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Средства нормированного страхового запаса Территориального фонда используются в целях:</w:t>
      </w:r>
    </w:p>
    <w:p w:rsidR="00ED4C78" w:rsidRPr="00C21AAF" w:rsidRDefault="00ED4C78" w:rsidP="00ED4C7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6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дополнительного финансового обеспечения реализации территориальной программы обязательного медицинского 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рахования путем предоставления </w:t>
      </w:r>
      <w:r w:rsidRPr="00D926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страховой медицинской организации недостающих для оплаты медицинской помощи средств;</w:t>
      </w:r>
    </w:p>
    <w:p w:rsidR="00ED4C78" w:rsidRPr="00736934" w:rsidRDefault="00ED4C78" w:rsidP="00ED4C7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Pr="00C21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</w:t>
      </w:r>
      <w:r w:rsidRPr="00736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части:</w:t>
      </w:r>
    </w:p>
    <w:p w:rsidR="00ED4C78" w:rsidRPr="00736934" w:rsidRDefault="00ED4C78" w:rsidP="00ED4C7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возмещения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Республики Алтай, в объеме, предусмотренном базовой программой обязательного медицинского </w:t>
      </w:r>
      <w:r w:rsidRPr="00736934">
        <w:rPr>
          <w:rFonts w:ascii="Times New Roman" w:hAnsi="Times New Roman" w:cs="Times New Roman"/>
          <w:sz w:val="28"/>
          <w:szCs w:val="28"/>
          <w:lang w:eastAsia="ru-RU"/>
        </w:rPr>
        <w:t>страхования;</w:t>
      </w:r>
    </w:p>
    <w:p w:rsidR="00ED4C78" w:rsidRPr="00736934" w:rsidRDefault="00ED4C78" w:rsidP="00ED4C7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934">
        <w:rPr>
          <w:rFonts w:ascii="Times New Roman" w:hAnsi="Times New Roman" w:cs="Times New Roman"/>
          <w:sz w:val="28"/>
          <w:szCs w:val="28"/>
          <w:lang w:eastAsia="ru-RU"/>
        </w:rPr>
        <w:t>оплаты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Федерации, с последующим восстановлением средств в составе нормированного страхового запаса Территориального фонда по мере возмещения затрат другими территориальными фондами обязательного медицинского страхования;</w:t>
      </w:r>
    </w:p>
    <w:p w:rsidR="00ED4C78" w:rsidRPr="005B1235" w:rsidRDefault="00ED4C78" w:rsidP="00ED4C78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934">
        <w:rPr>
          <w:rFonts w:ascii="Times New Roman" w:hAnsi="Times New Roman" w:cs="Times New Roman"/>
          <w:sz w:val="28"/>
          <w:szCs w:val="28"/>
          <w:lang w:eastAsia="ru-RU"/>
        </w:rPr>
        <w:t>финансового обеспечения мероприятий по организации дополнительного профессионального образования медицинских работников по программам</w:t>
      </w:r>
      <w:r w:rsidRPr="00C21AAF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квалификации, а также по приобретению и проведению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монта медицинского оборудования;</w:t>
      </w:r>
    </w:p>
    <w:p w:rsidR="00ED4C78" w:rsidRDefault="00ED4C78" w:rsidP="00ED4C78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расходов медицинских организаций на оплату труда врачей и среднего медицинского персонала.</w:t>
      </w:r>
    </w:p>
    <w:p w:rsidR="00ED4C78" w:rsidRPr="00FC31F5" w:rsidRDefault="00ED4C78" w:rsidP="00ED4C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FC31F5">
        <w:rPr>
          <w:rFonts w:ascii="Times New Roman" w:hAnsi="Times New Roman" w:cs="Times New Roman"/>
          <w:sz w:val="28"/>
          <w:szCs w:val="28"/>
          <w:lang w:eastAsia="ru-RU"/>
        </w:rPr>
        <w:t>Нормированный страховой запас Территориального фонда в части средств, направляемых на цели, указанные в пунктах 1 и 2 части 2 настоящей статьи, формируется за счет доходов бюджета Территориального фонда, указанных в части 4 статьи 26 Федерального закона от 29.11.2010 года № 326-ФЗ «Об обязательном медицинском страховании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Pr="00FC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C78" w:rsidRDefault="00ED4C78" w:rsidP="00ED4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Нормированный страховой запас Территориального фонда в части средств, направляемых на цели, указанные в пункте 3 части 2 настоящей статьи, формируется за счет средств от применения в соответствии со статьей 41 Федерального закона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в объеме, определяемом в соответствии с частью 6.3 статьи 26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C78" w:rsidRPr="00C04874" w:rsidRDefault="00ED4C78" w:rsidP="00ED4C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874">
        <w:rPr>
          <w:rFonts w:ascii="Times New Roman" w:hAnsi="Times New Roman" w:cs="Times New Roman"/>
          <w:sz w:val="28"/>
          <w:szCs w:val="28"/>
          <w:lang w:eastAsia="ru-RU"/>
        </w:rPr>
        <w:t xml:space="preserve">5. Нормированный страховой запас Территориального фонда в части средств, направляемых на цели, указанные в пункте 4 части 2 настоящей статьи,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формируется</w:t>
      </w:r>
      <w:r w:rsidRPr="00C04874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иных межбюджетных трансфертов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48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Pr="00C04874">
        <w:rPr>
          <w:rFonts w:ascii="Times New Roman" w:hAnsi="Times New Roman" w:cs="Times New Roman"/>
          <w:sz w:val="28"/>
          <w:szCs w:val="28"/>
          <w:lang w:eastAsia="ru-RU"/>
        </w:rPr>
        <w:t>из бюджета Федерального фонда обязательного медицинского страхования бюджету Территориального фонда в соответствии с частью 6.6 статьи 26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C78" w:rsidRPr="00C04874" w:rsidRDefault="00ED4C78" w:rsidP="00ED4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Статья 6. </w:t>
      </w:r>
      <w:r w:rsidRPr="00D17C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Особенности исполнения бюджета Территориального фонда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Pr="00D17C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D4C78" w:rsidRDefault="00ED4C78" w:rsidP="00ED4C7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4C78" w:rsidRDefault="00ED4C78" w:rsidP="00ED4C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Установить, что не использованные по состоянию на 1 января 2022 года межбюджетные трансферты, полученные из бюджета Федерального фонда обязательного медицинского страхования, подлежат возврату в доход бюджета Федерального </w:t>
      </w:r>
      <w:r w:rsidRPr="00D169DA">
        <w:rPr>
          <w:rFonts w:ascii="Times New Roman" w:hAnsi="Times New Roman" w:cs="Times New Roman"/>
          <w:sz w:val="28"/>
          <w:szCs w:val="28"/>
          <w:lang w:eastAsia="ru-RU"/>
        </w:rPr>
        <w:t>фонда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пунктом 5 статьи 242 Бюджетного кодекса Российской Федерации. </w:t>
      </w:r>
    </w:p>
    <w:p w:rsidR="00ED4C78" w:rsidRDefault="00ED4C78" w:rsidP="00ED4C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D532C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остатки средств бюджета Территориального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(за исключением межбюджетных трансфертов, указанных в части 1 настоящей статьи), образовавшиеся </w:t>
      </w:r>
      <w:r w:rsidRPr="005D532C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5D532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D532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на те же цели с соответствующим внесением изменений в сводную бюджетную роспись бюджета Территориального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D532C">
        <w:rPr>
          <w:rFonts w:ascii="Times New Roman" w:hAnsi="Times New Roman" w:cs="Times New Roman"/>
          <w:sz w:val="28"/>
          <w:szCs w:val="28"/>
          <w:lang w:eastAsia="ru-RU"/>
        </w:rPr>
        <w:t xml:space="preserve"> последующим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внесением изменений</w:t>
      </w:r>
      <w:r w:rsidRPr="005D532C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настоящем Законе.</w:t>
      </w:r>
    </w:p>
    <w:p w:rsidR="00ED4C78" w:rsidRPr="00AC2045" w:rsidRDefault="00ED4C78" w:rsidP="00ED4C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AC2045">
        <w:rPr>
          <w:rFonts w:ascii="Times New Roman" w:hAnsi="Times New Roman" w:cs="Times New Roman"/>
          <w:sz w:val="28"/>
          <w:szCs w:val="28"/>
          <w:lang w:eastAsia="ru-RU"/>
        </w:rPr>
        <w:t>Установить, что доходы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 доходов, установленных </w:t>
      </w:r>
      <w:r w:rsidRPr="00AC2045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AC20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4, 5</w:t>
      </w:r>
      <w:r w:rsidRPr="00AC20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настоящей статьи)</w:t>
      </w:r>
      <w:r w:rsidRPr="00AC2045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поступившие сверх утвержденного объема, направляются на выполнение территориальной программы обязательного медицинского страхования в рамках базовой программы обязательного медицинского страхования с соответствующим внесением изменений в сводную бюджетную роспись бюджета Территориального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C2045">
        <w:rPr>
          <w:rFonts w:ascii="Times New Roman" w:hAnsi="Times New Roman" w:cs="Times New Roman"/>
          <w:sz w:val="28"/>
          <w:szCs w:val="28"/>
          <w:lang w:eastAsia="ru-RU"/>
        </w:rPr>
        <w:t xml:space="preserve"> последующим внесением изменений в настоящий Закон.</w:t>
      </w:r>
    </w:p>
    <w:p w:rsidR="00ED4C78" w:rsidRDefault="00ED4C78" w:rsidP="00ED4C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D36F9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доходы,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</w:t>
      </w:r>
      <w:r w:rsidRPr="000C5C49">
        <w:rPr>
          <w:rFonts w:ascii="Times New Roman" w:hAnsi="Times New Roman" w:cs="Times New Roman"/>
          <w:sz w:val="28"/>
          <w:szCs w:val="28"/>
          <w:lang w:eastAsia="ru-RU"/>
        </w:rPr>
        <w:t xml:space="preserve">части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C5C49">
        <w:rPr>
          <w:rFonts w:ascii="Times New Roman" w:hAnsi="Times New Roman" w:cs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 настоящего Закона, </w:t>
      </w:r>
      <w:r w:rsidRPr="00D36F96">
        <w:rPr>
          <w:rFonts w:ascii="Times New Roman" w:hAnsi="Times New Roman" w:cs="Times New Roman"/>
          <w:sz w:val="28"/>
          <w:szCs w:val="28"/>
          <w:lang w:eastAsia="ru-RU"/>
        </w:rPr>
        <w:t>поступившие сверх утвержденного объема, направляются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 соответствующим внесением изменений в сводну</w:t>
      </w:r>
      <w:r>
        <w:rPr>
          <w:rFonts w:ascii="Times New Roman" w:hAnsi="Times New Roman" w:cs="Times New Roman"/>
          <w:sz w:val="28"/>
          <w:szCs w:val="28"/>
          <w:lang w:eastAsia="ru-RU"/>
        </w:rPr>
        <w:t>ю бюджетную роспись бюджета Территориального фонда и последующим внесением изменений в настоящий Закон.</w:t>
      </w:r>
    </w:p>
    <w:p w:rsidR="00ED4C78" w:rsidRDefault="00ED4C78" w:rsidP="00ED4C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D36F96">
        <w:rPr>
          <w:rFonts w:ascii="Times New Roman" w:hAnsi="Times New Roman" w:cs="Times New Roman"/>
          <w:sz w:val="28"/>
          <w:szCs w:val="28"/>
          <w:lang w:eastAsia="ru-RU"/>
        </w:rPr>
        <w:t>Установить, что межбюджетные трансфе</w:t>
      </w:r>
      <w:r>
        <w:rPr>
          <w:rFonts w:ascii="Times New Roman" w:hAnsi="Times New Roman" w:cs="Times New Roman"/>
          <w:sz w:val="28"/>
          <w:szCs w:val="28"/>
          <w:lang w:eastAsia="ru-RU"/>
        </w:rPr>
        <w:t>рты, имеющие целевое назначение</w:t>
      </w:r>
      <w:r w:rsidRPr="00D36F96">
        <w:rPr>
          <w:rFonts w:ascii="Times New Roman" w:hAnsi="Times New Roman" w:cs="Times New Roman"/>
          <w:sz w:val="28"/>
          <w:szCs w:val="28"/>
          <w:lang w:eastAsia="ru-RU"/>
        </w:rPr>
        <w:t>, полученные све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рх утвержденного</w:t>
      </w:r>
      <w:r w:rsidRPr="00D36F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объема</w:t>
      </w:r>
      <w:r w:rsidRPr="00D36F96">
        <w:rPr>
          <w:rFonts w:ascii="Times New Roman" w:hAnsi="Times New Roman" w:cs="Times New Roman"/>
          <w:sz w:val="28"/>
          <w:szCs w:val="28"/>
          <w:lang w:eastAsia="ru-RU"/>
        </w:rPr>
        <w:t>, направляются на цел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36F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D36F9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с внесением изменений в сводную бюджетную роспись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Территориального фонда</w:t>
      </w:r>
      <w:r w:rsidRPr="00D36F96">
        <w:rPr>
          <w:rFonts w:ascii="Times New Roman" w:hAnsi="Times New Roman" w:cs="Times New Roman"/>
          <w:sz w:val="28"/>
          <w:szCs w:val="28"/>
          <w:lang w:eastAsia="ru-RU"/>
        </w:rPr>
        <w:t xml:space="preserve"> без внесения изменений в настоящий Закон.</w:t>
      </w:r>
    </w:p>
    <w:p w:rsidR="00ED4C78" w:rsidRDefault="00ED4C78" w:rsidP="00ED4C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Установить, что основанием для внесения изменений в показатели сводной бюджетной росписи бюджета Территориального фонда без внесения изменений в настоящий Закон, является </w:t>
      </w:r>
      <w:r w:rsidRPr="00B130C7">
        <w:rPr>
          <w:rFonts w:ascii="Times New Roman" w:hAnsi="Times New Roman" w:cs="Times New Roman"/>
          <w:sz w:val="28"/>
          <w:szCs w:val="28"/>
          <w:lang w:eastAsia="ru-RU"/>
        </w:rPr>
        <w:t>перераспределени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30C7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ассигнований между целевыми статьями и 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B130C7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классификации расходов бюджетов </w:t>
      </w:r>
      <w:r w:rsidRPr="00B130C7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общего объема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Территориальному фонду </w:t>
      </w:r>
      <w:r w:rsidRPr="00B130C7">
        <w:rPr>
          <w:rFonts w:ascii="Times New Roman" w:hAnsi="Times New Roman" w:cs="Times New Roman"/>
          <w:sz w:val="28"/>
          <w:szCs w:val="28"/>
          <w:lang w:eastAsia="ru-RU"/>
        </w:rPr>
        <w:t>в текущем финансовом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C78" w:rsidRDefault="00ED4C78" w:rsidP="00ED4C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Установить, что основанием для внесения изменений в показатели сводной бюджетной росписи бюджета Территориального фонда без внесения изменений в настоящий Закон, является внесение изменений и дополнений в бюджетную классификацию Российской Федерации и коды целевых статей расходов бюджета Территориального фонда, установленных финансовым органом Республики Алтай в соответствии с пунктом 4 статьи 21 Бюджетного кодекса Российской Федерации.</w:t>
      </w:r>
    </w:p>
    <w:p w:rsidR="00ED4C78" w:rsidRDefault="00ED4C78" w:rsidP="00ED4C7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Pr="008158C6" w:rsidRDefault="00ED4C78" w:rsidP="00ED4C7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E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353E5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C21A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Вступление в силу настоящего Закона</w:t>
      </w:r>
    </w:p>
    <w:p w:rsidR="00ED4C78" w:rsidRDefault="00ED4C78" w:rsidP="00ED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4C78" w:rsidRDefault="00ED4C78" w:rsidP="00ED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AA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 1 января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21AA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D4C78" w:rsidRDefault="00ED4C78" w:rsidP="00ED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Pr="00C21AAF" w:rsidRDefault="00ED4C78" w:rsidP="00ED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7B3E43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B3E43">
        <w:rPr>
          <w:rFonts w:ascii="Times New Roman" w:hAnsi="Times New Roman" w:cs="Times New Roman"/>
          <w:sz w:val="28"/>
          <w:szCs w:val="28"/>
          <w:lang w:eastAsia="ru-RU"/>
        </w:rPr>
        <w:t> Республики Алтай,</w:t>
      </w:r>
      <w:r w:rsidRPr="007B3E43">
        <w:rPr>
          <w:rFonts w:ascii="Times New Roman" w:hAnsi="Times New Roman" w:cs="Times New Roman"/>
          <w:sz w:val="28"/>
          <w:szCs w:val="28"/>
          <w:lang w:eastAsia="ru-RU"/>
        </w:rPr>
        <w:br/>
        <w:t>Государственного Собрания -                                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B3E43">
        <w:rPr>
          <w:rFonts w:ascii="Times New Roman" w:hAnsi="Times New Roman" w:cs="Times New Roman"/>
          <w:sz w:val="28"/>
          <w:szCs w:val="28"/>
          <w:lang w:eastAsia="ru-RU"/>
        </w:rPr>
        <w:t> Правительства</w:t>
      </w:r>
      <w:r w:rsidRPr="007B3E43">
        <w:rPr>
          <w:rFonts w:ascii="Times New Roman" w:hAnsi="Times New Roman" w:cs="Times New Roman"/>
          <w:sz w:val="28"/>
          <w:szCs w:val="28"/>
          <w:lang w:eastAsia="ru-RU"/>
        </w:rPr>
        <w:br/>
        <w:t>Эл Курултай Республики Алтай</w:t>
      </w:r>
      <w:r w:rsidRPr="007B3E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3E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3E4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Республики А</w:t>
      </w:r>
      <w:r>
        <w:rPr>
          <w:rFonts w:ascii="Times New Roman" w:hAnsi="Times New Roman" w:cs="Times New Roman"/>
          <w:sz w:val="28"/>
          <w:szCs w:val="28"/>
          <w:lang w:eastAsia="ru-RU"/>
        </w:rPr>
        <w:t>лтай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Кохоев</w:t>
      </w:r>
      <w:proofErr w:type="spellEnd"/>
      <w:r w:rsidRPr="007B3E4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B3E4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7B3E4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орохордин</w:t>
      </w:r>
      <w:proofErr w:type="spellEnd"/>
    </w:p>
    <w:p w:rsidR="00ED4C78" w:rsidRPr="007B3E43" w:rsidRDefault="00ED4C78" w:rsidP="00ED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Pr="007B3E43" w:rsidRDefault="00ED4C78" w:rsidP="00ED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Pr="00353E5C" w:rsidRDefault="00ED4C78" w:rsidP="00ED4C7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lang w:eastAsia="ru-RU"/>
        </w:rPr>
      </w:pPr>
      <w:r w:rsidRPr="00353E5C">
        <w:rPr>
          <w:rFonts w:ascii="Times New Roman" w:hAnsi="Times New Roman" w:cs="Times New Roman"/>
          <w:sz w:val="26"/>
          <w:szCs w:val="26"/>
          <w:lang w:eastAsia="ru-RU"/>
        </w:rPr>
        <w:t>г. Горно-Алтайск</w:t>
      </w:r>
    </w:p>
    <w:p w:rsidR="00ED4C78" w:rsidRPr="00353E5C" w:rsidRDefault="00ED4C78" w:rsidP="00ED4C7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lang w:eastAsia="ru-RU"/>
        </w:rPr>
      </w:pPr>
      <w:r w:rsidRPr="00353E5C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______ </w:t>
      </w:r>
      <w:r w:rsidRPr="00353E5C">
        <w:rPr>
          <w:rFonts w:ascii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353E5C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ED4C78" w:rsidRPr="00353E5C" w:rsidRDefault="00ED4C78" w:rsidP="00ED4C7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lang w:eastAsia="ru-RU"/>
        </w:rPr>
      </w:pPr>
      <w:r w:rsidRPr="00353E5C">
        <w:rPr>
          <w:rFonts w:ascii="Times New Roman" w:hAnsi="Times New Roman" w:cs="Times New Roman"/>
          <w:sz w:val="26"/>
          <w:szCs w:val="26"/>
          <w:lang w:eastAsia="ru-RU"/>
        </w:rPr>
        <w:t>№ 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353E5C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ED4C78" w:rsidRDefault="00ED4C78" w:rsidP="00ED4C7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78" w:rsidRDefault="00ED4C78" w:rsidP="00ED4C7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9D1" w:rsidRDefault="003F39D1"/>
    <w:sectPr w:rsidR="003F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E7A"/>
    <w:multiLevelType w:val="hybridMultilevel"/>
    <w:tmpl w:val="98BAC746"/>
    <w:lvl w:ilvl="0" w:tplc="72D6DF5E">
      <w:start w:val="1"/>
      <w:numFmt w:val="decimal"/>
      <w:lvlText w:val="%1)"/>
      <w:lvlJc w:val="left"/>
      <w:pPr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3B53A92"/>
    <w:multiLevelType w:val="hybridMultilevel"/>
    <w:tmpl w:val="CB70048C"/>
    <w:lvl w:ilvl="0" w:tplc="0AB667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853D1"/>
    <w:multiLevelType w:val="hybridMultilevel"/>
    <w:tmpl w:val="42CC1BBE"/>
    <w:lvl w:ilvl="0" w:tplc="1A30EA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F13C10"/>
    <w:multiLevelType w:val="hybridMultilevel"/>
    <w:tmpl w:val="90523AB0"/>
    <w:lvl w:ilvl="0" w:tplc="317829B2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0644D6"/>
    <w:multiLevelType w:val="hybridMultilevel"/>
    <w:tmpl w:val="C2CEF21A"/>
    <w:lvl w:ilvl="0" w:tplc="494A0C8A">
      <w:start w:val="1"/>
      <w:numFmt w:val="decimal"/>
      <w:lvlText w:val="%1."/>
      <w:lvlJc w:val="left"/>
      <w:pPr>
        <w:ind w:left="1230" w:hanging="510"/>
      </w:pPr>
      <w:rPr>
        <w:rFonts w:cs="Times New Roman" w:hint="default"/>
      </w:rPr>
    </w:lvl>
    <w:lvl w:ilvl="1" w:tplc="BF325AF0">
      <w:start w:val="1"/>
      <w:numFmt w:val="decimal"/>
      <w:lvlText w:val="%2)"/>
      <w:lvlJc w:val="left"/>
      <w:pPr>
        <w:ind w:left="1830" w:hanging="39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8B4426A"/>
    <w:multiLevelType w:val="hybridMultilevel"/>
    <w:tmpl w:val="E6D40E86"/>
    <w:lvl w:ilvl="0" w:tplc="7C88D5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0A83533"/>
    <w:multiLevelType w:val="hybridMultilevel"/>
    <w:tmpl w:val="A48E5E92"/>
    <w:lvl w:ilvl="0" w:tplc="3B4C21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7C203A26">
      <w:start w:val="1"/>
      <w:numFmt w:val="decimal"/>
      <w:lvlText w:val="%2."/>
      <w:lvlJc w:val="left"/>
      <w:pPr>
        <w:ind w:left="1935" w:hanging="49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78"/>
    <w:rsid w:val="003F39D1"/>
    <w:rsid w:val="00E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F378"/>
  <w15:chartTrackingRefBased/>
  <w15:docId w15:val="{FC2DB90E-9145-4091-B6FE-EAFC3268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C78"/>
    <w:pPr>
      <w:ind w:left="720"/>
    </w:pPr>
  </w:style>
  <w:style w:type="character" w:styleId="a4">
    <w:name w:val="Hyperlink"/>
    <w:basedOn w:val="a0"/>
    <w:uiPriority w:val="99"/>
    <w:rsid w:val="00ED4C78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60DE74F7725D475D56488D6F1919257122226114EAB0D3AB858B4F0DBAADCF8A811C406E37526F9E87ED59FD3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1664</Words>
  <Characters>9490</Characters>
  <Application>Microsoft Office Word</Application>
  <DocSecurity>0</DocSecurity>
  <Lines>79</Lines>
  <Paragraphs>22</Paragraphs>
  <ScaleCrop>false</ScaleCrop>
  <Company>diakov.net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Дедеева Татьяна Айдаровна</dc:creator>
  <cp:keywords/>
  <dc:description/>
  <cp:lastModifiedBy>Дедеева Татьяна Айдаровна</cp:lastModifiedBy>
  <cp:revision>1</cp:revision>
  <dcterms:created xsi:type="dcterms:W3CDTF">2021-10-27T04:16:00Z</dcterms:created>
  <dcterms:modified xsi:type="dcterms:W3CDTF">2021-10-27T04:19:00Z</dcterms:modified>
</cp:coreProperties>
</file>