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9E" w:rsidRPr="00D7409E" w:rsidRDefault="00D7409E" w:rsidP="005F5DDE">
      <w:pPr>
        <w:rPr>
          <w:sz w:val="28"/>
          <w:szCs w:val="28"/>
        </w:rPr>
      </w:pPr>
    </w:p>
    <w:p w:rsidR="00D7409E" w:rsidRPr="00D7409E" w:rsidRDefault="00D7409E" w:rsidP="00D7409E">
      <w:pPr>
        <w:rPr>
          <w:sz w:val="28"/>
          <w:szCs w:val="28"/>
        </w:rPr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096DCD"/>
    <w:p w:rsidR="00D7409E" w:rsidRPr="00D7409E" w:rsidRDefault="00D7409E" w:rsidP="00096DCD"/>
    <w:p w:rsidR="00D7409E" w:rsidRPr="00D7409E" w:rsidRDefault="00D7409E" w:rsidP="00096DCD"/>
    <w:p w:rsidR="00D7409E" w:rsidRPr="00096DCD" w:rsidRDefault="00D7409E" w:rsidP="00096DCD"/>
    <w:p w:rsidR="00D7409E" w:rsidRPr="00D7409E" w:rsidRDefault="00D7409E" w:rsidP="00D7409E">
      <w:pPr>
        <w:rPr>
          <w:sz w:val="28"/>
          <w:szCs w:val="28"/>
        </w:rPr>
      </w:pPr>
    </w:p>
    <w:p w:rsidR="00D7409E" w:rsidRPr="00D7409E" w:rsidRDefault="00D7409E" w:rsidP="00D7409E">
      <w:pPr>
        <w:pStyle w:val="1"/>
        <w:spacing w:after="480"/>
        <w:ind w:left="2880" w:hanging="2880"/>
      </w:pPr>
      <w:r w:rsidRPr="00D7409E">
        <w:t>П Р И К А З</w:t>
      </w:r>
    </w:p>
    <w:p w:rsidR="00D7409E" w:rsidRPr="00D7409E" w:rsidRDefault="00B35DC8" w:rsidP="00B35DC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 202</w:t>
      </w:r>
      <w:r w:rsidR="00096DCD">
        <w:rPr>
          <w:sz w:val="28"/>
          <w:szCs w:val="28"/>
        </w:rPr>
        <w:t>2</w:t>
      </w:r>
      <w:r w:rsidR="00D7409E" w:rsidRPr="00D740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____</w:t>
      </w:r>
      <w:r w:rsidR="00D7409E" w:rsidRPr="00D7409E">
        <w:rPr>
          <w:sz w:val="28"/>
          <w:szCs w:val="28"/>
        </w:rPr>
        <w:t xml:space="preserve"> -п</w:t>
      </w:r>
    </w:p>
    <w:p w:rsidR="00D7409E" w:rsidRPr="00D7409E" w:rsidRDefault="00D7409E" w:rsidP="00523AAD">
      <w:pPr>
        <w:spacing w:after="280"/>
        <w:jc w:val="center"/>
        <w:rPr>
          <w:b/>
          <w:bCs/>
          <w:sz w:val="28"/>
          <w:szCs w:val="28"/>
        </w:rPr>
      </w:pPr>
      <w:r w:rsidRPr="00D7409E">
        <w:rPr>
          <w:sz w:val="28"/>
          <w:szCs w:val="28"/>
        </w:rPr>
        <w:t>г. Горно-Алтайск</w:t>
      </w:r>
    </w:p>
    <w:p w:rsidR="00D7409E" w:rsidRPr="00D7409E" w:rsidRDefault="00096DCD" w:rsidP="00096DCD">
      <w:pPr>
        <w:spacing w:after="4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некоторых приказов </w:t>
      </w:r>
      <w:r w:rsidR="00BD749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Министерства финансов Республики Алтай</w:t>
      </w:r>
    </w:p>
    <w:p w:rsidR="00D7409E" w:rsidRPr="00D7409E" w:rsidRDefault="00096DC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</w:t>
      </w:r>
      <w:r w:rsidR="00D7409E" w:rsidRPr="00D7409E">
        <w:rPr>
          <w:b/>
          <w:bCs/>
          <w:spacing w:val="40"/>
          <w:sz w:val="28"/>
          <w:szCs w:val="28"/>
        </w:rPr>
        <w:t>риказываю</w:t>
      </w:r>
      <w:r w:rsidR="00D7409E" w:rsidRPr="00D7409E">
        <w:rPr>
          <w:b/>
          <w:bCs/>
          <w:sz w:val="28"/>
          <w:szCs w:val="28"/>
        </w:rPr>
        <w:t>:</w:t>
      </w:r>
    </w:p>
    <w:p w:rsidR="00925FC7" w:rsidRDefault="00523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7D84">
        <w:rPr>
          <w:sz w:val="28"/>
          <w:szCs w:val="28"/>
        </w:rPr>
        <w:t>ризнать утратившим</w:t>
      </w:r>
      <w:r w:rsidR="00925FC7">
        <w:rPr>
          <w:sz w:val="28"/>
          <w:szCs w:val="28"/>
        </w:rPr>
        <w:t>и</w:t>
      </w:r>
      <w:r w:rsidR="00D7409E">
        <w:rPr>
          <w:sz w:val="28"/>
          <w:szCs w:val="28"/>
        </w:rPr>
        <w:t xml:space="preserve"> силу</w:t>
      </w:r>
      <w:r w:rsidR="00925FC7">
        <w:rPr>
          <w:sz w:val="28"/>
          <w:szCs w:val="28"/>
        </w:rPr>
        <w:t>:</w:t>
      </w:r>
    </w:p>
    <w:p w:rsidR="00BF4174" w:rsidRPr="00BD7497" w:rsidRDefault="00BF4174" w:rsidP="00BF41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 xml:space="preserve">риказ </w:t>
      </w:r>
      <w:r w:rsidRPr="00BD7497">
        <w:rPr>
          <w:sz w:val="28"/>
          <w:szCs w:val="28"/>
        </w:rPr>
        <w:t>Министерства финансов Республики Алтай от 30 мая 2013 года № 73-п «Об утверждении Ведомственной целевой программы «Повышение финансовой грамотности населения Республики Алтай в 2013 - 2015 годах»;</w:t>
      </w:r>
    </w:p>
    <w:p w:rsidR="00925FC7" w:rsidRDefault="006B64E6" w:rsidP="00096DCD">
      <w:pPr>
        <w:ind w:firstLine="720"/>
        <w:jc w:val="both"/>
        <w:rPr>
          <w:sz w:val="28"/>
          <w:szCs w:val="28"/>
        </w:rPr>
      </w:pPr>
      <w:r w:rsidRPr="00BD7497">
        <w:rPr>
          <w:sz w:val="28"/>
          <w:szCs w:val="28"/>
        </w:rPr>
        <w:t>п</w:t>
      </w:r>
      <w:r w:rsidR="00D7409E" w:rsidRPr="00BD7497">
        <w:rPr>
          <w:sz w:val="28"/>
          <w:szCs w:val="28"/>
        </w:rPr>
        <w:t xml:space="preserve">риказ Министерства финансов Республики Алтай </w:t>
      </w:r>
      <w:r w:rsidR="00096DCD" w:rsidRPr="00BD7497">
        <w:rPr>
          <w:sz w:val="28"/>
          <w:szCs w:val="28"/>
        </w:rPr>
        <w:t>от 31</w:t>
      </w:r>
      <w:r w:rsidR="0018618A" w:rsidRPr="00BD7497">
        <w:rPr>
          <w:sz w:val="28"/>
          <w:szCs w:val="28"/>
        </w:rPr>
        <w:t xml:space="preserve"> мая </w:t>
      </w:r>
      <w:r w:rsidR="00096DCD" w:rsidRPr="00BD7497">
        <w:rPr>
          <w:sz w:val="28"/>
          <w:szCs w:val="28"/>
        </w:rPr>
        <w:t>2013</w:t>
      </w:r>
      <w:r w:rsidR="0018618A" w:rsidRPr="00BD7497">
        <w:rPr>
          <w:sz w:val="28"/>
          <w:szCs w:val="28"/>
        </w:rPr>
        <w:t xml:space="preserve"> года</w:t>
      </w:r>
      <w:r w:rsidR="00096DCD" w:rsidRPr="00BD7497">
        <w:rPr>
          <w:sz w:val="28"/>
          <w:szCs w:val="28"/>
        </w:rPr>
        <w:t xml:space="preserve"> </w:t>
      </w:r>
      <w:r w:rsidR="0018618A" w:rsidRPr="00BD7497">
        <w:rPr>
          <w:sz w:val="28"/>
          <w:szCs w:val="28"/>
        </w:rPr>
        <w:t>№</w:t>
      </w:r>
      <w:r w:rsidR="00096DCD" w:rsidRPr="00BD7497">
        <w:rPr>
          <w:sz w:val="28"/>
          <w:szCs w:val="28"/>
        </w:rPr>
        <w:t xml:space="preserve"> 74-п</w:t>
      </w:r>
      <w:r w:rsidR="0018618A" w:rsidRPr="00BD7497">
        <w:rPr>
          <w:sz w:val="28"/>
          <w:szCs w:val="28"/>
        </w:rPr>
        <w:t xml:space="preserve"> «</w:t>
      </w:r>
      <w:r w:rsidR="00096DCD" w:rsidRPr="00BD7497">
        <w:rPr>
          <w:sz w:val="28"/>
          <w:szCs w:val="28"/>
        </w:rPr>
        <w:t xml:space="preserve">Об утверждении Ведомственной целевой программы </w:t>
      </w:r>
      <w:r w:rsidR="0018618A" w:rsidRPr="00BD7497">
        <w:rPr>
          <w:sz w:val="28"/>
          <w:szCs w:val="28"/>
        </w:rPr>
        <w:t>«</w:t>
      </w:r>
      <w:r w:rsidR="00096DCD" w:rsidRPr="00BD7497">
        <w:rPr>
          <w:sz w:val="28"/>
          <w:szCs w:val="28"/>
        </w:rPr>
        <w:t>Обеспечение сбалансированности и устойчивости бюджетной системы Республики Алтай в 2013 - 2015 годах</w:t>
      </w:r>
      <w:r w:rsidR="0018618A" w:rsidRPr="00BD7497">
        <w:rPr>
          <w:sz w:val="28"/>
          <w:szCs w:val="28"/>
        </w:rPr>
        <w:t>»;</w:t>
      </w:r>
    </w:p>
    <w:p w:rsidR="00C93B69" w:rsidRDefault="00C93B69" w:rsidP="00C93B69">
      <w:pPr>
        <w:ind w:firstLine="720"/>
        <w:jc w:val="both"/>
        <w:rPr>
          <w:sz w:val="28"/>
          <w:szCs w:val="28"/>
        </w:rPr>
      </w:pPr>
      <w:r w:rsidRPr="00BD7497">
        <w:rPr>
          <w:sz w:val="28"/>
          <w:szCs w:val="28"/>
        </w:rPr>
        <w:t>приказ Министерства</w:t>
      </w:r>
      <w:r w:rsidRPr="00D7409E">
        <w:rPr>
          <w:sz w:val="28"/>
          <w:szCs w:val="28"/>
        </w:rPr>
        <w:t xml:space="preserve"> финансов Республики Алтай</w:t>
      </w:r>
      <w:r w:rsidRPr="00096DCD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октября </w:t>
      </w:r>
      <w:r w:rsidRPr="00096DCD">
        <w:rPr>
          <w:sz w:val="28"/>
          <w:szCs w:val="28"/>
        </w:rPr>
        <w:t xml:space="preserve">2013 </w:t>
      </w:r>
      <w:r>
        <w:rPr>
          <w:sz w:val="28"/>
          <w:szCs w:val="28"/>
        </w:rPr>
        <w:t>года №</w:t>
      </w:r>
      <w:r w:rsidRPr="00096DCD">
        <w:rPr>
          <w:sz w:val="28"/>
          <w:szCs w:val="28"/>
        </w:rPr>
        <w:t xml:space="preserve"> 131-п</w:t>
      </w:r>
      <w:r>
        <w:rPr>
          <w:sz w:val="28"/>
          <w:szCs w:val="28"/>
        </w:rPr>
        <w:t xml:space="preserve"> «</w:t>
      </w:r>
      <w:r w:rsidRPr="00096DCD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096DCD">
        <w:rPr>
          <w:sz w:val="28"/>
          <w:szCs w:val="28"/>
        </w:rPr>
        <w:t xml:space="preserve"> 2 ведомственной целевой программы, утвержденной приказом Министерства финансов Республики Алтай от 31 мая 2013 года </w:t>
      </w:r>
      <w:r>
        <w:rPr>
          <w:sz w:val="28"/>
          <w:szCs w:val="28"/>
        </w:rPr>
        <w:t>№</w:t>
      </w:r>
      <w:r w:rsidRPr="00096DCD">
        <w:rPr>
          <w:sz w:val="28"/>
          <w:szCs w:val="28"/>
        </w:rPr>
        <w:t xml:space="preserve"> 74-п</w:t>
      </w:r>
      <w:r>
        <w:rPr>
          <w:sz w:val="28"/>
          <w:szCs w:val="28"/>
        </w:rPr>
        <w:t>»;</w:t>
      </w:r>
    </w:p>
    <w:p w:rsidR="00F05978" w:rsidRDefault="00F05978" w:rsidP="00F05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мая </w:t>
      </w:r>
      <w:r w:rsidRPr="00096DC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</w:t>
      </w:r>
      <w:r w:rsidRPr="00096DCD">
        <w:rPr>
          <w:sz w:val="28"/>
          <w:szCs w:val="28"/>
        </w:rPr>
        <w:t>79-п</w:t>
      </w:r>
      <w:r>
        <w:rPr>
          <w:sz w:val="28"/>
          <w:szCs w:val="28"/>
        </w:rPr>
        <w:t xml:space="preserve"> «</w:t>
      </w:r>
      <w:r w:rsidRPr="00096DCD">
        <w:rPr>
          <w:sz w:val="28"/>
          <w:szCs w:val="28"/>
        </w:rPr>
        <w:t xml:space="preserve">О внесении изменений в Ведомственную целевую программу </w:t>
      </w:r>
      <w:r>
        <w:rPr>
          <w:sz w:val="28"/>
          <w:szCs w:val="28"/>
        </w:rPr>
        <w:t>«</w:t>
      </w:r>
      <w:r w:rsidRPr="00096DCD">
        <w:rPr>
          <w:sz w:val="28"/>
          <w:szCs w:val="28"/>
        </w:rPr>
        <w:t>Обеспечение сбалансированности и устойчивости бюджетной системы Республики Алтай в 2013 - 2015 годах</w:t>
      </w:r>
      <w:r>
        <w:rPr>
          <w:sz w:val="28"/>
          <w:szCs w:val="28"/>
        </w:rPr>
        <w:t>»</w:t>
      </w:r>
      <w:r w:rsidRPr="00096DCD">
        <w:rPr>
          <w:sz w:val="28"/>
          <w:szCs w:val="28"/>
        </w:rPr>
        <w:t xml:space="preserve">, утвержденную приказом Министерства финансов Республики Алтай от 31 мая 2013 года </w:t>
      </w:r>
      <w:r>
        <w:rPr>
          <w:sz w:val="28"/>
          <w:szCs w:val="28"/>
        </w:rPr>
        <w:t>№</w:t>
      </w:r>
      <w:r w:rsidRPr="00096DCD">
        <w:rPr>
          <w:sz w:val="28"/>
          <w:szCs w:val="28"/>
        </w:rPr>
        <w:t xml:space="preserve"> 74-п</w:t>
      </w:r>
      <w:r>
        <w:rPr>
          <w:sz w:val="28"/>
          <w:szCs w:val="28"/>
        </w:rPr>
        <w:t>»;</w:t>
      </w:r>
    </w:p>
    <w:p w:rsidR="00CF7562" w:rsidRDefault="00CF7562" w:rsidP="00CF7562">
      <w:pPr>
        <w:ind w:firstLine="720"/>
        <w:jc w:val="both"/>
        <w:rPr>
          <w:sz w:val="28"/>
          <w:szCs w:val="28"/>
        </w:rPr>
      </w:pPr>
      <w:r w:rsidRPr="00BD7497">
        <w:rPr>
          <w:sz w:val="28"/>
          <w:szCs w:val="28"/>
        </w:rPr>
        <w:t xml:space="preserve">приказ Министерства финансов Республики Алтай от 11 июня 2014 года </w:t>
      </w:r>
      <w:r w:rsidRPr="00AC7B3B">
        <w:rPr>
          <w:sz w:val="28"/>
          <w:szCs w:val="28"/>
        </w:rPr>
        <w:t>№ 85-п «О</w:t>
      </w:r>
      <w:r w:rsidRPr="00BD7497">
        <w:rPr>
          <w:sz w:val="28"/>
          <w:szCs w:val="28"/>
        </w:rPr>
        <w:t xml:space="preserve"> внесении изменений в ведомственную целевую программу «Повышение финансовой грамотности жителей Республики Алтай в 2013 - 2015 годах», утвержденную приказом Министерства финансов Республики Алтай от 30 мая 2013 года № 73-п</w:t>
      </w:r>
      <w:r>
        <w:rPr>
          <w:sz w:val="28"/>
          <w:szCs w:val="28"/>
        </w:rPr>
        <w:t>;</w:t>
      </w:r>
    </w:p>
    <w:p w:rsidR="00CF7562" w:rsidRPr="00BD7497" w:rsidRDefault="00CF7562" w:rsidP="00CF7562">
      <w:pPr>
        <w:ind w:firstLine="720"/>
        <w:jc w:val="both"/>
        <w:rPr>
          <w:sz w:val="28"/>
          <w:szCs w:val="28"/>
        </w:rPr>
      </w:pPr>
      <w:r w:rsidRPr="00BD7497">
        <w:rPr>
          <w:sz w:val="28"/>
          <w:szCs w:val="28"/>
        </w:rPr>
        <w:lastRenderedPageBreak/>
        <w:t xml:space="preserve">приказ Министерства финансов Республики Алтай от 25 июня 2014 года № </w:t>
      </w:r>
      <w:r w:rsidR="00523AAD">
        <w:rPr>
          <w:sz w:val="28"/>
          <w:szCs w:val="28"/>
        </w:rPr>
        <w:t>93</w:t>
      </w:r>
      <w:r>
        <w:rPr>
          <w:sz w:val="28"/>
          <w:szCs w:val="28"/>
        </w:rPr>
        <w:t>-</w:t>
      </w:r>
      <w:bookmarkStart w:id="0" w:name="_GoBack"/>
      <w:bookmarkEnd w:id="0"/>
      <w:r w:rsidRPr="00BD7497">
        <w:rPr>
          <w:sz w:val="28"/>
          <w:szCs w:val="28"/>
        </w:rPr>
        <w:t>п «О внесении изменений в некоторые приказы Министерства финансов Республики Алтай»;</w:t>
      </w:r>
    </w:p>
    <w:p w:rsidR="00096DCD" w:rsidRDefault="0018618A" w:rsidP="0009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 w:rsidR="00096DCD" w:rsidRPr="00096DCD">
        <w:rPr>
          <w:sz w:val="28"/>
          <w:szCs w:val="28"/>
        </w:rPr>
        <w:t>от 23</w:t>
      </w:r>
      <w:r>
        <w:rPr>
          <w:sz w:val="28"/>
          <w:szCs w:val="28"/>
        </w:rPr>
        <w:t xml:space="preserve"> сентября </w:t>
      </w:r>
      <w:r w:rsidR="00096DCD" w:rsidRPr="00096DC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="00096DCD" w:rsidRPr="00096D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128-п</w:t>
      </w:r>
      <w:r>
        <w:rPr>
          <w:sz w:val="28"/>
          <w:szCs w:val="28"/>
        </w:rPr>
        <w:t xml:space="preserve"> «</w:t>
      </w:r>
      <w:r w:rsidR="00096DCD" w:rsidRPr="00096DCD">
        <w:rPr>
          <w:sz w:val="28"/>
          <w:szCs w:val="28"/>
        </w:rPr>
        <w:t xml:space="preserve">О внесении изменений в приказ Министерства финансов Республики Алтай от 31 мая 2013 года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74-п</w:t>
      </w:r>
      <w:r>
        <w:rPr>
          <w:sz w:val="28"/>
          <w:szCs w:val="28"/>
        </w:rPr>
        <w:t>»</w:t>
      </w:r>
      <w:r w:rsidR="00096DCD">
        <w:rPr>
          <w:sz w:val="28"/>
          <w:szCs w:val="28"/>
        </w:rPr>
        <w:t>;</w:t>
      </w:r>
    </w:p>
    <w:p w:rsidR="0018618A" w:rsidRDefault="0018618A" w:rsidP="00186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96DCD" w:rsidRPr="00096DCD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</w:t>
      </w:r>
      <w:r w:rsidR="00096DCD" w:rsidRPr="00096DC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151-п</w:t>
      </w:r>
      <w:r>
        <w:rPr>
          <w:sz w:val="28"/>
          <w:szCs w:val="28"/>
        </w:rPr>
        <w:t xml:space="preserve"> «</w:t>
      </w:r>
      <w:r w:rsidR="00096DCD" w:rsidRPr="00096DCD">
        <w:rPr>
          <w:sz w:val="28"/>
          <w:szCs w:val="28"/>
        </w:rPr>
        <w:t xml:space="preserve">О внесении изменений в приказ Министерства финансов Республики Алтай от 31 мая 2013 года </w:t>
      </w:r>
      <w:r>
        <w:rPr>
          <w:sz w:val="28"/>
          <w:szCs w:val="28"/>
        </w:rPr>
        <w:t>№</w:t>
      </w:r>
      <w:r w:rsidR="00096DCD" w:rsidRPr="00096DCD">
        <w:rPr>
          <w:sz w:val="28"/>
          <w:szCs w:val="28"/>
        </w:rPr>
        <w:t xml:space="preserve"> 74-п</w:t>
      </w:r>
      <w:r>
        <w:rPr>
          <w:sz w:val="28"/>
          <w:szCs w:val="28"/>
        </w:rPr>
        <w:t>»</w:t>
      </w:r>
      <w:r w:rsidR="00096DC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B2DF0" w:rsidRDefault="0018618A" w:rsidP="0018618A">
      <w:pPr>
        <w:ind w:firstLine="720"/>
        <w:jc w:val="both"/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 w:rsidR="00096DCD">
        <w:rPr>
          <w:rFonts w:eastAsiaTheme="minorHAnsi"/>
          <w:sz w:val="28"/>
          <w:szCs w:val="28"/>
          <w:lang w:eastAsia="en-US"/>
        </w:rPr>
        <w:t>от 24</w:t>
      </w:r>
      <w:r>
        <w:rPr>
          <w:rFonts w:eastAsiaTheme="minorHAnsi"/>
          <w:sz w:val="28"/>
          <w:szCs w:val="28"/>
          <w:lang w:eastAsia="en-US"/>
        </w:rPr>
        <w:t xml:space="preserve"> февраля </w:t>
      </w:r>
      <w:r w:rsidR="00096DCD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096DCD">
        <w:rPr>
          <w:rFonts w:eastAsiaTheme="minorHAnsi"/>
          <w:sz w:val="28"/>
          <w:szCs w:val="28"/>
          <w:lang w:eastAsia="en-US"/>
        </w:rPr>
        <w:t xml:space="preserve"> 26/1-п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96DCD">
        <w:rPr>
          <w:rFonts w:eastAsiaTheme="minorHAnsi"/>
          <w:sz w:val="28"/>
          <w:szCs w:val="28"/>
          <w:lang w:eastAsia="en-US"/>
        </w:rPr>
        <w:t xml:space="preserve">О внесении изменений в ведомственную целевую программу </w:t>
      </w:r>
      <w:r>
        <w:rPr>
          <w:rFonts w:eastAsiaTheme="minorHAnsi"/>
          <w:sz w:val="28"/>
          <w:szCs w:val="28"/>
          <w:lang w:eastAsia="en-US"/>
        </w:rPr>
        <w:t>«</w:t>
      </w:r>
      <w:r w:rsidR="00096DCD">
        <w:rPr>
          <w:rFonts w:eastAsiaTheme="minorHAnsi"/>
          <w:sz w:val="28"/>
          <w:szCs w:val="28"/>
          <w:lang w:eastAsia="en-US"/>
        </w:rPr>
        <w:t>Обеспечение сбалансированности и устойчивости бюджетной системы Республики Алтай в 2013 - 2015 годах</w:t>
      </w:r>
      <w:r>
        <w:rPr>
          <w:rFonts w:eastAsiaTheme="minorHAnsi"/>
          <w:sz w:val="28"/>
          <w:szCs w:val="28"/>
          <w:lang w:eastAsia="en-US"/>
        </w:rPr>
        <w:t>»;</w:t>
      </w:r>
      <w:r w:rsidR="00CB2DF0" w:rsidRPr="00CB2DF0">
        <w:t xml:space="preserve"> </w:t>
      </w:r>
    </w:p>
    <w:p w:rsidR="00096DCD" w:rsidRDefault="00CB2DF0" w:rsidP="0018618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12 марта </w:t>
      </w:r>
      <w:r w:rsidRPr="00CB2DF0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CB2DF0">
        <w:rPr>
          <w:rFonts w:eastAsiaTheme="minorHAnsi"/>
          <w:sz w:val="28"/>
          <w:szCs w:val="28"/>
          <w:lang w:eastAsia="en-US"/>
        </w:rPr>
        <w:t xml:space="preserve"> № 42-п </w:t>
      </w:r>
      <w:r>
        <w:rPr>
          <w:rFonts w:eastAsiaTheme="minorHAnsi"/>
          <w:sz w:val="28"/>
          <w:szCs w:val="28"/>
          <w:lang w:eastAsia="en-US"/>
        </w:rPr>
        <w:t>«</w:t>
      </w:r>
      <w:r w:rsidRPr="00CB2DF0">
        <w:rPr>
          <w:rFonts w:eastAsiaTheme="minorHAnsi"/>
          <w:sz w:val="28"/>
          <w:szCs w:val="28"/>
          <w:lang w:eastAsia="en-US"/>
        </w:rPr>
        <w:t>О внесении изменений в преамбулу приказа Министерства финансов Республики Ал</w:t>
      </w:r>
      <w:r>
        <w:rPr>
          <w:rFonts w:eastAsiaTheme="minorHAnsi"/>
          <w:sz w:val="28"/>
          <w:szCs w:val="28"/>
          <w:lang w:eastAsia="en-US"/>
        </w:rPr>
        <w:t>тай от 11 июня 2014 года № 85-п»;</w:t>
      </w:r>
    </w:p>
    <w:p w:rsidR="00F05978" w:rsidRDefault="00F05978" w:rsidP="00F05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 w:rsidRPr="000925C9">
        <w:rPr>
          <w:sz w:val="28"/>
          <w:szCs w:val="28"/>
        </w:rPr>
        <w:t>12</w:t>
      </w:r>
      <w:r>
        <w:rPr>
          <w:sz w:val="28"/>
          <w:szCs w:val="28"/>
        </w:rPr>
        <w:t xml:space="preserve"> марта </w:t>
      </w:r>
      <w:r w:rsidRPr="000925C9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925C9">
        <w:rPr>
          <w:sz w:val="28"/>
          <w:szCs w:val="28"/>
        </w:rPr>
        <w:t xml:space="preserve">№ 43-п </w:t>
      </w:r>
      <w:r>
        <w:rPr>
          <w:sz w:val="28"/>
          <w:szCs w:val="28"/>
        </w:rPr>
        <w:t>«</w:t>
      </w:r>
      <w:r w:rsidRPr="000925C9">
        <w:rPr>
          <w:sz w:val="28"/>
          <w:szCs w:val="28"/>
        </w:rPr>
        <w:t>О внесении изменений в преамбулу приказа Министерства финансов Республики Алтай от 29 мая 2014 года № 74-п</w:t>
      </w:r>
      <w:r>
        <w:rPr>
          <w:sz w:val="28"/>
          <w:szCs w:val="28"/>
        </w:rPr>
        <w:t>»;</w:t>
      </w:r>
    </w:p>
    <w:p w:rsidR="00EB14F2" w:rsidRDefault="00EB14F2" w:rsidP="0018618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</w:t>
      </w:r>
      <w:r w:rsidRPr="00EB14F2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мая </w:t>
      </w:r>
      <w:r w:rsidRPr="00EB14F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EB14F2">
        <w:rPr>
          <w:sz w:val="28"/>
          <w:szCs w:val="28"/>
        </w:rPr>
        <w:t xml:space="preserve"> № 88-п </w:t>
      </w:r>
      <w:r>
        <w:rPr>
          <w:sz w:val="28"/>
          <w:szCs w:val="28"/>
        </w:rPr>
        <w:t>«</w:t>
      </w:r>
      <w:r w:rsidRPr="00EB14F2">
        <w:rPr>
          <w:sz w:val="28"/>
          <w:szCs w:val="28"/>
        </w:rPr>
        <w:t>О внесении изменений в некоторые приказы Министе</w:t>
      </w:r>
      <w:r>
        <w:rPr>
          <w:sz w:val="28"/>
          <w:szCs w:val="28"/>
        </w:rPr>
        <w:t>рства финансов Республики Алтай»;</w:t>
      </w:r>
    </w:p>
    <w:p w:rsidR="00096DCD" w:rsidRDefault="0018618A" w:rsidP="00186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09E">
        <w:rPr>
          <w:sz w:val="28"/>
          <w:szCs w:val="28"/>
        </w:rPr>
        <w:t>риказ Министерства финансов Республики Алтай</w:t>
      </w:r>
      <w:r w:rsidRPr="00096DCD">
        <w:rPr>
          <w:sz w:val="28"/>
          <w:szCs w:val="28"/>
        </w:rPr>
        <w:t xml:space="preserve"> </w:t>
      </w:r>
      <w:r w:rsidRPr="0018618A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18618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</w:t>
      </w:r>
      <w:r w:rsidRPr="0018618A">
        <w:rPr>
          <w:sz w:val="28"/>
          <w:szCs w:val="28"/>
        </w:rPr>
        <w:t xml:space="preserve"> 213-п</w:t>
      </w:r>
      <w:r>
        <w:rPr>
          <w:sz w:val="28"/>
          <w:szCs w:val="28"/>
        </w:rPr>
        <w:t xml:space="preserve"> «</w:t>
      </w:r>
      <w:r w:rsidRPr="0018618A">
        <w:rPr>
          <w:sz w:val="28"/>
          <w:szCs w:val="28"/>
        </w:rPr>
        <w:t xml:space="preserve">О внесении изменений в ведомственную целевую программу </w:t>
      </w:r>
      <w:r>
        <w:rPr>
          <w:sz w:val="28"/>
          <w:szCs w:val="28"/>
        </w:rPr>
        <w:t>«</w:t>
      </w:r>
      <w:r w:rsidRPr="0018618A">
        <w:rPr>
          <w:sz w:val="28"/>
          <w:szCs w:val="28"/>
        </w:rPr>
        <w:t>Обеспечение сбалансированности и устойчивости бюджетной системы Республики Алтай в 2013 - 2015 годах</w:t>
      </w:r>
      <w:r>
        <w:rPr>
          <w:sz w:val="28"/>
          <w:szCs w:val="28"/>
        </w:rPr>
        <w:t>»</w:t>
      </w:r>
      <w:r w:rsidR="00AC7B3B">
        <w:rPr>
          <w:sz w:val="28"/>
          <w:szCs w:val="28"/>
        </w:rPr>
        <w:t>.</w:t>
      </w:r>
    </w:p>
    <w:p w:rsidR="00BD7497" w:rsidRDefault="00BD7497" w:rsidP="0018618A">
      <w:pPr>
        <w:ind w:firstLine="720"/>
        <w:jc w:val="both"/>
        <w:rPr>
          <w:sz w:val="28"/>
          <w:szCs w:val="28"/>
        </w:rPr>
      </w:pPr>
    </w:p>
    <w:p w:rsidR="00D7409E" w:rsidRPr="00D7409E" w:rsidRDefault="00D7409E">
      <w:pPr>
        <w:rPr>
          <w:sz w:val="28"/>
          <w:szCs w:val="28"/>
        </w:rPr>
      </w:pPr>
    </w:p>
    <w:p w:rsidR="00D7409E" w:rsidRPr="00D7409E" w:rsidRDefault="00D7409E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2"/>
        <w:gridCol w:w="4960"/>
      </w:tblGrid>
      <w:tr w:rsidR="00D7409E" w:rsidRPr="00D7409E" w:rsidTr="00EC5759">
        <w:tc>
          <w:tcPr>
            <w:tcW w:w="4502" w:type="dxa"/>
          </w:tcPr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Заместитель Председателя</w:t>
            </w:r>
          </w:p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Правительства Республики Алтай,</w:t>
            </w:r>
          </w:p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министр</w:t>
            </w:r>
          </w:p>
        </w:tc>
        <w:tc>
          <w:tcPr>
            <w:tcW w:w="4960" w:type="dxa"/>
          </w:tcPr>
          <w:p w:rsidR="00D7409E" w:rsidRPr="00D7409E" w:rsidRDefault="00D7409E">
            <w:pPr>
              <w:rPr>
                <w:sz w:val="28"/>
                <w:szCs w:val="28"/>
              </w:rPr>
            </w:pPr>
          </w:p>
          <w:p w:rsidR="00D7409E" w:rsidRPr="00D7409E" w:rsidRDefault="00D7409E">
            <w:pPr>
              <w:rPr>
                <w:sz w:val="28"/>
                <w:szCs w:val="28"/>
              </w:rPr>
            </w:pPr>
          </w:p>
          <w:p w:rsidR="00D7409E" w:rsidRPr="00D7409E" w:rsidRDefault="00D7409E" w:rsidP="00EC5759">
            <w:pPr>
              <w:ind w:firstLine="1879"/>
              <w:jc w:val="right"/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 xml:space="preserve">   </w:t>
            </w:r>
            <w:r w:rsidR="00EC5759">
              <w:rPr>
                <w:sz w:val="28"/>
                <w:szCs w:val="28"/>
              </w:rPr>
              <w:t xml:space="preserve">    </w:t>
            </w:r>
            <w:r w:rsidRPr="00D7409E">
              <w:rPr>
                <w:sz w:val="28"/>
                <w:szCs w:val="28"/>
              </w:rPr>
              <w:t xml:space="preserve"> О.В. Завьялова</w:t>
            </w:r>
          </w:p>
        </w:tc>
      </w:tr>
    </w:tbl>
    <w:p w:rsidR="00D12128" w:rsidRDefault="00D12128" w:rsidP="00BF4174">
      <w:pPr>
        <w:ind w:left="5529" w:firstLine="142"/>
        <w:jc w:val="center"/>
      </w:pPr>
    </w:p>
    <w:sectPr w:rsidR="00D12128" w:rsidSect="00BF4174">
      <w:headerReference w:type="default" r:id="rId8"/>
      <w:headerReference w:type="first" r:id="rId9"/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CD" w:rsidRDefault="00096DCD">
      <w:r>
        <w:separator/>
      </w:r>
    </w:p>
  </w:endnote>
  <w:endnote w:type="continuationSeparator" w:id="0">
    <w:p w:rsidR="00096DCD" w:rsidRDefault="0009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CD" w:rsidRDefault="00096DCD">
      <w:r>
        <w:separator/>
      </w:r>
    </w:p>
  </w:footnote>
  <w:footnote w:type="continuationSeparator" w:id="0">
    <w:p w:rsidR="00096DCD" w:rsidRDefault="0009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0579"/>
      <w:docPartObj>
        <w:docPartGallery w:val="Page Numbers (Top of Page)"/>
        <w:docPartUnique/>
      </w:docPartObj>
    </w:sdtPr>
    <w:sdtEndPr/>
    <w:sdtContent>
      <w:p w:rsidR="00096DCD" w:rsidRDefault="00096D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CD" w:rsidRDefault="00096DCD" w:rsidP="00D7409E">
    <w:pPr>
      <w:pStyle w:val="a5"/>
    </w:pPr>
  </w:p>
  <w:p w:rsidR="00096DCD" w:rsidRDefault="00096D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CE1"/>
    <w:multiLevelType w:val="hybridMultilevel"/>
    <w:tmpl w:val="954AA33C"/>
    <w:lvl w:ilvl="0" w:tplc="A60E0870">
      <w:start w:val="1"/>
      <w:numFmt w:val="decimal"/>
      <w:lvlText w:val="%1."/>
      <w:lvlJc w:val="left"/>
      <w:pPr>
        <w:ind w:left="4600" w:hanging="104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636" w:hanging="360"/>
      </w:pPr>
    </w:lvl>
    <w:lvl w:ilvl="2" w:tplc="0419001B">
      <w:start w:val="1"/>
      <w:numFmt w:val="lowerRoman"/>
      <w:lvlText w:val="%3."/>
      <w:lvlJc w:val="right"/>
      <w:pPr>
        <w:ind w:left="5356" w:hanging="180"/>
      </w:pPr>
    </w:lvl>
    <w:lvl w:ilvl="3" w:tplc="0419000F">
      <w:start w:val="1"/>
      <w:numFmt w:val="decimal"/>
      <w:lvlText w:val="%4."/>
      <w:lvlJc w:val="left"/>
      <w:pPr>
        <w:ind w:left="6076" w:hanging="360"/>
      </w:pPr>
    </w:lvl>
    <w:lvl w:ilvl="4" w:tplc="04190019">
      <w:start w:val="1"/>
      <w:numFmt w:val="lowerLetter"/>
      <w:lvlText w:val="%5."/>
      <w:lvlJc w:val="left"/>
      <w:pPr>
        <w:ind w:left="6796" w:hanging="360"/>
      </w:pPr>
    </w:lvl>
    <w:lvl w:ilvl="5" w:tplc="0419001B">
      <w:start w:val="1"/>
      <w:numFmt w:val="lowerRoman"/>
      <w:lvlText w:val="%6."/>
      <w:lvlJc w:val="right"/>
      <w:pPr>
        <w:ind w:left="7516" w:hanging="180"/>
      </w:pPr>
    </w:lvl>
    <w:lvl w:ilvl="6" w:tplc="0419000F">
      <w:start w:val="1"/>
      <w:numFmt w:val="decimal"/>
      <w:lvlText w:val="%7."/>
      <w:lvlJc w:val="left"/>
      <w:pPr>
        <w:ind w:left="8236" w:hanging="360"/>
      </w:pPr>
    </w:lvl>
    <w:lvl w:ilvl="7" w:tplc="04190019">
      <w:start w:val="1"/>
      <w:numFmt w:val="lowerLetter"/>
      <w:lvlText w:val="%8."/>
      <w:lvlJc w:val="left"/>
      <w:pPr>
        <w:ind w:left="8956" w:hanging="360"/>
      </w:pPr>
    </w:lvl>
    <w:lvl w:ilvl="8" w:tplc="0419001B">
      <w:start w:val="1"/>
      <w:numFmt w:val="lowerRoman"/>
      <w:lvlText w:val="%9."/>
      <w:lvlJc w:val="right"/>
      <w:pPr>
        <w:ind w:left="9676" w:hanging="180"/>
      </w:pPr>
    </w:lvl>
  </w:abstractNum>
  <w:abstractNum w:abstractNumId="1" w15:restartNumberingAfterBreak="0">
    <w:nsid w:val="29C24330"/>
    <w:multiLevelType w:val="hybridMultilevel"/>
    <w:tmpl w:val="43C2EEDE"/>
    <w:lvl w:ilvl="0" w:tplc="6F2099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C97CE7"/>
    <w:multiLevelType w:val="hybridMultilevel"/>
    <w:tmpl w:val="44AE45C6"/>
    <w:lvl w:ilvl="0" w:tplc="6506E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04BAE"/>
    <w:multiLevelType w:val="multilevel"/>
    <w:tmpl w:val="197C074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2E625F"/>
    <w:multiLevelType w:val="hybridMultilevel"/>
    <w:tmpl w:val="25C2D0C2"/>
    <w:lvl w:ilvl="0" w:tplc="EB36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C33CD"/>
    <w:multiLevelType w:val="hybridMultilevel"/>
    <w:tmpl w:val="29865DA0"/>
    <w:lvl w:ilvl="0" w:tplc="DCA4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00624A"/>
    <w:multiLevelType w:val="hybridMultilevel"/>
    <w:tmpl w:val="7C20462E"/>
    <w:lvl w:ilvl="0" w:tplc="E266E0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DA"/>
    <w:rsid w:val="000322DA"/>
    <w:rsid w:val="000925C9"/>
    <w:rsid w:val="00096DCD"/>
    <w:rsid w:val="000B3499"/>
    <w:rsid w:val="0018618A"/>
    <w:rsid w:val="00222833"/>
    <w:rsid w:val="002A27ED"/>
    <w:rsid w:val="003E48DF"/>
    <w:rsid w:val="004153A0"/>
    <w:rsid w:val="004B50E5"/>
    <w:rsid w:val="004D0AC0"/>
    <w:rsid w:val="00523AAD"/>
    <w:rsid w:val="00591D52"/>
    <w:rsid w:val="005D1970"/>
    <w:rsid w:val="005F5DDE"/>
    <w:rsid w:val="00644CE7"/>
    <w:rsid w:val="006B4E50"/>
    <w:rsid w:val="006B64E6"/>
    <w:rsid w:val="006C59DF"/>
    <w:rsid w:val="006F6505"/>
    <w:rsid w:val="007C26A2"/>
    <w:rsid w:val="00824200"/>
    <w:rsid w:val="008615E9"/>
    <w:rsid w:val="008B5C2C"/>
    <w:rsid w:val="00925FC7"/>
    <w:rsid w:val="00957A03"/>
    <w:rsid w:val="00983DBE"/>
    <w:rsid w:val="00AA013D"/>
    <w:rsid w:val="00AC7B3B"/>
    <w:rsid w:val="00B35DC8"/>
    <w:rsid w:val="00B74217"/>
    <w:rsid w:val="00BC2A39"/>
    <w:rsid w:val="00BD7497"/>
    <w:rsid w:val="00BF4174"/>
    <w:rsid w:val="00C116B8"/>
    <w:rsid w:val="00C31516"/>
    <w:rsid w:val="00C93B69"/>
    <w:rsid w:val="00CB2DF0"/>
    <w:rsid w:val="00CD5A93"/>
    <w:rsid w:val="00CF7562"/>
    <w:rsid w:val="00D002A9"/>
    <w:rsid w:val="00D12128"/>
    <w:rsid w:val="00D52FA1"/>
    <w:rsid w:val="00D7409E"/>
    <w:rsid w:val="00DB106B"/>
    <w:rsid w:val="00E07D84"/>
    <w:rsid w:val="00E6439C"/>
    <w:rsid w:val="00EB14F2"/>
    <w:rsid w:val="00EC5759"/>
    <w:rsid w:val="00F05978"/>
    <w:rsid w:val="00F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AEA8"/>
  <w15:chartTrackingRefBased/>
  <w15:docId w15:val="{19C1AA8F-347D-4E84-8877-705A2DF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09E"/>
    <w:pPr>
      <w:keepNext/>
      <w:ind w:firstLine="12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409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0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409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409E"/>
    <w:pPr>
      <w:ind w:left="720"/>
      <w:contextualSpacing/>
    </w:pPr>
  </w:style>
  <w:style w:type="paragraph" w:styleId="a4">
    <w:name w:val="No Spacing"/>
    <w:uiPriority w:val="1"/>
    <w:qFormat/>
    <w:rsid w:val="00D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740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7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7409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74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ВерхКолонтитул2"/>
    <w:basedOn w:val="a5"/>
    <w:uiPriority w:val="99"/>
    <w:rsid w:val="00D7409E"/>
    <w:pPr>
      <w:tabs>
        <w:tab w:val="clear" w:pos="4677"/>
        <w:tab w:val="clear" w:pos="9355"/>
        <w:tab w:val="center" w:pos="4153"/>
        <w:tab w:val="right" w:pos="8306"/>
      </w:tabs>
      <w:ind w:left="284"/>
    </w:pPr>
    <w:rPr>
      <w:sz w:val="20"/>
      <w:szCs w:val="20"/>
    </w:rPr>
  </w:style>
  <w:style w:type="paragraph" w:customStyle="1" w:styleId="11">
    <w:name w:val="Заголовок1"/>
    <w:basedOn w:val="a"/>
    <w:uiPriority w:val="99"/>
    <w:rsid w:val="00D7409E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D7409E"/>
    <w:pPr>
      <w:ind w:firstLine="127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740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rsid w:val="00D7409E"/>
    <w:rPr>
      <w:color w:val="0000FF"/>
      <w:u w:val="single"/>
    </w:rPr>
  </w:style>
  <w:style w:type="table" w:styleId="ac">
    <w:name w:val="Table Grid"/>
    <w:basedOn w:val="a1"/>
    <w:uiPriority w:val="99"/>
    <w:rsid w:val="00D7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D740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0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7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9985-065E-46B6-9F88-641EF2E7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Гнездилова</cp:lastModifiedBy>
  <cp:revision>16</cp:revision>
  <cp:lastPrinted>2020-05-22T08:55:00Z</cp:lastPrinted>
  <dcterms:created xsi:type="dcterms:W3CDTF">2022-01-19T05:15:00Z</dcterms:created>
  <dcterms:modified xsi:type="dcterms:W3CDTF">2022-01-28T07:12:00Z</dcterms:modified>
</cp:coreProperties>
</file>