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4CBB8" w14:textId="77777777" w:rsidR="003D199A" w:rsidRDefault="003D199A" w:rsidP="003329A1">
      <w:pPr>
        <w:pStyle w:val="a6"/>
        <w:ind w:firstLine="709"/>
        <w:rPr>
          <w:sz w:val="28"/>
        </w:rPr>
      </w:pPr>
    </w:p>
    <w:p w14:paraId="1D482DEF" w14:textId="77777777" w:rsidR="003D199A" w:rsidRDefault="003D199A" w:rsidP="003329A1">
      <w:pPr>
        <w:pStyle w:val="a6"/>
        <w:ind w:firstLine="709"/>
        <w:rPr>
          <w:sz w:val="28"/>
        </w:rPr>
      </w:pPr>
    </w:p>
    <w:p w14:paraId="7516E65D" w14:textId="77777777" w:rsidR="003D199A" w:rsidRDefault="003D199A" w:rsidP="003329A1">
      <w:pPr>
        <w:pStyle w:val="a6"/>
        <w:ind w:firstLine="709"/>
        <w:rPr>
          <w:sz w:val="28"/>
        </w:rPr>
      </w:pPr>
    </w:p>
    <w:p w14:paraId="0A907500" w14:textId="77777777" w:rsidR="003D199A" w:rsidRPr="00C4604C" w:rsidRDefault="003D199A" w:rsidP="003329A1">
      <w:pPr>
        <w:pStyle w:val="a6"/>
        <w:ind w:firstLine="709"/>
        <w:rPr>
          <w:sz w:val="28"/>
        </w:rPr>
      </w:pPr>
    </w:p>
    <w:p w14:paraId="62E5342D" w14:textId="77777777" w:rsidR="003D199A" w:rsidRPr="00C4604C" w:rsidRDefault="003D199A" w:rsidP="003329A1">
      <w:pPr>
        <w:pStyle w:val="a6"/>
        <w:ind w:firstLine="709"/>
        <w:rPr>
          <w:sz w:val="28"/>
        </w:rPr>
      </w:pPr>
    </w:p>
    <w:p w14:paraId="0E0F7E83" w14:textId="77777777" w:rsidR="003D199A" w:rsidRPr="00C4604C" w:rsidRDefault="003D199A" w:rsidP="003329A1">
      <w:pPr>
        <w:pStyle w:val="a6"/>
        <w:ind w:firstLine="709"/>
        <w:rPr>
          <w:sz w:val="28"/>
        </w:rPr>
      </w:pPr>
    </w:p>
    <w:p w14:paraId="03752B1B" w14:textId="77777777" w:rsidR="00BB5781" w:rsidRDefault="00BB5781" w:rsidP="007D28D3">
      <w:pPr>
        <w:pStyle w:val="a6"/>
        <w:rPr>
          <w:b/>
          <w:sz w:val="44"/>
          <w:szCs w:val="44"/>
        </w:rPr>
      </w:pPr>
    </w:p>
    <w:p w14:paraId="4103512C" w14:textId="77777777" w:rsidR="00C71B77" w:rsidRDefault="00C71B77" w:rsidP="00013BCC">
      <w:pPr>
        <w:pStyle w:val="a6"/>
        <w:ind w:left="-284" w:firstLine="709"/>
        <w:jc w:val="center"/>
        <w:rPr>
          <w:b/>
          <w:sz w:val="28"/>
          <w:szCs w:val="28"/>
        </w:rPr>
      </w:pPr>
    </w:p>
    <w:p w14:paraId="374DDED3" w14:textId="77777777" w:rsidR="003D199A" w:rsidRPr="001444AB" w:rsidRDefault="003D199A" w:rsidP="00013BCC">
      <w:pPr>
        <w:pStyle w:val="a6"/>
        <w:ind w:left="-284" w:firstLine="709"/>
        <w:jc w:val="center"/>
        <w:rPr>
          <w:b/>
          <w:sz w:val="28"/>
          <w:szCs w:val="28"/>
        </w:rPr>
      </w:pPr>
      <w:r w:rsidRPr="001444AB">
        <w:rPr>
          <w:b/>
          <w:sz w:val="28"/>
          <w:szCs w:val="28"/>
        </w:rPr>
        <w:t>П Р И К А З</w:t>
      </w:r>
    </w:p>
    <w:p w14:paraId="416A1653" w14:textId="77777777" w:rsidR="001444AB" w:rsidRPr="00CE7738" w:rsidRDefault="001444AB" w:rsidP="00013BCC">
      <w:pPr>
        <w:pStyle w:val="a6"/>
        <w:ind w:left="-284" w:firstLine="709"/>
        <w:jc w:val="center"/>
        <w:rPr>
          <w:b/>
          <w:sz w:val="48"/>
          <w:szCs w:val="48"/>
        </w:rPr>
      </w:pPr>
    </w:p>
    <w:p w14:paraId="1DE7478B" w14:textId="77777777" w:rsidR="003D199A" w:rsidRPr="001444AB" w:rsidRDefault="003D199A" w:rsidP="00013BCC">
      <w:pPr>
        <w:pStyle w:val="a6"/>
        <w:ind w:left="-284" w:firstLine="709"/>
        <w:jc w:val="center"/>
        <w:rPr>
          <w:sz w:val="28"/>
          <w:szCs w:val="28"/>
        </w:rPr>
      </w:pPr>
      <w:r w:rsidRPr="001444AB">
        <w:rPr>
          <w:sz w:val="28"/>
          <w:szCs w:val="28"/>
        </w:rPr>
        <w:t xml:space="preserve">  от </w:t>
      </w:r>
      <w:r w:rsidRPr="002F101C">
        <w:rPr>
          <w:sz w:val="28"/>
          <w:szCs w:val="28"/>
        </w:rPr>
        <w:t>«</w:t>
      </w:r>
      <w:r w:rsidR="002F101C">
        <w:rPr>
          <w:sz w:val="28"/>
          <w:szCs w:val="28"/>
        </w:rPr>
        <w:t>_</w:t>
      </w:r>
      <w:r w:rsidR="006E5239">
        <w:rPr>
          <w:sz w:val="28"/>
          <w:szCs w:val="28"/>
        </w:rPr>
        <w:t>_</w:t>
      </w:r>
      <w:r w:rsidR="002F101C">
        <w:rPr>
          <w:sz w:val="28"/>
          <w:szCs w:val="28"/>
        </w:rPr>
        <w:t>_</w:t>
      </w:r>
      <w:r w:rsidRPr="002F101C">
        <w:rPr>
          <w:sz w:val="28"/>
          <w:szCs w:val="28"/>
        </w:rPr>
        <w:t>»</w:t>
      </w:r>
      <w:r w:rsidR="0024775C">
        <w:rPr>
          <w:sz w:val="28"/>
          <w:szCs w:val="28"/>
        </w:rPr>
        <w:t xml:space="preserve"> </w:t>
      </w:r>
      <w:r w:rsidR="007B4305">
        <w:rPr>
          <w:sz w:val="28"/>
          <w:szCs w:val="28"/>
        </w:rPr>
        <w:t>марта</w:t>
      </w:r>
      <w:r w:rsidR="00212C89">
        <w:rPr>
          <w:sz w:val="28"/>
          <w:szCs w:val="28"/>
        </w:rPr>
        <w:t xml:space="preserve"> </w:t>
      </w:r>
      <w:r w:rsidR="0073307F">
        <w:rPr>
          <w:sz w:val="28"/>
          <w:szCs w:val="28"/>
        </w:rPr>
        <w:t>202</w:t>
      </w:r>
      <w:r w:rsidR="00277F08">
        <w:rPr>
          <w:sz w:val="28"/>
          <w:szCs w:val="28"/>
        </w:rPr>
        <w:t>2</w:t>
      </w:r>
      <w:r w:rsidRPr="001444AB">
        <w:rPr>
          <w:sz w:val="28"/>
          <w:szCs w:val="28"/>
        </w:rPr>
        <w:t xml:space="preserve"> г</w:t>
      </w:r>
      <w:r w:rsidR="00A808C8">
        <w:rPr>
          <w:sz w:val="28"/>
          <w:szCs w:val="28"/>
        </w:rPr>
        <w:t>.</w:t>
      </w:r>
      <w:r w:rsidRPr="001444AB">
        <w:rPr>
          <w:sz w:val="28"/>
          <w:szCs w:val="28"/>
        </w:rPr>
        <w:t xml:space="preserve"> </w:t>
      </w:r>
      <w:r w:rsidRPr="005B5FED">
        <w:rPr>
          <w:sz w:val="28"/>
          <w:szCs w:val="28"/>
        </w:rPr>
        <w:t>№</w:t>
      </w:r>
      <w:r w:rsidRPr="006E5239">
        <w:rPr>
          <w:sz w:val="28"/>
          <w:szCs w:val="28"/>
          <w:u w:val="single"/>
        </w:rPr>
        <w:t xml:space="preserve"> </w:t>
      </w:r>
      <w:r w:rsidR="00E27079" w:rsidRPr="006E5239">
        <w:rPr>
          <w:sz w:val="28"/>
          <w:szCs w:val="28"/>
          <w:u w:val="single"/>
        </w:rPr>
        <w:t xml:space="preserve"> </w:t>
      </w:r>
      <w:r w:rsidR="005B57FC" w:rsidRPr="006E5239">
        <w:rPr>
          <w:sz w:val="28"/>
          <w:szCs w:val="28"/>
          <w:u w:val="single"/>
        </w:rPr>
        <w:t xml:space="preserve"> </w:t>
      </w:r>
      <w:r w:rsidR="006209F7" w:rsidRPr="006E5239">
        <w:rPr>
          <w:sz w:val="28"/>
          <w:szCs w:val="28"/>
          <w:u w:val="single"/>
        </w:rPr>
        <w:t xml:space="preserve"> </w:t>
      </w:r>
      <w:r w:rsidR="006E5239">
        <w:rPr>
          <w:sz w:val="28"/>
          <w:szCs w:val="28"/>
          <w:u w:val="single"/>
        </w:rPr>
        <w:t xml:space="preserve"> </w:t>
      </w:r>
      <w:r w:rsidR="006209F7" w:rsidRPr="006E5239">
        <w:rPr>
          <w:sz w:val="28"/>
          <w:szCs w:val="28"/>
          <w:u w:val="single"/>
        </w:rPr>
        <w:t xml:space="preserve"> </w:t>
      </w:r>
      <w:r w:rsidR="00230DA8" w:rsidRPr="006E5239">
        <w:rPr>
          <w:sz w:val="28"/>
          <w:szCs w:val="28"/>
          <w:u w:val="single"/>
        </w:rPr>
        <w:t>-</w:t>
      </w:r>
      <w:r w:rsidR="00274A57" w:rsidRPr="006E5239">
        <w:rPr>
          <w:sz w:val="28"/>
          <w:szCs w:val="28"/>
          <w:u w:val="single"/>
        </w:rPr>
        <w:t xml:space="preserve"> </w:t>
      </w:r>
      <w:r w:rsidR="00230DA8" w:rsidRPr="006E5239">
        <w:rPr>
          <w:sz w:val="28"/>
          <w:szCs w:val="28"/>
          <w:u w:val="single"/>
        </w:rPr>
        <w:t>п</w:t>
      </w:r>
      <w:r w:rsidRPr="001444AB">
        <w:rPr>
          <w:sz w:val="28"/>
          <w:szCs w:val="28"/>
        </w:rPr>
        <w:t xml:space="preserve"> </w:t>
      </w:r>
    </w:p>
    <w:p w14:paraId="4CB06DB9" w14:textId="77777777" w:rsidR="003D199A" w:rsidRPr="00CE7738" w:rsidRDefault="003D199A" w:rsidP="00013BCC">
      <w:pPr>
        <w:pStyle w:val="a6"/>
        <w:ind w:left="-284" w:firstLine="709"/>
        <w:jc w:val="center"/>
        <w:rPr>
          <w:sz w:val="48"/>
          <w:szCs w:val="48"/>
        </w:rPr>
      </w:pPr>
    </w:p>
    <w:p w14:paraId="276E1DF6" w14:textId="77777777" w:rsidR="003D199A" w:rsidRPr="001444AB" w:rsidRDefault="003D199A" w:rsidP="00013BCC">
      <w:pPr>
        <w:pStyle w:val="a6"/>
        <w:ind w:left="-284" w:firstLine="709"/>
        <w:jc w:val="center"/>
        <w:rPr>
          <w:sz w:val="28"/>
          <w:szCs w:val="28"/>
        </w:rPr>
      </w:pPr>
      <w:r w:rsidRPr="001444AB">
        <w:rPr>
          <w:sz w:val="28"/>
          <w:szCs w:val="28"/>
        </w:rPr>
        <w:t>г. Горно-Алтайск</w:t>
      </w:r>
    </w:p>
    <w:p w14:paraId="46803258" w14:textId="77777777" w:rsidR="001444AB" w:rsidRPr="001444AB" w:rsidRDefault="001444AB" w:rsidP="00013BCC">
      <w:pPr>
        <w:pStyle w:val="a6"/>
        <w:ind w:left="-284" w:firstLine="709"/>
        <w:jc w:val="center"/>
        <w:rPr>
          <w:sz w:val="28"/>
          <w:szCs w:val="28"/>
        </w:rPr>
      </w:pPr>
    </w:p>
    <w:p w14:paraId="3F183ADA" w14:textId="77777777" w:rsidR="00C86ACD" w:rsidRDefault="00DC1BC3" w:rsidP="00107D2C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</w:t>
      </w:r>
      <w:r w:rsidR="006A1AA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нений в приказ </w:t>
      </w:r>
      <w:r w:rsidR="0062680A">
        <w:rPr>
          <w:b/>
          <w:sz w:val="28"/>
          <w:szCs w:val="28"/>
        </w:rPr>
        <w:t>М</w:t>
      </w:r>
      <w:r w:rsidR="002403BB">
        <w:rPr>
          <w:b/>
          <w:sz w:val="28"/>
          <w:szCs w:val="28"/>
        </w:rPr>
        <w:t>инистерства финансов</w:t>
      </w:r>
    </w:p>
    <w:p w14:paraId="1F9691B7" w14:textId="77777777" w:rsidR="007B4305" w:rsidRDefault="0062680A" w:rsidP="00622F0F">
      <w:pPr>
        <w:autoSpaceDE w:val="0"/>
        <w:autoSpaceDN w:val="0"/>
        <w:adjustRightInd w:val="0"/>
        <w:spacing w:after="480"/>
        <w:ind w:left="-284"/>
        <w:jc w:val="center"/>
        <w:rPr>
          <w:b/>
          <w:spacing w:val="60"/>
          <w:sz w:val="28"/>
          <w:szCs w:val="28"/>
        </w:rPr>
      </w:pPr>
      <w:r>
        <w:rPr>
          <w:b/>
          <w:sz w:val="28"/>
          <w:szCs w:val="28"/>
        </w:rPr>
        <w:t>Р</w:t>
      </w:r>
      <w:r w:rsidR="002403BB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А</w:t>
      </w:r>
      <w:r w:rsidR="004D31F9">
        <w:rPr>
          <w:b/>
          <w:sz w:val="28"/>
          <w:szCs w:val="28"/>
        </w:rPr>
        <w:t xml:space="preserve">лтай </w:t>
      </w:r>
      <w:r>
        <w:rPr>
          <w:b/>
          <w:sz w:val="28"/>
          <w:szCs w:val="28"/>
        </w:rPr>
        <w:t>от 1 декабря 2020 года</w:t>
      </w:r>
      <w:r w:rsidR="002403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107D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289-</w:t>
      </w:r>
      <w:r w:rsidR="0067056A">
        <w:rPr>
          <w:b/>
          <w:sz w:val="28"/>
          <w:szCs w:val="28"/>
        </w:rPr>
        <w:t>п</w:t>
      </w:r>
    </w:p>
    <w:p w14:paraId="6E60EF1F" w14:textId="77777777" w:rsidR="00FA3885" w:rsidRPr="000E57F7" w:rsidRDefault="006876E9" w:rsidP="00063977">
      <w:pPr>
        <w:autoSpaceDE w:val="0"/>
        <w:autoSpaceDN w:val="0"/>
        <w:adjustRightInd w:val="0"/>
        <w:ind w:firstLine="709"/>
        <w:jc w:val="both"/>
        <w:rPr>
          <w:b/>
          <w:bCs/>
          <w:spacing w:val="60"/>
          <w:sz w:val="28"/>
          <w:szCs w:val="28"/>
        </w:rPr>
      </w:pPr>
      <w:r w:rsidRPr="000E57F7">
        <w:rPr>
          <w:b/>
          <w:spacing w:val="60"/>
          <w:sz w:val="28"/>
          <w:szCs w:val="28"/>
        </w:rPr>
        <w:t>П</w:t>
      </w:r>
      <w:r w:rsidR="006A0BB7" w:rsidRPr="000E57F7">
        <w:rPr>
          <w:b/>
          <w:bCs/>
          <w:spacing w:val="60"/>
          <w:sz w:val="28"/>
          <w:szCs w:val="28"/>
        </w:rPr>
        <w:t>ри</w:t>
      </w:r>
      <w:r w:rsidR="003D199A" w:rsidRPr="000E57F7">
        <w:rPr>
          <w:b/>
          <w:bCs/>
          <w:spacing w:val="60"/>
          <w:sz w:val="28"/>
          <w:szCs w:val="28"/>
        </w:rPr>
        <w:t>к</w:t>
      </w:r>
      <w:r w:rsidR="006A0BB7" w:rsidRPr="000E57F7">
        <w:rPr>
          <w:b/>
          <w:bCs/>
          <w:spacing w:val="60"/>
          <w:sz w:val="28"/>
          <w:szCs w:val="28"/>
        </w:rPr>
        <w:t>аз</w:t>
      </w:r>
      <w:r w:rsidR="003D199A" w:rsidRPr="000E57F7">
        <w:rPr>
          <w:b/>
          <w:bCs/>
          <w:spacing w:val="60"/>
          <w:sz w:val="28"/>
          <w:szCs w:val="28"/>
        </w:rPr>
        <w:t>ыв</w:t>
      </w:r>
      <w:r w:rsidR="006A0BB7" w:rsidRPr="000E57F7">
        <w:rPr>
          <w:b/>
          <w:bCs/>
          <w:spacing w:val="60"/>
          <w:sz w:val="28"/>
          <w:szCs w:val="28"/>
        </w:rPr>
        <w:t>а</w:t>
      </w:r>
      <w:r w:rsidR="003D199A" w:rsidRPr="000E57F7">
        <w:rPr>
          <w:b/>
          <w:bCs/>
          <w:spacing w:val="60"/>
          <w:sz w:val="28"/>
          <w:szCs w:val="28"/>
        </w:rPr>
        <w:t>ю</w:t>
      </w:r>
      <w:r w:rsidR="00573BC4" w:rsidRPr="000E57F7">
        <w:rPr>
          <w:b/>
          <w:bCs/>
          <w:spacing w:val="60"/>
          <w:sz w:val="28"/>
          <w:szCs w:val="28"/>
        </w:rPr>
        <w:t>:</w:t>
      </w:r>
    </w:p>
    <w:p w14:paraId="17C269B5" w14:textId="77777777" w:rsidR="00FA3885" w:rsidRDefault="00FA3885" w:rsidP="000639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приказ Министерства финансов Республики Алтай от </w:t>
      </w:r>
      <w:r w:rsidR="007B4305">
        <w:rPr>
          <w:sz w:val="28"/>
          <w:szCs w:val="28"/>
        </w:rPr>
        <w:t>1 декабря</w:t>
      </w:r>
      <w:r>
        <w:rPr>
          <w:sz w:val="28"/>
          <w:szCs w:val="28"/>
        </w:rPr>
        <w:t xml:space="preserve"> </w:t>
      </w:r>
      <w:r w:rsidRPr="00D8559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</w:t>
      </w:r>
      <w:r w:rsidR="007B4305">
        <w:rPr>
          <w:sz w:val="28"/>
          <w:szCs w:val="28"/>
        </w:rPr>
        <w:t>289-</w:t>
      </w:r>
      <w:r w:rsidR="00107D2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="007B4305">
        <w:rPr>
          <w:sz w:val="28"/>
          <w:szCs w:val="28"/>
        </w:rPr>
        <w:t>«О</w:t>
      </w:r>
      <w:r w:rsidR="007B4305" w:rsidRPr="007B4305">
        <w:rPr>
          <w:sz w:val="28"/>
          <w:szCs w:val="28"/>
        </w:rPr>
        <w:t>б утверждении форм пред</w:t>
      </w:r>
      <w:r w:rsidR="007B4305">
        <w:rPr>
          <w:sz w:val="28"/>
          <w:szCs w:val="28"/>
        </w:rPr>
        <w:t xml:space="preserve">оставления финансовыми органами </w:t>
      </w:r>
      <w:r w:rsidR="007B4305" w:rsidRPr="007B4305">
        <w:rPr>
          <w:sz w:val="28"/>
          <w:szCs w:val="28"/>
        </w:rPr>
        <w:t>муниципальных образов</w:t>
      </w:r>
      <w:r w:rsidR="007B4305">
        <w:rPr>
          <w:sz w:val="28"/>
          <w:szCs w:val="28"/>
        </w:rPr>
        <w:t xml:space="preserve">аний в Республике Алтай данных, </w:t>
      </w:r>
      <w:r w:rsidR="007B4305" w:rsidRPr="007B4305">
        <w:rPr>
          <w:sz w:val="28"/>
          <w:szCs w:val="28"/>
        </w:rPr>
        <w:t>необходимых для рас</w:t>
      </w:r>
      <w:r w:rsidR="007B4305">
        <w:rPr>
          <w:sz w:val="28"/>
          <w:szCs w:val="28"/>
        </w:rPr>
        <w:t xml:space="preserve">чета оценки качества управления </w:t>
      </w:r>
      <w:r w:rsidR="007B4305" w:rsidRPr="007B4305">
        <w:rPr>
          <w:sz w:val="28"/>
          <w:szCs w:val="28"/>
        </w:rPr>
        <w:t>муниципальными финанса</w:t>
      </w:r>
      <w:r w:rsidR="007B4305">
        <w:rPr>
          <w:sz w:val="28"/>
          <w:szCs w:val="28"/>
        </w:rPr>
        <w:t xml:space="preserve">ми в муниципальных образованиях </w:t>
      </w:r>
      <w:r w:rsidR="007B4305" w:rsidRPr="007B4305">
        <w:rPr>
          <w:sz w:val="28"/>
          <w:szCs w:val="28"/>
        </w:rPr>
        <w:t xml:space="preserve">в </w:t>
      </w:r>
      <w:r w:rsidR="007B4305">
        <w:rPr>
          <w:sz w:val="28"/>
          <w:szCs w:val="28"/>
        </w:rPr>
        <w:t>Р</w:t>
      </w:r>
      <w:r w:rsidR="007B4305" w:rsidRPr="007B4305">
        <w:rPr>
          <w:sz w:val="28"/>
          <w:szCs w:val="28"/>
        </w:rPr>
        <w:t xml:space="preserve">еспублике </w:t>
      </w:r>
      <w:r w:rsidR="007B4305">
        <w:rPr>
          <w:sz w:val="28"/>
          <w:szCs w:val="28"/>
        </w:rPr>
        <w:t>А</w:t>
      </w:r>
      <w:r w:rsidR="007B4305" w:rsidRPr="007B4305">
        <w:rPr>
          <w:sz w:val="28"/>
          <w:szCs w:val="28"/>
        </w:rPr>
        <w:t xml:space="preserve">лтай и признании утратившим </w:t>
      </w:r>
      <w:r w:rsidR="007B4305">
        <w:rPr>
          <w:sz w:val="28"/>
          <w:szCs w:val="28"/>
        </w:rPr>
        <w:t xml:space="preserve">силу </w:t>
      </w:r>
      <w:r w:rsidR="007B4305" w:rsidRPr="007B4305">
        <w:rPr>
          <w:sz w:val="28"/>
          <w:szCs w:val="28"/>
        </w:rPr>
        <w:t xml:space="preserve">приказа </w:t>
      </w:r>
      <w:r w:rsidR="0062680A">
        <w:rPr>
          <w:sz w:val="28"/>
          <w:szCs w:val="28"/>
        </w:rPr>
        <w:t>М</w:t>
      </w:r>
      <w:r w:rsidR="007B4305" w:rsidRPr="007B4305">
        <w:rPr>
          <w:sz w:val="28"/>
          <w:szCs w:val="28"/>
        </w:rPr>
        <w:t>инисте</w:t>
      </w:r>
      <w:r w:rsidR="007B4305">
        <w:rPr>
          <w:sz w:val="28"/>
          <w:szCs w:val="28"/>
        </w:rPr>
        <w:t xml:space="preserve">рства финансов </w:t>
      </w:r>
      <w:r w:rsidR="0062680A">
        <w:rPr>
          <w:sz w:val="28"/>
          <w:szCs w:val="28"/>
        </w:rPr>
        <w:t>Р</w:t>
      </w:r>
      <w:r w:rsidR="007B4305">
        <w:rPr>
          <w:sz w:val="28"/>
          <w:szCs w:val="28"/>
        </w:rPr>
        <w:t xml:space="preserve">еспублики </w:t>
      </w:r>
      <w:r w:rsidR="0062680A">
        <w:rPr>
          <w:sz w:val="28"/>
          <w:szCs w:val="28"/>
        </w:rPr>
        <w:t>А</w:t>
      </w:r>
      <w:r w:rsidR="007B4305">
        <w:rPr>
          <w:sz w:val="28"/>
          <w:szCs w:val="28"/>
        </w:rPr>
        <w:t xml:space="preserve">лтай </w:t>
      </w:r>
      <w:r w:rsidR="007B4305" w:rsidRPr="007B4305">
        <w:rPr>
          <w:sz w:val="28"/>
          <w:szCs w:val="28"/>
        </w:rPr>
        <w:t xml:space="preserve">от 14 июля 2010 года </w:t>
      </w:r>
      <w:r w:rsidR="007B4305">
        <w:rPr>
          <w:sz w:val="28"/>
          <w:szCs w:val="28"/>
        </w:rPr>
        <w:t xml:space="preserve">№ </w:t>
      </w:r>
      <w:r w:rsidR="007B4305" w:rsidRPr="007B4305">
        <w:rPr>
          <w:sz w:val="28"/>
          <w:szCs w:val="28"/>
        </w:rPr>
        <w:t>81-п</w:t>
      </w:r>
      <w:r w:rsidR="007B4305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14:paraId="185DF888" w14:textId="77777777" w:rsidR="007B4305" w:rsidRDefault="00C865A3" w:rsidP="000639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="007B4305">
        <w:rPr>
          <w:sz w:val="28"/>
          <w:szCs w:val="28"/>
        </w:rPr>
        <w:t xml:space="preserve"> пункте 2:</w:t>
      </w:r>
    </w:p>
    <w:p w14:paraId="68144096" w14:textId="77777777" w:rsidR="007B4305" w:rsidRDefault="007B4305" w:rsidP="000639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="0067056A">
        <w:rPr>
          <w:sz w:val="28"/>
          <w:szCs w:val="28"/>
        </w:rPr>
        <w:t>«15 марта» заменить словами «</w:t>
      </w:r>
      <w:r>
        <w:rPr>
          <w:sz w:val="28"/>
          <w:szCs w:val="28"/>
        </w:rPr>
        <w:t>1 апреля»;</w:t>
      </w:r>
    </w:p>
    <w:p w14:paraId="6BFEA9C2" w14:textId="77777777" w:rsidR="00C865A3" w:rsidRDefault="00C865A3" w:rsidP="00C865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«финансовым годом» дополнить словами «</w:t>
      </w:r>
      <w:r w:rsidRPr="007B4305">
        <w:rPr>
          <w:sz w:val="28"/>
          <w:szCs w:val="28"/>
        </w:rPr>
        <w:t xml:space="preserve">в программном продукте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Свод-Смарт WEB Кейсистемс</w:t>
      </w:r>
      <w:r>
        <w:rPr>
          <w:sz w:val="28"/>
          <w:szCs w:val="28"/>
        </w:rPr>
        <w:t>»;</w:t>
      </w:r>
    </w:p>
    <w:p w14:paraId="23C36D91" w14:textId="77777777" w:rsidR="00041AA4" w:rsidRDefault="00C865A3" w:rsidP="007D2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E01D7">
        <w:rPr>
          <w:sz w:val="28"/>
          <w:szCs w:val="28"/>
        </w:rPr>
        <w:t>)</w:t>
      </w:r>
      <w:r w:rsidR="008338BD">
        <w:rPr>
          <w:sz w:val="28"/>
          <w:szCs w:val="28"/>
        </w:rPr>
        <w:t xml:space="preserve"> </w:t>
      </w:r>
      <w:r w:rsidR="007B4305">
        <w:rPr>
          <w:sz w:val="28"/>
          <w:szCs w:val="28"/>
        </w:rPr>
        <w:t>форм</w:t>
      </w:r>
      <w:r w:rsidR="0062680A">
        <w:rPr>
          <w:sz w:val="28"/>
          <w:szCs w:val="28"/>
        </w:rPr>
        <w:t>у</w:t>
      </w:r>
      <w:r w:rsidR="007B4305">
        <w:rPr>
          <w:sz w:val="28"/>
          <w:szCs w:val="28"/>
        </w:rPr>
        <w:t xml:space="preserve"> предоставления данных, необходимых для расчета оценки качества управления муниципальными финансами в муниципальных районах и городском округе в Республике Алт</w:t>
      </w:r>
      <w:r w:rsidR="00041AA4">
        <w:rPr>
          <w:sz w:val="28"/>
          <w:szCs w:val="28"/>
        </w:rPr>
        <w:t>ай</w:t>
      </w:r>
      <w:r w:rsidR="007A05FE" w:rsidRPr="007A05FE">
        <w:rPr>
          <w:sz w:val="28"/>
          <w:szCs w:val="28"/>
        </w:rPr>
        <w:t xml:space="preserve"> </w:t>
      </w:r>
      <w:r w:rsidR="007A05FE">
        <w:rPr>
          <w:sz w:val="28"/>
          <w:szCs w:val="28"/>
        </w:rPr>
        <w:t>изложить в следующей редакции:</w:t>
      </w:r>
    </w:p>
    <w:p w14:paraId="1B4F1158" w14:textId="77777777" w:rsidR="00041AA4" w:rsidRDefault="00041AA4" w:rsidP="007D2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3592340" w14:textId="77777777" w:rsidR="00041AA4" w:rsidRDefault="00041AA4" w:rsidP="007D2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DAA36A0" w14:textId="77777777" w:rsidR="00041AA4" w:rsidRDefault="00041AA4" w:rsidP="007D2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5FE72F1" w14:textId="77777777" w:rsidR="00041AA4" w:rsidRDefault="00041AA4" w:rsidP="007D2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D8C40B8" w14:textId="77777777" w:rsidR="00041AA4" w:rsidRDefault="00041AA4" w:rsidP="007D2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9BC362" w14:textId="77777777" w:rsidR="00BD02DC" w:rsidRDefault="00BD02DC" w:rsidP="007D2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A38010" w14:textId="77777777" w:rsidR="0069742D" w:rsidRDefault="0069742D" w:rsidP="0069742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2D74AA26" w14:textId="77777777" w:rsidR="000173EF" w:rsidRDefault="000173EF" w:rsidP="0069742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6FB04074" w14:textId="77777777" w:rsidR="0069742D" w:rsidRDefault="0069742D" w:rsidP="0069742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57A59B60" w14:textId="77777777" w:rsidR="00041AA4" w:rsidRDefault="008C2934" w:rsidP="008C293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         </w:t>
      </w:r>
      <w:r w:rsidR="007B12ED">
        <w:rPr>
          <w:rFonts w:eastAsia="Calibri"/>
          <w:sz w:val="28"/>
          <w:szCs w:val="28"/>
        </w:rPr>
        <w:t>«</w:t>
      </w:r>
      <w:r w:rsidR="00041AA4">
        <w:rPr>
          <w:rFonts w:eastAsia="Calibri"/>
          <w:sz w:val="28"/>
          <w:szCs w:val="28"/>
        </w:rPr>
        <w:t>УТВЕРЖДЕНА</w:t>
      </w:r>
    </w:p>
    <w:p w14:paraId="074687D2" w14:textId="77777777" w:rsidR="00041AA4" w:rsidRDefault="008C2934" w:rsidP="008C293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</w:t>
      </w:r>
      <w:r w:rsidR="00107D2C">
        <w:rPr>
          <w:rFonts w:eastAsia="Calibri"/>
          <w:sz w:val="28"/>
          <w:szCs w:val="28"/>
        </w:rPr>
        <w:t>п</w:t>
      </w:r>
      <w:r w:rsidR="00041AA4">
        <w:rPr>
          <w:rFonts w:eastAsia="Calibri"/>
          <w:sz w:val="28"/>
          <w:szCs w:val="28"/>
        </w:rPr>
        <w:t>риказом Министерства</w:t>
      </w:r>
    </w:p>
    <w:p w14:paraId="37D543E1" w14:textId="77777777" w:rsidR="00041AA4" w:rsidRDefault="008C2934" w:rsidP="008E4492">
      <w:pPr>
        <w:autoSpaceDE w:val="0"/>
        <w:autoSpaceDN w:val="0"/>
        <w:adjustRightInd w:val="0"/>
        <w:ind w:left="-142" w:firstLine="142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</w:t>
      </w:r>
      <w:r w:rsidR="00107D2C">
        <w:rPr>
          <w:rFonts w:eastAsia="Calibri"/>
          <w:sz w:val="28"/>
          <w:szCs w:val="28"/>
        </w:rPr>
        <w:t>ф</w:t>
      </w:r>
      <w:r w:rsidR="00041AA4">
        <w:rPr>
          <w:rFonts w:eastAsia="Calibri"/>
          <w:sz w:val="28"/>
          <w:szCs w:val="28"/>
        </w:rPr>
        <w:t>инансов Республики Алтай</w:t>
      </w:r>
    </w:p>
    <w:p w14:paraId="0B99D83F" w14:textId="77777777" w:rsidR="00041AA4" w:rsidRPr="001444AB" w:rsidRDefault="008C2934" w:rsidP="008C293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</w:t>
      </w:r>
      <w:r w:rsidR="00041AA4">
        <w:rPr>
          <w:rFonts w:eastAsia="Calibri"/>
          <w:sz w:val="28"/>
          <w:szCs w:val="28"/>
        </w:rPr>
        <w:t xml:space="preserve">«___» ______2022 </w:t>
      </w:r>
      <w:r w:rsidR="008577AD">
        <w:rPr>
          <w:rFonts w:eastAsia="Calibri"/>
          <w:sz w:val="28"/>
          <w:szCs w:val="28"/>
        </w:rPr>
        <w:t>г.</w:t>
      </w:r>
      <w:r w:rsidR="00041AA4">
        <w:rPr>
          <w:rFonts w:eastAsia="Calibri"/>
          <w:sz w:val="28"/>
          <w:szCs w:val="28"/>
        </w:rPr>
        <w:t xml:space="preserve"> №___-п</w:t>
      </w:r>
    </w:p>
    <w:p w14:paraId="2809A3A2" w14:textId="77777777" w:rsidR="004C468C" w:rsidRDefault="00887545" w:rsidP="00887545">
      <w:pPr>
        <w:pStyle w:val="a6"/>
        <w:ind w:left="-284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D740EA" w14:textId="77777777" w:rsidR="00780C93" w:rsidRDefault="00531ABB" w:rsidP="00780C93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290F">
        <w:rPr>
          <w:rFonts w:ascii="Times New Roman" w:hAnsi="Times New Roman" w:cs="Times New Roman"/>
          <w:sz w:val="28"/>
          <w:szCs w:val="28"/>
        </w:rPr>
        <w:t xml:space="preserve"> </w:t>
      </w:r>
      <w:r w:rsidR="00780C93">
        <w:rPr>
          <w:rFonts w:ascii="Times New Roman" w:hAnsi="Times New Roman" w:cs="Times New Roman"/>
          <w:sz w:val="28"/>
          <w:szCs w:val="28"/>
        </w:rPr>
        <w:t xml:space="preserve"> </w:t>
      </w:r>
      <w:r w:rsidR="00780C93" w:rsidRPr="00780C93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</w:p>
    <w:p w14:paraId="20E21A4A" w14:textId="77777777" w:rsidR="00305B58" w:rsidRPr="00780C93" w:rsidRDefault="00780C93" w:rsidP="00780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eastAsia="Calibri" w:hAnsi="Times New Roman" w:cs="Times New Roman"/>
          <w:sz w:val="28"/>
          <w:szCs w:val="28"/>
        </w:rPr>
        <w:t>предоставления данных, необходимых для расчета оценки качества управления муниципальными финансами в муниципальных районах и городском округе в Республике Алтай за _________________ год</w:t>
      </w:r>
    </w:p>
    <w:p w14:paraId="1D175516" w14:textId="77777777" w:rsidR="00C60941" w:rsidRDefault="00C60941" w:rsidP="00C60941"/>
    <w:p w14:paraId="2327FC6B" w14:textId="24AC837B" w:rsidR="00BD02DC" w:rsidRPr="00BD02DC" w:rsidRDefault="00C60941" w:rsidP="00C60941">
      <w:pPr>
        <w:jc w:val="center"/>
        <w:rPr>
          <w:b/>
          <w:sz w:val="28"/>
        </w:rPr>
      </w:pPr>
      <w:r w:rsidRPr="00E42E67">
        <w:rPr>
          <w:rFonts w:eastAsia="Calibri"/>
          <w:b/>
          <w:sz w:val="28"/>
          <w:lang w:val="en-US"/>
        </w:rPr>
        <w:t>I</w:t>
      </w:r>
      <w:r w:rsidR="00E42E67" w:rsidRPr="00E42E67">
        <w:rPr>
          <w:rFonts w:eastAsia="Calibri"/>
          <w:b/>
          <w:sz w:val="28"/>
        </w:rPr>
        <w:t>.</w:t>
      </w:r>
      <w:r w:rsidRPr="00C60941">
        <w:rPr>
          <w:rFonts w:eastAsia="Calibri"/>
          <w:b/>
          <w:sz w:val="28"/>
        </w:rPr>
        <w:t xml:space="preserve"> </w:t>
      </w:r>
      <w:r w:rsidR="00BD02DC" w:rsidRPr="00BD02DC">
        <w:rPr>
          <w:rFonts w:eastAsia="Calibri"/>
          <w:b/>
          <w:sz w:val="28"/>
        </w:rPr>
        <w:t>Индикаторы качества управления муниципальными финансами в муниципальных образованиях в Республике Алтай</w:t>
      </w:r>
    </w:p>
    <w:p w14:paraId="500B5D07" w14:textId="77777777" w:rsidR="00BD02DC" w:rsidRDefault="00BD02DC" w:rsidP="00305B58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268"/>
        <w:gridCol w:w="1134"/>
        <w:gridCol w:w="1984"/>
      </w:tblGrid>
      <w:tr w:rsidR="00E77AB2" w:rsidRPr="00305B58" w14:paraId="4097027C" w14:textId="77777777" w:rsidTr="009962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AC4F" w14:textId="1592257B" w:rsidR="00E77AB2" w:rsidRPr="00C57A86" w:rsidRDefault="00E42E67" w:rsidP="00FB2F7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B2F7C" w:rsidRPr="00FB2F7C">
              <w:rPr>
                <w:rStyle w:val="af3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3994" w14:textId="77777777" w:rsidR="00E77AB2" w:rsidRPr="00C57A86" w:rsidRDefault="00E77AB2" w:rsidP="009640F7">
            <w:pPr>
              <w:pStyle w:val="ConsPlusNormal"/>
              <w:jc w:val="center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A54E" w14:textId="77777777" w:rsidR="00E77AB2" w:rsidRPr="00C57A86" w:rsidRDefault="00E77AB2" w:rsidP="009640F7">
            <w:pPr>
              <w:pStyle w:val="ConsPlusNormal"/>
              <w:jc w:val="center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Формула расчета значения индикатора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6034" w14:textId="77777777" w:rsidR="00E77AB2" w:rsidRPr="00D05D81" w:rsidRDefault="00E77AB2" w:rsidP="009640F7">
            <w:pPr>
              <w:pStyle w:val="ConsPlusNormal"/>
              <w:jc w:val="center"/>
              <w:rPr>
                <w:sz w:val="24"/>
                <w:szCs w:val="24"/>
              </w:rPr>
            </w:pPr>
            <w:r w:rsidRPr="00D05D81">
              <w:rPr>
                <w:sz w:val="24"/>
                <w:szCs w:val="24"/>
              </w:rPr>
              <w:t>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D94" w14:textId="77777777" w:rsidR="00E77AB2" w:rsidRDefault="00E77AB2" w:rsidP="009640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14:paraId="5C519391" w14:textId="77777777" w:rsidR="00E77AB2" w:rsidRPr="00D05D81" w:rsidRDefault="00E77AB2" w:rsidP="009640F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E77AB2" w:rsidRPr="00FF0E38" w14:paraId="3FA346E8" w14:textId="77777777" w:rsidTr="00996205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1C98" w14:textId="77777777" w:rsidR="00E77AB2" w:rsidRPr="00FF0E38" w:rsidRDefault="00E77AB2" w:rsidP="009640F7">
            <w:pPr>
              <w:pStyle w:val="ConsPlusNormal"/>
              <w:jc w:val="center"/>
              <w:rPr>
                <w:szCs w:val="24"/>
              </w:rPr>
            </w:pPr>
            <w:r w:rsidRPr="00FF0E38">
              <w:rPr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F358" w14:textId="77777777" w:rsidR="00E77AB2" w:rsidRPr="00FF0E38" w:rsidRDefault="00E77AB2" w:rsidP="009640F7">
            <w:pPr>
              <w:pStyle w:val="ConsPlusNormal"/>
              <w:jc w:val="center"/>
              <w:rPr>
                <w:szCs w:val="24"/>
              </w:rPr>
            </w:pPr>
            <w:r w:rsidRPr="00FF0E38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6830" w14:textId="77777777" w:rsidR="00E77AB2" w:rsidRPr="00FF0E38" w:rsidRDefault="00E77AB2" w:rsidP="009640F7">
            <w:pPr>
              <w:pStyle w:val="ConsPlusNormal"/>
              <w:jc w:val="center"/>
              <w:rPr>
                <w:szCs w:val="24"/>
              </w:rPr>
            </w:pPr>
            <w:r w:rsidRPr="00FF0E38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BE86" w14:textId="77777777" w:rsidR="00E77AB2" w:rsidRPr="00FF0E38" w:rsidRDefault="008577AD" w:rsidP="009640F7">
            <w:pPr>
              <w:pStyle w:val="ConsPlusNormal"/>
              <w:jc w:val="center"/>
              <w:rPr>
                <w:szCs w:val="24"/>
              </w:rPr>
            </w:pPr>
            <w:r w:rsidRPr="00FF0E38">
              <w:rPr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E04A" w14:textId="77777777" w:rsidR="00E77AB2" w:rsidRPr="00FF0E38" w:rsidRDefault="008577AD" w:rsidP="009640F7">
            <w:pPr>
              <w:pStyle w:val="ConsPlusNormal"/>
              <w:jc w:val="center"/>
              <w:rPr>
                <w:szCs w:val="24"/>
              </w:rPr>
            </w:pPr>
            <w:r w:rsidRPr="00FF0E38">
              <w:rPr>
                <w:szCs w:val="24"/>
              </w:rPr>
              <w:t>5</w:t>
            </w:r>
          </w:p>
        </w:tc>
      </w:tr>
      <w:tr w:rsidR="00E77AB2" w:rsidRPr="00305B58" w14:paraId="317B2F23" w14:textId="77777777" w:rsidTr="00996205">
        <w:tc>
          <w:tcPr>
            <w:tcW w:w="5954" w:type="dxa"/>
            <w:gridSpan w:val="3"/>
            <w:vAlign w:val="center"/>
          </w:tcPr>
          <w:p w14:paraId="75E40BD1" w14:textId="77777777" w:rsidR="00E77AB2" w:rsidRPr="00C57A86" w:rsidRDefault="00E77AB2" w:rsidP="00107D2C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Индикаторы, характеризующие качество планирования бюджетных ассигнований</w:t>
            </w:r>
          </w:p>
        </w:tc>
        <w:tc>
          <w:tcPr>
            <w:tcW w:w="1134" w:type="dxa"/>
            <w:vAlign w:val="center"/>
          </w:tcPr>
          <w:p w14:paraId="48A65373" w14:textId="77777777" w:rsidR="00E77AB2" w:rsidRPr="00C57A86" w:rsidRDefault="00E77AB2" w:rsidP="009640F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FDC4CCD" w14:textId="77777777" w:rsidR="00E77AB2" w:rsidRPr="00C57A86" w:rsidRDefault="00E77AB2" w:rsidP="009640F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42F27" w:rsidRPr="00305B58" w14:paraId="214E6854" w14:textId="77777777" w:rsidTr="00996205">
        <w:tblPrEx>
          <w:tblBorders>
            <w:insideH w:val="nil"/>
          </w:tblBorders>
        </w:tblPrEx>
        <w:trPr>
          <w:trHeight w:val="281"/>
        </w:trPr>
        <w:tc>
          <w:tcPr>
            <w:tcW w:w="709" w:type="dxa"/>
            <w:vMerge w:val="restart"/>
          </w:tcPr>
          <w:p w14:paraId="5DCC234F" w14:textId="77777777" w:rsidR="00A42F27" w:rsidRPr="00FF0E38" w:rsidRDefault="00A42F27" w:rsidP="000173EF">
            <w:pPr>
              <w:pStyle w:val="ConsPlusNormal"/>
            </w:pPr>
            <w:bookmarkStart w:id="0" w:name="P176"/>
            <w:bookmarkEnd w:id="0"/>
            <w:r w:rsidRPr="00FF0E38">
              <w:t>1.</w:t>
            </w:r>
          </w:p>
        </w:tc>
        <w:tc>
          <w:tcPr>
            <w:tcW w:w="2977" w:type="dxa"/>
            <w:vMerge w:val="restart"/>
          </w:tcPr>
          <w:p w14:paraId="7B73867B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Удельный вес расходов бюджета муниципального образования в Республике Алтай (далее - муниципальное образование), исполняемых в рамках проектной деятельности, в общем объеме расходов бюджета муниципального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FB1565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U1i = Ai / Bi, где: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708F25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093054EA" w14:textId="77777777" w:rsidR="00A42F27" w:rsidRPr="00A42F27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A42F27">
              <w:rPr>
                <w:sz w:val="24"/>
                <w:szCs w:val="24"/>
              </w:rPr>
              <w:t>Муниципальный район (далее - МР),</w:t>
            </w:r>
          </w:p>
          <w:p w14:paraId="1E3639A6" w14:textId="77777777" w:rsidR="00A42F27" w:rsidRPr="00C57A86" w:rsidRDefault="00EB6359" w:rsidP="000173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(далее - ГО)</w:t>
            </w:r>
          </w:p>
        </w:tc>
      </w:tr>
      <w:tr w:rsidR="00A42F27" w:rsidRPr="00305B58" w14:paraId="20A2A4E1" w14:textId="77777777" w:rsidTr="00996205">
        <w:tblPrEx>
          <w:tblBorders>
            <w:insideH w:val="nil"/>
          </w:tblBorders>
        </w:tblPrEx>
        <w:trPr>
          <w:trHeight w:val="1100"/>
        </w:trPr>
        <w:tc>
          <w:tcPr>
            <w:tcW w:w="709" w:type="dxa"/>
            <w:vMerge/>
          </w:tcPr>
          <w:p w14:paraId="58051BE1" w14:textId="77777777" w:rsidR="00A42F27" w:rsidRPr="00FF0E38" w:rsidRDefault="00A42F27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570B7DE0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EE8CCDE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Ai - объем фактических расходов бюджета i-го муниципального образования, формируемых в рамках проектной деятельности, в отчетном финансовом году;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086053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0643DC7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42F27" w:rsidRPr="00305B58" w14:paraId="53FD9BF1" w14:textId="77777777" w:rsidTr="00996205">
        <w:tblPrEx>
          <w:tblBorders>
            <w:insideH w:val="nil"/>
          </w:tblBorders>
        </w:tblPrEx>
        <w:trPr>
          <w:trHeight w:val="86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A9C1E50" w14:textId="77777777" w:rsidR="00A42F27" w:rsidRPr="00FF0E38" w:rsidRDefault="00A42F27" w:rsidP="000173EF">
            <w:pPr>
              <w:pStyle w:val="ConsPlusNormal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7243AB5E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1219DB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Bi - объем фактических расходов бюджета i-го муниципального образования в отчетном финансовом году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769ED5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7FB814A9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42F27" w:rsidRPr="00305B58" w14:paraId="49A7C1A7" w14:textId="77777777" w:rsidTr="00996205">
        <w:tblPrEx>
          <w:tblBorders>
            <w:insideH w:val="nil"/>
          </w:tblBorders>
        </w:tblPrEx>
        <w:trPr>
          <w:trHeight w:val="2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452D4" w14:textId="77777777" w:rsidR="00A42F27" w:rsidRPr="00FF0E38" w:rsidRDefault="00A42F27" w:rsidP="000173EF">
            <w:pPr>
              <w:pStyle w:val="ConsPlusNormal"/>
            </w:pPr>
            <w:bookmarkStart w:id="1" w:name="P187"/>
            <w:bookmarkEnd w:id="1"/>
            <w:r w:rsidRPr="00FF0E38"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A6689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Отклонение объема поступлений налоговых и неналоговых доходов в бюджет муниципального образования от первоначально утвержденного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C4F3D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если Bi &gt; Ai, то U2i = (Bi - Ai) / Bi, если Bi &lt; Ai, to U2i = (Ai - Bi) / Bi, если Bi = Ai, то U2i = 1, где: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BD36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B3FA998" w14:textId="77777777" w:rsidR="00A42F27" w:rsidRDefault="00A42F27" w:rsidP="000173E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МР, ГО</w:t>
            </w:r>
          </w:p>
          <w:p w14:paraId="4459F20D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42F27" w:rsidRPr="00305B58" w14:paraId="625AD309" w14:textId="77777777" w:rsidTr="00996205">
        <w:tblPrEx>
          <w:tblBorders>
            <w:insideH w:val="nil"/>
          </w:tblBorders>
        </w:tblPrEx>
        <w:trPr>
          <w:trHeight w:val="3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CF0D8" w14:textId="77777777" w:rsidR="00A42F27" w:rsidRPr="00FF0E38" w:rsidRDefault="00A42F27" w:rsidP="000173EF">
            <w:pPr>
              <w:pStyle w:val="ConsPlusNormal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06BC1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2AA6B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Ai - объем поступлений налоговых и неналоговых доходов в бюджет i-го муниципального образования за отчетный финансовый год;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CCE0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38B0668C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42F27" w:rsidRPr="00305B58" w14:paraId="0DF2BB73" w14:textId="77777777" w:rsidTr="00996205">
        <w:tblPrEx>
          <w:tblBorders>
            <w:insideH w:val="nil"/>
          </w:tblBorders>
        </w:tblPrEx>
        <w:trPr>
          <w:trHeight w:val="171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15EF9BA" w14:textId="77777777" w:rsidR="00A42F27" w:rsidRPr="00FF0E38" w:rsidRDefault="00A42F27" w:rsidP="000173EF">
            <w:pPr>
              <w:pStyle w:val="ConsPlusNormal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9F3F45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4B06B8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Bi - объем поступлений налоговых и неналоговых доходов в отчетном финансовом году</w:t>
            </w:r>
            <w:r w:rsidR="00FF0E38">
              <w:rPr>
                <w:sz w:val="24"/>
                <w:szCs w:val="24"/>
              </w:rPr>
              <w:t>,</w:t>
            </w:r>
            <w:r w:rsidRPr="00C57A86">
              <w:rPr>
                <w:sz w:val="24"/>
                <w:szCs w:val="24"/>
              </w:rPr>
              <w:t xml:space="preserve"> первоначально утвержденный решением о бюджете i-го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4D93B8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</w:tcPr>
          <w:p w14:paraId="1728A947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7AB2" w:rsidRPr="00305B58" w14:paraId="5CC67BE9" w14:textId="77777777" w:rsidTr="00996205">
        <w:tblPrEx>
          <w:tblBorders>
            <w:insideH w:val="nil"/>
          </w:tblBorders>
        </w:tblPrEx>
        <w:trPr>
          <w:trHeight w:val="32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0DD629" w14:textId="77777777" w:rsidR="00E77AB2" w:rsidRPr="00FF0E38" w:rsidRDefault="00E77AB2" w:rsidP="000173EF">
            <w:pPr>
              <w:pStyle w:val="ConsPlusNormal"/>
            </w:pPr>
            <w:bookmarkStart w:id="2" w:name="P198"/>
            <w:bookmarkEnd w:id="2"/>
            <w:r w:rsidRPr="00FF0E38">
              <w:t>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1DDC341" w14:textId="77777777" w:rsidR="00E77AB2" w:rsidRPr="00C57A86" w:rsidRDefault="00E77AB2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 xml:space="preserve">Наличие результатов ежегодной оценки эффективности налоговых расходов муниципального образования в соответствии с общими </w:t>
            </w:r>
            <w:hyperlink r:id="rId8" w:history="1">
              <w:r w:rsidRPr="00C57A86">
                <w:rPr>
                  <w:sz w:val="24"/>
                  <w:szCs w:val="24"/>
                </w:rPr>
                <w:t>требованиями</w:t>
              </w:r>
            </w:hyperlink>
            <w:r w:rsidRPr="00C57A86">
              <w:rPr>
                <w:sz w:val="24"/>
                <w:szCs w:val="24"/>
              </w:rPr>
      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</w:t>
            </w:r>
            <w:r w:rsidR="00107D2C">
              <w:rPr>
                <w:sz w:val="24"/>
                <w:szCs w:val="24"/>
              </w:rPr>
              <w:t>№</w:t>
            </w:r>
            <w:r w:rsidRPr="00C57A86">
              <w:rPr>
                <w:sz w:val="24"/>
                <w:szCs w:val="24"/>
              </w:rPr>
              <w:t xml:space="preserve"> 796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3985EB9" w14:textId="77777777" w:rsidR="00E77AB2" w:rsidRPr="00C57A86" w:rsidRDefault="00E77AB2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U3i = Ai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7684FA" w14:textId="77777777" w:rsidR="00E77AB2" w:rsidRPr="00C57A86" w:rsidRDefault="00E77AB2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8D80CE9" w14:textId="77777777" w:rsidR="00A42F27" w:rsidRDefault="00A42F27" w:rsidP="000173E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МР, ГО</w:t>
            </w:r>
          </w:p>
          <w:p w14:paraId="43743949" w14:textId="77777777" w:rsidR="00E77AB2" w:rsidRPr="00C57A86" w:rsidRDefault="00E77AB2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42F27" w:rsidRPr="00305B58" w14:paraId="5FC1B120" w14:textId="77777777" w:rsidTr="00996205">
        <w:tblPrEx>
          <w:tblBorders>
            <w:insideH w:val="nil"/>
          </w:tblBorders>
        </w:tblPrEx>
        <w:trPr>
          <w:trHeight w:val="367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458C840B" w14:textId="77777777" w:rsidR="00A42F27" w:rsidRPr="00FF0E38" w:rsidRDefault="00A42F27" w:rsidP="000173EF">
            <w:pPr>
              <w:pStyle w:val="ConsPlusNormal"/>
            </w:pPr>
            <w:bookmarkStart w:id="3" w:name="P207"/>
            <w:bookmarkEnd w:id="3"/>
            <w:r w:rsidRPr="00FF0E38">
              <w:t xml:space="preserve">4. </w:t>
            </w:r>
            <w:hyperlink w:anchor="P442" w:history="1"/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3AB27123" w14:textId="77777777" w:rsidR="00A42F27" w:rsidRPr="00C57A86" w:rsidRDefault="00107D2C" w:rsidP="000173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дотаций сельских поселений (далее - СП)</w:t>
            </w:r>
            <w:r w:rsidR="00A42F27" w:rsidRPr="00C57A86">
              <w:rPr>
                <w:sz w:val="24"/>
                <w:szCs w:val="24"/>
              </w:rPr>
              <w:t xml:space="preserve"> из бюджета </w:t>
            </w:r>
            <w:r>
              <w:rPr>
                <w:sz w:val="24"/>
                <w:szCs w:val="24"/>
              </w:rPr>
              <w:t>МР</w:t>
            </w:r>
            <w:r w:rsidR="00A42F27" w:rsidRPr="00C57A86">
              <w:rPr>
                <w:sz w:val="24"/>
                <w:szCs w:val="24"/>
              </w:rPr>
              <w:t xml:space="preserve"> в объеме доходов бюджетов СП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AAB2F11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U4i = Ai / Bi, где: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3999D5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70CF677A" w14:textId="77777777" w:rsidR="00A42F27" w:rsidRPr="00A42F27" w:rsidRDefault="00A42F27" w:rsidP="000173E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МР</w:t>
            </w:r>
          </w:p>
        </w:tc>
      </w:tr>
      <w:tr w:rsidR="00A42F27" w:rsidRPr="00305B58" w14:paraId="5A06AE4B" w14:textId="77777777" w:rsidTr="00996205">
        <w:tblPrEx>
          <w:tblBorders>
            <w:insideH w:val="nil"/>
          </w:tblBorders>
        </w:tblPrEx>
        <w:trPr>
          <w:trHeight w:val="507"/>
        </w:trPr>
        <w:tc>
          <w:tcPr>
            <w:tcW w:w="709" w:type="dxa"/>
            <w:vMerge/>
          </w:tcPr>
          <w:p w14:paraId="24B4F191" w14:textId="77777777" w:rsidR="00A42F27" w:rsidRPr="00FF0E38" w:rsidRDefault="00A42F27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4CA41274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D64D09E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Ai - об</w:t>
            </w:r>
            <w:r w:rsidR="00107D2C">
              <w:rPr>
                <w:sz w:val="24"/>
                <w:szCs w:val="24"/>
              </w:rPr>
              <w:t>ъем дотаций СП из бюджета i-го МР</w:t>
            </w:r>
            <w:r w:rsidRPr="00C57A86">
              <w:rPr>
                <w:sz w:val="24"/>
                <w:szCs w:val="24"/>
              </w:rPr>
              <w:t xml:space="preserve"> в отчетном финансовом году;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A42D7E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8720A6C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42F27" w:rsidRPr="00305B58" w14:paraId="011ADDA3" w14:textId="77777777" w:rsidTr="00996205">
        <w:tblPrEx>
          <w:tblBorders>
            <w:insideH w:val="nil"/>
          </w:tblBorders>
        </w:tblPrEx>
        <w:trPr>
          <w:trHeight w:val="414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D596403" w14:textId="77777777" w:rsidR="00A42F27" w:rsidRPr="00FF0E38" w:rsidRDefault="00A42F27" w:rsidP="000173EF">
            <w:pPr>
              <w:pStyle w:val="ConsPlusNormal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795EAF16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06FE3B1" w14:textId="77777777" w:rsidR="00A42F27" w:rsidRPr="00C57A86" w:rsidRDefault="00A42F27" w:rsidP="008049DC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 xml:space="preserve">Bi - общий объем доходов бюджетов СП в отчетном финансовом году,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между </w:t>
            </w:r>
            <w:r w:rsidR="00107D2C">
              <w:rPr>
                <w:sz w:val="24"/>
                <w:szCs w:val="24"/>
              </w:rPr>
              <w:t>МР</w:t>
            </w:r>
            <w:r w:rsidRPr="00C57A86">
              <w:rPr>
                <w:sz w:val="24"/>
                <w:szCs w:val="24"/>
              </w:rPr>
              <w:t xml:space="preserve"> и </w:t>
            </w:r>
            <w:r w:rsidR="00107D2C">
              <w:rPr>
                <w:sz w:val="24"/>
                <w:szCs w:val="24"/>
              </w:rPr>
              <w:t>СП</w:t>
            </w:r>
            <w:r w:rsidRPr="00C57A86">
              <w:rPr>
                <w:sz w:val="24"/>
                <w:szCs w:val="24"/>
              </w:rPr>
              <w:t xml:space="preserve">, межбюджетных трансфертов из бюджета i-го </w:t>
            </w:r>
            <w:r w:rsidR="008049DC">
              <w:rPr>
                <w:sz w:val="24"/>
                <w:szCs w:val="24"/>
              </w:rPr>
              <w:t>МР</w:t>
            </w:r>
            <w:r w:rsidRPr="00C57A86">
              <w:rPr>
                <w:sz w:val="24"/>
                <w:szCs w:val="24"/>
              </w:rPr>
              <w:t>, источником финансового обеспечения которых являются средства федерального</w:t>
            </w:r>
            <w:r w:rsidR="00107D2C">
              <w:rPr>
                <w:sz w:val="24"/>
                <w:szCs w:val="24"/>
              </w:rPr>
              <w:t xml:space="preserve"> бюджета и республиканского бюджета Республики Алтай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7ECB27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E446671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bookmarkStart w:id="4" w:name="_GoBack"/>
        <w:bookmarkEnd w:id="4"/>
      </w:tr>
      <w:tr w:rsidR="00A42F27" w:rsidRPr="00BD02DC" w14:paraId="16595B63" w14:textId="77777777" w:rsidTr="00996205">
        <w:tblPrEx>
          <w:tblBorders>
            <w:insideH w:val="nil"/>
          </w:tblBorders>
        </w:tblPrEx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7EB56EDB" w14:textId="77777777" w:rsidR="00A42F27" w:rsidRPr="00FF0E38" w:rsidRDefault="00A42F27" w:rsidP="000173EF">
            <w:pPr>
              <w:pStyle w:val="ConsPlusNormal"/>
            </w:pPr>
            <w:r w:rsidRPr="00FF0E38">
              <w:t xml:space="preserve">5. </w:t>
            </w:r>
            <w:hyperlink w:anchor="P442" w:history="1"/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116AD40E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Эффективность выравнивания бюджетной обеспеченности СП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A55CBEA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C57A86">
              <w:rPr>
                <w:sz w:val="24"/>
                <w:szCs w:val="24"/>
                <w:lang w:val="en-US"/>
              </w:rPr>
              <w:t xml:space="preserve">U5i = (Ai / Bi) / (Aj / Bj), </w:t>
            </w:r>
            <w:r w:rsidRPr="00C57A86">
              <w:rPr>
                <w:sz w:val="24"/>
                <w:szCs w:val="24"/>
              </w:rPr>
              <w:t>где</w:t>
            </w:r>
            <w:r w:rsidRPr="00C57A86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7CBE00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4491F8B7" w14:textId="77777777" w:rsidR="00AE50C1" w:rsidRDefault="00AE50C1" w:rsidP="000173E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МР</w:t>
            </w:r>
          </w:p>
          <w:p w14:paraId="2EFF61D8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</w:tr>
      <w:tr w:rsidR="00A42F27" w:rsidRPr="00305B58" w14:paraId="0771B19E" w14:textId="77777777" w:rsidTr="00996205">
        <w:tblPrEx>
          <w:tblBorders>
            <w:insideH w:val="nil"/>
          </w:tblBorders>
        </w:tblPrEx>
        <w:trPr>
          <w:trHeight w:val="1440"/>
        </w:trPr>
        <w:tc>
          <w:tcPr>
            <w:tcW w:w="709" w:type="dxa"/>
            <w:vMerge/>
          </w:tcPr>
          <w:p w14:paraId="7D13961D" w14:textId="77777777" w:rsidR="00A42F27" w:rsidRPr="00FF0E38" w:rsidRDefault="00A42F27" w:rsidP="000173EF">
            <w:pPr>
              <w:pStyle w:val="ConsPlusNormal"/>
              <w:rPr>
                <w:lang w:val="en-US"/>
              </w:rPr>
            </w:pPr>
          </w:p>
        </w:tc>
        <w:tc>
          <w:tcPr>
            <w:tcW w:w="2977" w:type="dxa"/>
            <w:vMerge/>
          </w:tcPr>
          <w:p w14:paraId="7372DCBB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88AD810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 xml:space="preserve">Ai - средний уровень расчетной бюджетной обеспеченности 3 наиболее обеспеченных СП до выравнивания в отчетном финансовом году в i-м </w:t>
            </w:r>
            <w:r w:rsidR="00107D2C">
              <w:rPr>
                <w:sz w:val="24"/>
                <w:szCs w:val="24"/>
              </w:rPr>
              <w:t>МР</w:t>
            </w:r>
            <w:r w:rsidRPr="00C57A86"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8FA778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F186F47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42F27" w:rsidRPr="00305B58" w14:paraId="500F481F" w14:textId="77777777" w:rsidTr="00996205">
        <w:tblPrEx>
          <w:tblBorders>
            <w:insideH w:val="nil"/>
          </w:tblBorders>
        </w:tblPrEx>
        <w:trPr>
          <w:trHeight w:val="880"/>
        </w:trPr>
        <w:tc>
          <w:tcPr>
            <w:tcW w:w="709" w:type="dxa"/>
            <w:vMerge/>
          </w:tcPr>
          <w:p w14:paraId="2FB79E11" w14:textId="77777777" w:rsidR="00A42F27" w:rsidRPr="00FF0E38" w:rsidRDefault="00A42F27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3237B756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E812AD2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Bi - средний уровень расчетной бюджетной обеспеченности 3 наименее обеспеченных СП до выравнивания в отчетном финансовом</w:t>
            </w:r>
            <w:r w:rsidR="00107D2C">
              <w:rPr>
                <w:sz w:val="24"/>
                <w:szCs w:val="24"/>
              </w:rPr>
              <w:t xml:space="preserve"> году в i-м МР</w:t>
            </w:r>
            <w:r w:rsidRPr="00C57A86"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548631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1ACDFB7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42F27" w:rsidRPr="00305B58" w14:paraId="2A7E1EFD" w14:textId="77777777" w:rsidTr="00996205">
        <w:tblPrEx>
          <w:tblBorders>
            <w:insideH w:val="nil"/>
          </w:tblBorders>
        </w:tblPrEx>
        <w:trPr>
          <w:trHeight w:val="1170"/>
        </w:trPr>
        <w:tc>
          <w:tcPr>
            <w:tcW w:w="709" w:type="dxa"/>
            <w:vMerge/>
          </w:tcPr>
          <w:p w14:paraId="754EA287" w14:textId="77777777" w:rsidR="00A42F27" w:rsidRPr="00FF0E38" w:rsidRDefault="00A42F27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64BE0A01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992B708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 xml:space="preserve">Aj - средний уровень расчетной бюджетной обеспеченности 3 наиболее обеспеченных СП после выравнивания в отчетном финансовом году в i-м </w:t>
            </w:r>
            <w:r w:rsidR="00107D2C">
              <w:rPr>
                <w:sz w:val="24"/>
                <w:szCs w:val="24"/>
              </w:rPr>
              <w:t>МР</w:t>
            </w:r>
            <w:r w:rsidRPr="00C57A86">
              <w:rPr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84929C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4F9494E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42F27" w:rsidRPr="00305B58" w14:paraId="6EF833F8" w14:textId="77777777" w:rsidTr="00996205">
        <w:tblPrEx>
          <w:tblBorders>
            <w:insideH w:val="nil"/>
          </w:tblBorders>
        </w:tblPrEx>
        <w:trPr>
          <w:trHeight w:val="1305"/>
        </w:trPr>
        <w:tc>
          <w:tcPr>
            <w:tcW w:w="709" w:type="dxa"/>
            <w:vMerge/>
          </w:tcPr>
          <w:p w14:paraId="437787BB" w14:textId="77777777" w:rsidR="00A42F27" w:rsidRPr="00FF0E38" w:rsidRDefault="00A42F27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5B9EF722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C7BCA42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 xml:space="preserve">Bj - средний уровень расчетной бюджетной обеспеченности 3 наименее обеспеченных СП после выравнивания в отчетном финансовом году в i-м </w:t>
            </w:r>
            <w:r w:rsidR="00107D2C">
              <w:rPr>
                <w:sz w:val="24"/>
                <w:szCs w:val="24"/>
              </w:rPr>
              <w:t>МР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40B504C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1143313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42F27" w:rsidRPr="00305B58" w14:paraId="7E171594" w14:textId="77777777" w:rsidTr="00996205">
        <w:tblPrEx>
          <w:tblBorders>
            <w:insideH w:val="nil"/>
          </w:tblBorders>
        </w:tblPrEx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42EEA9A7" w14:textId="77777777" w:rsidR="00A42F27" w:rsidRPr="00FF0E38" w:rsidRDefault="00A42F27" w:rsidP="000173EF">
            <w:pPr>
              <w:pStyle w:val="ConsPlusNormal"/>
            </w:pPr>
            <w:bookmarkStart w:id="5" w:name="P231"/>
            <w:bookmarkEnd w:id="5"/>
            <w:r w:rsidRPr="00FF0E38">
              <w:t xml:space="preserve">6. </w:t>
            </w:r>
            <w:hyperlink w:anchor="P442" w:history="1"/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58EF4F8C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Соотношение уровня бюджетной обеспеченности СП, находящихся на территории МР, установленного в качестве критерия выравнивания бюджетной обеспеченности СП, утвержденного решением о бюджете на текущий финансовый год, по сравнению со значениями соответствующего критерия, утвержденного на отчетный 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CB8C91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U6i = Ai / Bi, где: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DC874A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1D3F2263" w14:textId="77777777" w:rsidR="00AE50C1" w:rsidRDefault="00AE50C1" w:rsidP="000173E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МР</w:t>
            </w:r>
          </w:p>
          <w:p w14:paraId="1A16F739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42F27" w:rsidRPr="00305B58" w14:paraId="4E4BDFBE" w14:textId="77777777" w:rsidTr="00996205">
        <w:tblPrEx>
          <w:tblBorders>
            <w:insideH w:val="nil"/>
          </w:tblBorders>
        </w:tblPrEx>
        <w:trPr>
          <w:trHeight w:val="1533"/>
        </w:trPr>
        <w:tc>
          <w:tcPr>
            <w:tcW w:w="709" w:type="dxa"/>
            <w:vMerge/>
          </w:tcPr>
          <w:p w14:paraId="56A3C0BB" w14:textId="77777777" w:rsidR="00A42F27" w:rsidRPr="00FF0E38" w:rsidRDefault="00A42F27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6325AA69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7076E3D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Ai - уровень бюджетной обеспеченности СП, находящихся на территории МР, установленный в качестве критерия выравнивания бюджетной обеспеченности СП, утвержденный решением о бюджете на текущий финансовый год;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1CE9CF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7428742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42F27" w:rsidRPr="00305B58" w14:paraId="1A72D0B8" w14:textId="77777777" w:rsidTr="00996205">
        <w:tblPrEx>
          <w:tblBorders>
            <w:insideH w:val="nil"/>
          </w:tblBorders>
        </w:tblPrEx>
        <w:trPr>
          <w:trHeight w:val="1224"/>
        </w:trPr>
        <w:tc>
          <w:tcPr>
            <w:tcW w:w="709" w:type="dxa"/>
            <w:vMerge/>
          </w:tcPr>
          <w:p w14:paraId="4FD36419" w14:textId="77777777" w:rsidR="00A42F27" w:rsidRPr="00FF0E38" w:rsidRDefault="00A42F27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7BB3F862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24CB79F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Bi - уровень бюджетной обеспеченности СП, находящихся на территории МР, установленный в качестве критерия выравнивания бюджетной обеспеченности СП, утвержденный решением о бюджете на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42D1785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0EC0B1B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42F27" w:rsidRPr="00305B58" w14:paraId="52E8E55E" w14:textId="77777777" w:rsidTr="00996205">
        <w:trPr>
          <w:trHeight w:val="450"/>
        </w:trPr>
        <w:tc>
          <w:tcPr>
            <w:tcW w:w="709" w:type="dxa"/>
            <w:vMerge w:val="restart"/>
          </w:tcPr>
          <w:p w14:paraId="41BDE861" w14:textId="77777777" w:rsidR="00A42F27" w:rsidRPr="00FF0E38" w:rsidRDefault="00A42F27" w:rsidP="000173EF">
            <w:pPr>
              <w:pStyle w:val="ConsPlusNormal"/>
            </w:pPr>
            <w:bookmarkStart w:id="6" w:name="P242"/>
            <w:bookmarkEnd w:id="6"/>
            <w:r w:rsidRPr="00FF0E38">
              <w:t xml:space="preserve">7. </w:t>
            </w:r>
            <w:hyperlink w:anchor="P442" w:history="1"/>
          </w:p>
        </w:tc>
        <w:tc>
          <w:tcPr>
            <w:tcW w:w="2977" w:type="dxa"/>
            <w:vMerge w:val="restart"/>
          </w:tcPr>
          <w:p w14:paraId="2D889A4B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Оптимизация количества СП, находящихся на территории МР</w:t>
            </w:r>
          </w:p>
        </w:tc>
        <w:tc>
          <w:tcPr>
            <w:tcW w:w="2268" w:type="dxa"/>
          </w:tcPr>
          <w:p w14:paraId="6C940CE7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U7i = Ai / Bi, где:</w:t>
            </w:r>
          </w:p>
        </w:tc>
        <w:tc>
          <w:tcPr>
            <w:tcW w:w="1134" w:type="dxa"/>
          </w:tcPr>
          <w:p w14:paraId="06BFFC12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0E3605A6" w14:textId="77777777" w:rsidR="00AE50C1" w:rsidRDefault="00AE50C1" w:rsidP="000173E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МР</w:t>
            </w:r>
          </w:p>
          <w:p w14:paraId="4983733E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42F27" w:rsidRPr="00305B58" w14:paraId="70A287F8" w14:textId="77777777" w:rsidTr="00996205">
        <w:trPr>
          <w:trHeight w:val="187"/>
        </w:trPr>
        <w:tc>
          <w:tcPr>
            <w:tcW w:w="709" w:type="dxa"/>
            <w:vMerge/>
          </w:tcPr>
          <w:p w14:paraId="4BB42ACD" w14:textId="77777777" w:rsidR="00A42F27" w:rsidRPr="00FF0E38" w:rsidRDefault="00A42F27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59DAEAA4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E686C32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Ai - количество СП, находящихся на территории МР, на конец отчетного финансового года;</w:t>
            </w:r>
          </w:p>
        </w:tc>
        <w:tc>
          <w:tcPr>
            <w:tcW w:w="1134" w:type="dxa"/>
          </w:tcPr>
          <w:p w14:paraId="470B931B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2173D97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42F27" w:rsidRPr="00305B58" w14:paraId="5031EB7B" w14:textId="77777777" w:rsidTr="00996205">
        <w:trPr>
          <w:trHeight w:val="20"/>
        </w:trPr>
        <w:tc>
          <w:tcPr>
            <w:tcW w:w="709" w:type="dxa"/>
            <w:vMerge/>
          </w:tcPr>
          <w:p w14:paraId="26472530" w14:textId="77777777" w:rsidR="00A42F27" w:rsidRPr="00FF0E38" w:rsidRDefault="00A42F27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126A7217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8A7930E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Bi - количество СП, находящихся на территории МР, на начало отчетного финансового года</w:t>
            </w:r>
          </w:p>
        </w:tc>
        <w:tc>
          <w:tcPr>
            <w:tcW w:w="1134" w:type="dxa"/>
          </w:tcPr>
          <w:p w14:paraId="6FC14A7D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5538569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42F27" w:rsidRPr="00305B58" w14:paraId="45FC6B77" w14:textId="77777777" w:rsidTr="00996205">
        <w:trPr>
          <w:trHeight w:val="20"/>
        </w:trPr>
        <w:tc>
          <w:tcPr>
            <w:tcW w:w="709" w:type="dxa"/>
            <w:vMerge w:val="restart"/>
          </w:tcPr>
          <w:p w14:paraId="26239B76" w14:textId="77777777" w:rsidR="00A42F27" w:rsidRPr="00FF0E38" w:rsidRDefault="00A42F27" w:rsidP="000173EF">
            <w:pPr>
              <w:pStyle w:val="ConsPlusNormal"/>
            </w:pPr>
            <w:bookmarkStart w:id="7" w:name="P252"/>
            <w:bookmarkEnd w:id="7"/>
            <w:r w:rsidRPr="00FF0E38">
              <w:t xml:space="preserve">8. </w:t>
            </w:r>
            <w:hyperlink w:anchor="P442" w:history="1"/>
          </w:p>
        </w:tc>
        <w:tc>
          <w:tcPr>
            <w:tcW w:w="2977" w:type="dxa"/>
            <w:vMerge w:val="restart"/>
          </w:tcPr>
          <w:p w14:paraId="3F0FC62C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Доля муниципальных образований с уровнем дотационности 50% и более, а также не имеющих годовой отчетности об исполнении бюджета муниципального образования за один год и более из трех последних отчетных финансовых лет, в отношении бюджетов которых финансовым органом МР подготовлены заключения по проекту бюджета СП на очередной финансовый год (очередной финансовый год и плановый период) в общем количестве таких муниципальных образований</w:t>
            </w:r>
          </w:p>
        </w:tc>
        <w:tc>
          <w:tcPr>
            <w:tcW w:w="2268" w:type="dxa"/>
          </w:tcPr>
          <w:p w14:paraId="5B326AB0" w14:textId="77777777" w:rsidR="00DB3810" w:rsidRPr="00DB3810" w:rsidRDefault="00A42F27" w:rsidP="00DB3810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U8i = Ai / Bi, гд</w:t>
            </w:r>
            <w:r w:rsidR="00DB3810">
              <w:rPr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14:paraId="3833C093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346F8AB0" w14:textId="77777777" w:rsidR="00AE50C1" w:rsidRDefault="00372280" w:rsidP="000173E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МР</w:t>
            </w:r>
          </w:p>
          <w:p w14:paraId="36286020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42F27" w:rsidRPr="00305B58" w14:paraId="0A37EBC1" w14:textId="77777777" w:rsidTr="00996205">
        <w:trPr>
          <w:trHeight w:val="881"/>
        </w:trPr>
        <w:tc>
          <w:tcPr>
            <w:tcW w:w="709" w:type="dxa"/>
            <w:vMerge/>
          </w:tcPr>
          <w:p w14:paraId="7FB384C6" w14:textId="77777777" w:rsidR="00A42F27" w:rsidRPr="00FF0E38" w:rsidRDefault="00A42F27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24F9AA40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90518B8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 xml:space="preserve">Ai - количество муниципальных образований с уровнем дотационности 50% и более, а также не имеющих годовой отчетности об исполнении бюджета муниципального образования за один год и более из трех последних отчетных финансовых лет, в отношении бюджетов которых финансовым органом </w:t>
            </w:r>
            <w:r w:rsidR="00107D2C">
              <w:rPr>
                <w:sz w:val="24"/>
                <w:szCs w:val="24"/>
              </w:rPr>
              <w:t>МР</w:t>
            </w:r>
            <w:r w:rsidRPr="00C57A86">
              <w:rPr>
                <w:sz w:val="24"/>
                <w:szCs w:val="24"/>
              </w:rPr>
              <w:t xml:space="preserve"> подготовлены заключения по проекту бюджетов СП на очередной финансовый год (очередной финансовый год и плановый период);</w:t>
            </w:r>
          </w:p>
        </w:tc>
        <w:tc>
          <w:tcPr>
            <w:tcW w:w="1134" w:type="dxa"/>
          </w:tcPr>
          <w:p w14:paraId="7391F88C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1F90B6B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42F27" w:rsidRPr="00305B58" w14:paraId="4B196796" w14:textId="77777777" w:rsidTr="00996205">
        <w:trPr>
          <w:trHeight w:val="770"/>
        </w:trPr>
        <w:tc>
          <w:tcPr>
            <w:tcW w:w="709" w:type="dxa"/>
            <w:vMerge/>
          </w:tcPr>
          <w:p w14:paraId="1E5C0376" w14:textId="77777777" w:rsidR="00A42F27" w:rsidRPr="00FF0E38" w:rsidRDefault="00A42F27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4AFD901F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8ECF52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 xml:space="preserve">Bi - количество СП i-го </w:t>
            </w:r>
            <w:r w:rsidR="00107D2C">
              <w:rPr>
                <w:sz w:val="24"/>
                <w:szCs w:val="24"/>
              </w:rPr>
              <w:t>МР</w:t>
            </w:r>
            <w:r w:rsidRPr="00C57A86">
              <w:rPr>
                <w:sz w:val="24"/>
                <w:szCs w:val="24"/>
              </w:rPr>
              <w:t xml:space="preserve"> с уровнем дотационности 50% и более, а также не имеющих годовой отчетности об исполнении бюджета муниципального образования за один год и более из трех последних отчетных финансовых лет</w:t>
            </w:r>
          </w:p>
        </w:tc>
        <w:tc>
          <w:tcPr>
            <w:tcW w:w="1134" w:type="dxa"/>
          </w:tcPr>
          <w:p w14:paraId="0DB489BC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2149808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7AB2" w:rsidRPr="00305B58" w14:paraId="1D32DB52" w14:textId="77777777" w:rsidTr="00996205">
        <w:tblPrEx>
          <w:tblBorders>
            <w:insideH w:val="nil"/>
          </w:tblBorders>
        </w:tblPrEx>
        <w:trPr>
          <w:trHeight w:val="2775"/>
        </w:trPr>
        <w:tc>
          <w:tcPr>
            <w:tcW w:w="709" w:type="dxa"/>
            <w:tcBorders>
              <w:bottom w:val="nil"/>
            </w:tcBorders>
          </w:tcPr>
          <w:p w14:paraId="28A7C8EC" w14:textId="77777777" w:rsidR="00E77AB2" w:rsidRPr="00E42E67" w:rsidRDefault="00E77AB2" w:rsidP="000173EF">
            <w:pPr>
              <w:pStyle w:val="ConsPlusNormal"/>
              <w:rPr>
                <w:sz w:val="24"/>
                <w:szCs w:val="24"/>
              </w:rPr>
            </w:pPr>
            <w:bookmarkStart w:id="8" w:name="P262"/>
            <w:bookmarkEnd w:id="8"/>
            <w:r w:rsidRPr="00E42E67">
              <w:rPr>
                <w:sz w:val="24"/>
                <w:szCs w:val="24"/>
              </w:rPr>
              <w:t>8.1.</w:t>
            </w:r>
          </w:p>
        </w:tc>
        <w:tc>
          <w:tcPr>
            <w:tcW w:w="2977" w:type="dxa"/>
            <w:tcBorders>
              <w:bottom w:val="nil"/>
            </w:tcBorders>
          </w:tcPr>
          <w:p w14:paraId="47D3E0FF" w14:textId="77777777" w:rsidR="00E77AB2" w:rsidRPr="00C57A86" w:rsidRDefault="00E77AB2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Объем планируемых к привлечению бюджетных кредитов от других бюджетов бюджетной системы, предусмотренных в качестве источника финансирования дефицита бюджета муниципального образования, за исключением бюджетных кредитов на пополнение остатков средств на счетах местного бюджета, первоначально утвержденный решением о бюджете i-го муниципального образования</w:t>
            </w:r>
          </w:p>
        </w:tc>
        <w:tc>
          <w:tcPr>
            <w:tcW w:w="2268" w:type="dxa"/>
            <w:tcBorders>
              <w:bottom w:val="nil"/>
            </w:tcBorders>
          </w:tcPr>
          <w:p w14:paraId="266B799E" w14:textId="77777777" w:rsidR="00E77AB2" w:rsidRPr="00CF0583" w:rsidRDefault="00E77AB2" w:rsidP="000173EF">
            <w:pPr>
              <w:pStyle w:val="ConsPlusNormal"/>
              <w:rPr>
                <w:sz w:val="24"/>
                <w:szCs w:val="24"/>
              </w:rPr>
            </w:pPr>
            <w:r w:rsidRPr="00CF0583">
              <w:rPr>
                <w:sz w:val="24"/>
                <w:szCs w:val="24"/>
              </w:rPr>
              <w:t>U8.</w:t>
            </w:r>
            <w:r w:rsidR="00CF0583" w:rsidRPr="00CF0583">
              <w:rPr>
                <w:sz w:val="24"/>
                <w:szCs w:val="24"/>
              </w:rPr>
              <w:t>1</w:t>
            </w:r>
            <w:r w:rsidRPr="00CF0583">
              <w:rPr>
                <w:sz w:val="24"/>
                <w:szCs w:val="24"/>
              </w:rPr>
              <w:t>i = Ai</w:t>
            </w:r>
          </w:p>
        </w:tc>
        <w:tc>
          <w:tcPr>
            <w:tcW w:w="1134" w:type="dxa"/>
            <w:tcBorders>
              <w:bottom w:val="nil"/>
            </w:tcBorders>
          </w:tcPr>
          <w:p w14:paraId="04257A38" w14:textId="77777777" w:rsidR="00E77AB2" w:rsidRPr="00C57A86" w:rsidRDefault="00E77AB2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2CCE6553" w14:textId="77777777" w:rsidR="00372280" w:rsidRDefault="00372280" w:rsidP="000173E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МР, ГО</w:t>
            </w:r>
          </w:p>
          <w:p w14:paraId="0511F6B9" w14:textId="77777777" w:rsidR="00E77AB2" w:rsidRPr="00372280" w:rsidRDefault="00E77AB2" w:rsidP="000173E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FF0E38" w:rsidRPr="00305B58" w14:paraId="3B32F47D" w14:textId="77777777" w:rsidTr="00996205">
        <w:trPr>
          <w:trHeight w:val="13"/>
        </w:trPr>
        <w:tc>
          <w:tcPr>
            <w:tcW w:w="5954" w:type="dxa"/>
            <w:gridSpan w:val="3"/>
          </w:tcPr>
          <w:p w14:paraId="43149089" w14:textId="77777777" w:rsidR="00FF0E38" w:rsidRPr="00FF0E38" w:rsidRDefault="00FF0E38" w:rsidP="000173EF">
            <w:pPr>
              <w:pStyle w:val="ConsPlusNormal"/>
            </w:pPr>
            <w:r w:rsidRPr="00C57A86">
              <w:rPr>
                <w:sz w:val="24"/>
                <w:szCs w:val="24"/>
              </w:rPr>
              <w:t>Индикаторы, характеризующие качество исполнения бюджета муниципального образования</w:t>
            </w:r>
          </w:p>
        </w:tc>
        <w:tc>
          <w:tcPr>
            <w:tcW w:w="1134" w:type="dxa"/>
          </w:tcPr>
          <w:p w14:paraId="06F9B702" w14:textId="77777777" w:rsidR="00FF0E38" w:rsidRPr="00C57A86" w:rsidRDefault="00FF0E38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4EE7609" w14:textId="77777777" w:rsidR="00FF0E38" w:rsidRPr="00C57A86" w:rsidRDefault="00FF0E38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42F27" w:rsidRPr="00305B58" w14:paraId="0806426F" w14:textId="77777777" w:rsidTr="00996205">
        <w:tblPrEx>
          <w:tblBorders>
            <w:insideH w:val="nil"/>
          </w:tblBorders>
        </w:tblPrEx>
        <w:trPr>
          <w:trHeight w:val="1173"/>
        </w:trPr>
        <w:tc>
          <w:tcPr>
            <w:tcW w:w="709" w:type="dxa"/>
            <w:vMerge w:val="restart"/>
          </w:tcPr>
          <w:p w14:paraId="2CDA223F" w14:textId="77777777" w:rsidR="00A42F27" w:rsidRPr="00FF0E38" w:rsidRDefault="00A42F27" w:rsidP="000173EF">
            <w:pPr>
              <w:pStyle w:val="ConsPlusNormal"/>
            </w:pPr>
            <w:bookmarkStart w:id="9" w:name="P275"/>
            <w:bookmarkEnd w:id="9"/>
            <w:r w:rsidRPr="00FF0E38">
              <w:t>9.</w:t>
            </w:r>
          </w:p>
          <w:p w14:paraId="4760A5A0" w14:textId="77777777" w:rsidR="00A42F27" w:rsidRPr="00FF0E38" w:rsidRDefault="00A42F27" w:rsidP="000173EF">
            <w:pPr>
              <w:pStyle w:val="ConsPlusNormal"/>
            </w:pPr>
          </w:p>
          <w:p w14:paraId="61BEC3B0" w14:textId="77777777" w:rsidR="00A42F27" w:rsidRPr="00FF0E38" w:rsidRDefault="00A42F27" w:rsidP="000173EF">
            <w:pPr>
              <w:pStyle w:val="ConsPlusNormal"/>
            </w:pPr>
          </w:p>
          <w:p w14:paraId="6E662B99" w14:textId="77777777" w:rsidR="00A42F27" w:rsidRPr="00FF0E38" w:rsidRDefault="00A42F27" w:rsidP="000173EF">
            <w:pPr>
              <w:pStyle w:val="ConsPlusNormal"/>
            </w:pPr>
          </w:p>
          <w:p w14:paraId="60A385AA" w14:textId="77777777" w:rsidR="00A42F27" w:rsidRPr="00FF0E38" w:rsidRDefault="00A42F27" w:rsidP="000173EF">
            <w:pPr>
              <w:pStyle w:val="ConsPlusNormal"/>
            </w:pPr>
          </w:p>
          <w:p w14:paraId="7C4BB8F9" w14:textId="77777777" w:rsidR="00A42F27" w:rsidRPr="00FF0E38" w:rsidRDefault="00A42F27" w:rsidP="000173EF">
            <w:pPr>
              <w:pStyle w:val="ConsPlusNormal"/>
            </w:pPr>
          </w:p>
          <w:p w14:paraId="00043015" w14:textId="77777777" w:rsidR="00A42F27" w:rsidRPr="00FF0E38" w:rsidRDefault="00A42F27" w:rsidP="000173EF">
            <w:pPr>
              <w:pStyle w:val="ConsPlusNormal"/>
            </w:pPr>
          </w:p>
          <w:p w14:paraId="3BB5406A" w14:textId="77777777" w:rsidR="00A42F27" w:rsidRPr="00FF0E38" w:rsidRDefault="00A42F27" w:rsidP="000173EF">
            <w:pPr>
              <w:pStyle w:val="ConsPlusNormal"/>
            </w:pPr>
          </w:p>
          <w:p w14:paraId="3374F17C" w14:textId="77777777" w:rsidR="00A42F27" w:rsidRPr="00FF0E38" w:rsidRDefault="00A42F27" w:rsidP="000173EF">
            <w:pPr>
              <w:pStyle w:val="ConsPlusNormal"/>
            </w:pPr>
          </w:p>
          <w:p w14:paraId="2860F49F" w14:textId="77777777" w:rsidR="00A42F27" w:rsidRPr="00FF0E38" w:rsidRDefault="00A42F27" w:rsidP="000173EF">
            <w:pPr>
              <w:pStyle w:val="ConsPlusNormal"/>
            </w:pPr>
          </w:p>
          <w:p w14:paraId="2A9531AF" w14:textId="77777777" w:rsidR="00A42F27" w:rsidRPr="00FF0E38" w:rsidRDefault="00A42F27" w:rsidP="000173EF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14:paraId="389FC9B6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Доля задолженности (с учетом пеней и налоговых санкций) по земельному налогу с физических лиц и налогу на имущество физических лиц к общему объему поступлений по указанным налогам по итогам отчетного финансового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50A1B5D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U9i = Ai / Bi, где: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C8AD3B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60AA803B" w14:textId="77777777" w:rsidR="00A42F27" w:rsidRPr="00C57A86" w:rsidRDefault="00372280" w:rsidP="000173EF">
            <w:pPr>
              <w:pStyle w:val="ConsPlusNormal"/>
              <w:rPr>
                <w:sz w:val="24"/>
                <w:szCs w:val="24"/>
              </w:rPr>
            </w:pPr>
            <w:r w:rsidRPr="00372280">
              <w:rPr>
                <w:sz w:val="24"/>
                <w:szCs w:val="24"/>
              </w:rPr>
              <w:t>ГО, МР (задолженность, сложившаяся на территориях СП, входящих в состав МР)</w:t>
            </w:r>
          </w:p>
        </w:tc>
      </w:tr>
      <w:tr w:rsidR="00A42F27" w:rsidRPr="00305B58" w14:paraId="6C43A5E5" w14:textId="77777777" w:rsidTr="00996205">
        <w:tblPrEx>
          <w:tblBorders>
            <w:insideH w:val="nil"/>
          </w:tblBorders>
        </w:tblPrEx>
        <w:trPr>
          <w:trHeight w:val="1425"/>
        </w:trPr>
        <w:tc>
          <w:tcPr>
            <w:tcW w:w="709" w:type="dxa"/>
            <w:vMerge/>
          </w:tcPr>
          <w:p w14:paraId="732F5E7C" w14:textId="77777777" w:rsidR="00A42F27" w:rsidRPr="00FF0E38" w:rsidRDefault="00A42F27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7B48A3CB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C0A08D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Ai - общая задолженность (с учетом пеней и налоговых санкций) по земельному налогу с физических лиц и налогу на имущество физических лиц на конец отчетного финансового года в i-м муниципальном образовании;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DC1A29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AE48809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42F27" w:rsidRPr="00305B58" w14:paraId="5E3A0329" w14:textId="77777777" w:rsidTr="00996205">
        <w:tblPrEx>
          <w:tblBorders>
            <w:insideH w:val="nil"/>
          </w:tblBorders>
        </w:tblPrEx>
        <w:trPr>
          <w:trHeight w:val="282"/>
        </w:trPr>
        <w:tc>
          <w:tcPr>
            <w:tcW w:w="709" w:type="dxa"/>
            <w:vMerge/>
            <w:tcBorders>
              <w:bottom w:val="nil"/>
            </w:tcBorders>
          </w:tcPr>
          <w:p w14:paraId="7A404038" w14:textId="77777777" w:rsidR="00A42F27" w:rsidRPr="00FF0E38" w:rsidRDefault="00A42F27" w:rsidP="000173EF">
            <w:pPr>
              <w:pStyle w:val="ConsPlusNormal"/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14:paraId="0DEC9244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7B40029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Bi - объем поступлений по указанным налогам за отчетный финансовый год в i-м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F770D58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7547CABF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42F27" w:rsidRPr="00305B58" w14:paraId="478743A4" w14:textId="77777777" w:rsidTr="00996205">
        <w:trPr>
          <w:trHeight w:val="20"/>
        </w:trPr>
        <w:tc>
          <w:tcPr>
            <w:tcW w:w="709" w:type="dxa"/>
            <w:vMerge w:val="restart"/>
          </w:tcPr>
          <w:p w14:paraId="72982CCF" w14:textId="77777777" w:rsidR="00A42F27" w:rsidRPr="00FF0E38" w:rsidRDefault="00A42F27" w:rsidP="000173EF">
            <w:pPr>
              <w:pStyle w:val="ConsPlusNormal"/>
            </w:pPr>
            <w:bookmarkStart w:id="10" w:name="P286"/>
            <w:bookmarkEnd w:id="10"/>
            <w:r w:rsidRPr="00FF0E38">
              <w:t>10.</w:t>
            </w:r>
          </w:p>
        </w:tc>
        <w:tc>
          <w:tcPr>
            <w:tcW w:w="2977" w:type="dxa"/>
            <w:vMerge w:val="restart"/>
          </w:tcPr>
          <w:p w14:paraId="52FBF723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Отношение объема налоговых и неналоговых доходов бюджета муниципального образования за отчетный финансовый год к году, предшествовавшему отчетному финансовому году</w:t>
            </w:r>
          </w:p>
        </w:tc>
        <w:tc>
          <w:tcPr>
            <w:tcW w:w="2268" w:type="dxa"/>
          </w:tcPr>
          <w:p w14:paraId="2744CFF6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U10i = Ai / Bi, где:</w:t>
            </w:r>
          </w:p>
        </w:tc>
        <w:tc>
          <w:tcPr>
            <w:tcW w:w="1134" w:type="dxa"/>
          </w:tcPr>
          <w:p w14:paraId="15EAC678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6ACCA29D" w14:textId="77777777" w:rsidR="00A42F27" w:rsidRPr="00C57A86" w:rsidRDefault="00372280" w:rsidP="000173EF">
            <w:pPr>
              <w:pStyle w:val="ConsPlusNormal"/>
              <w:rPr>
                <w:sz w:val="24"/>
                <w:szCs w:val="24"/>
              </w:rPr>
            </w:pPr>
            <w:r w:rsidRPr="00372280">
              <w:rPr>
                <w:sz w:val="24"/>
                <w:szCs w:val="24"/>
              </w:rPr>
              <w:t>МР, ГО</w:t>
            </w:r>
          </w:p>
        </w:tc>
      </w:tr>
      <w:tr w:rsidR="00A42F27" w:rsidRPr="00305B58" w14:paraId="5EB99A31" w14:textId="77777777" w:rsidTr="00996205">
        <w:trPr>
          <w:trHeight w:val="750"/>
        </w:trPr>
        <w:tc>
          <w:tcPr>
            <w:tcW w:w="709" w:type="dxa"/>
            <w:vMerge/>
          </w:tcPr>
          <w:p w14:paraId="2B3AC5EB" w14:textId="77777777" w:rsidR="00A42F27" w:rsidRPr="00FF0E38" w:rsidRDefault="00A42F27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08C78BF6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5109B2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Ai - объем налоговых и неналоговых доходов i-го муниципального образования за отчетный финансовый год;</w:t>
            </w:r>
          </w:p>
        </w:tc>
        <w:tc>
          <w:tcPr>
            <w:tcW w:w="1134" w:type="dxa"/>
          </w:tcPr>
          <w:p w14:paraId="41EDEDBF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FC68A6E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42F27" w:rsidRPr="00305B58" w14:paraId="64FBD229" w14:textId="77777777" w:rsidTr="00996205">
        <w:trPr>
          <w:trHeight w:val="20"/>
        </w:trPr>
        <w:tc>
          <w:tcPr>
            <w:tcW w:w="709" w:type="dxa"/>
            <w:vMerge/>
          </w:tcPr>
          <w:p w14:paraId="115D29C9" w14:textId="77777777" w:rsidR="00A42F27" w:rsidRPr="00FF0E38" w:rsidRDefault="00A42F27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3E18D1A5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92F87AC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Bi - объем налоговых и неналоговых доходов i-го муниципального образования за год, предшествовавший отчетному финансовому году</w:t>
            </w:r>
          </w:p>
        </w:tc>
        <w:tc>
          <w:tcPr>
            <w:tcW w:w="1134" w:type="dxa"/>
          </w:tcPr>
          <w:p w14:paraId="0F74BE6F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CBA5FD9" w14:textId="77777777" w:rsidR="00A42F27" w:rsidRPr="00C57A86" w:rsidRDefault="00A42F27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305B58" w14:paraId="785C7211" w14:textId="77777777" w:rsidTr="00996205">
        <w:trPr>
          <w:trHeight w:val="20"/>
        </w:trPr>
        <w:tc>
          <w:tcPr>
            <w:tcW w:w="709" w:type="dxa"/>
            <w:vMerge w:val="restart"/>
          </w:tcPr>
          <w:p w14:paraId="2BBA4FEE" w14:textId="77777777" w:rsidR="00AE7AFD" w:rsidRPr="00FF0E38" w:rsidRDefault="00AE7AFD" w:rsidP="000173EF">
            <w:pPr>
              <w:pStyle w:val="ConsPlusNormal"/>
            </w:pPr>
            <w:bookmarkStart w:id="11" w:name="P296"/>
            <w:bookmarkEnd w:id="11"/>
            <w:r w:rsidRPr="00FF0E38">
              <w:t>11.</w:t>
            </w:r>
          </w:p>
        </w:tc>
        <w:tc>
          <w:tcPr>
            <w:tcW w:w="2977" w:type="dxa"/>
            <w:vMerge w:val="restart"/>
          </w:tcPr>
          <w:p w14:paraId="2599198E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Отношение объема просроченной кредиторской задолженности муниципального образования, муниципальных бюджетных и автономных учреждений к объему расходов бюджета муниципального образования</w:t>
            </w:r>
          </w:p>
        </w:tc>
        <w:tc>
          <w:tcPr>
            <w:tcW w:w="2268" w:type="dxa"/>
          </w:tcPr>
          <w:p w14:paraId="7D7629FC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U11i = Ai / Bi, где:</w:t>
            </w:r>
          </w:p>
        </w:tc>
        <w:tc>
          <w:tcPr>
            <w:tcW w:w="1134" w:type="dxa"/>
          </w:tcPr>
          <w:p w14:paraId="39359ABD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587E179B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372280">
              <w:rPr>
                <w:sz w:val="24"/>
                <w:szCs w:val="24"/>
              </w:rPr>
              <w:t>МР, ГО</w:t>
            </w:r>
          </w:p>
        </w:tc>
      </w:tr>
      <w:tr w:rsidR="00AE7AFD" w:rsidRPr="00305B58" w14:paraId="54B0E059" w14:textId="77777777" w:rsidTr="00996205">
        <w:trPr>
          <w:trHeight w:val="1440"/>
        </w:trPr>
        <w:tc>
          <w:tcPr>
            <w:tcW w:w="709" w:type="dxa"/>
            <w:vMerge/>
          </w:tcPr>
          <w:p w14:paraId="0D90F170" w14:textId="77777777" w:rsidR="00AE7AFD" w:rsidRPr="00FF0E38" w:rsidRDefault="00AE7AFD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0C8B0186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BC62F1F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Ai - объем просроченной кредиторской задолженности i-го муниципального образования, бюджетных и автономных учреждений i-го муниципального образования на 1 января текущего финансового года;</w:t>
            </w:r>
          </w:p>
        </w:tc>
        <w:tc>
          <w:tcPr>
            <w:tcW w:w="1134" w:type="dxa"/>
          </w:tcPr>
          <w:p w14:paraId="0D0A9002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94344BC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305B58" w14:paraId="53D77470" w14:textId="77777777" w:rsidTr="00996205">
        <w:trPr>
          <w:trHeight w:val="720"/>
        </w:trPr>
        <w:tc>
          <w:tcPr>
            <w:tcW w:w="709" w:type="dxa"/>
            <w:vMerge/>
          </w:tcPr>
          <w:p w14:paraId="209BA06F" w14:textId="77777777" w:rsidR="00AE7AFD" w:rsidRPr="00FF0E38" w:rsidRDefault="00AE7AFD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0D667D99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FECFDB2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 xml:space="preserve">Bi </w:t>
            </w:r>
            <w:r w:rsidR="00C05AA2">
              <w:rPr>
                <w:sz w:val="24"/>
                <w:szCs w:val="24"/>
              </w:rPr>
              <w:t>–</w:t>
            </w:r>
            <w:r w:rsidRPr="00C57A86">
              <w:rPr>
                <w:sz w:val="24"/>
                <w:szCs w:val="24"/>
              </w:rPr>
              <w:t xml:space="preserve"> </w:t>
            </w:r>
            <w:r w:rsidRPr="00107D2C">
              <w:rPr>
                <w:sz w:val="24"/>
                <w:szCs w:val="24"/>
              </w:rPr>
              <w:t>объем</w:t>
            </w:r>
            <w:r w:rsidR="00C05AA2" w:rsidRPr="00107D2C">
              <w:rPr>
                <w:sz w:val="24"/>
                <w:szCs w:val="24"/>
              </w:rPr>
              <w:t xml:space="preserve"> фактических</w:t>
            </w:r>
            <w:r w:rsidRPr="00C57A86">
              <w:rPr>
                <w:sz w:val="24"/>
                <w:szCs w:val="24"/>
              </w:rPr>
              <w:t xml:space="preserve"> расходов бюджета i-го муниципального образования в отчетном финансовом году</w:t>
            </w:r>
          </w:p>
        </w:tc>
        <w:tc>
          <w:tcPr>
            <w:tcW w:w="1134" w:type="dxa"/>
          </w:tcPr>
          <w:p w14:paraId="31CD6876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02D45B1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305B58" w14:paraId="070F5BB6" w14:textId="77777777" w:rsidTr="00996205">
        <w:trPr>
          <w:trHeight w:val="20"/>
        </w:trPr>
        <w:tc>
          <w:tcPr>
            <w:tcW w:w="709" w:type="dxa"/>
            <w:vMerge w:val="restart"/>
          </w:tcPr>
          <w:p w14:paraId="0B9ABE10" w14:textId="77777777" w:rsidR="00AE7AFD" w:rsidRPr="00FF0E38" w:rsidRDefault="00AE7AFD" w:rsidP="000173EF">
            <w:pPr>
              <w:pStyle w:val="ConsPlusNormal"/>
            </w:pPr>
            <w:bookmarkStart w:id="12" w:name="P306"/>
            <w:bookmarkEnd w:id="12"/>
            <w:r w:rsidRPr="00FF0E38">
              <w:t>12.</w:t>
            </w:r>
          </w:p>
        </w:tc>
        <w:tc>
          <w:tcPr>
            <w:tcW w:w="2977" w:type="dxa"/>
            <w:vMerge w:val="restart"/>
          </w:tcPr>
          <w:p w14:paraId="4A7A2954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Объем просроченной кредиторской задолженности по выплате заработной платы и пособий по социальной помощи населению за счет средств бюджета муниципального образования</w:t>
            </w:r>
          </w:p>
        </w:tc>
        <w:tc>
          <w:tcPr>
            <w:tcW w:w="2268" w:type="dxa"/>
          </w:tcPr>
          <w:p w14:paraId="4B905A39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U12i = A1i + A2ii, где:</w:t>
            </w:r>
          </w:p>
        </w:tc>
        <w:tc>
          <w:tcPr>
            <w:tcW w:w="1134" w:type="dxa"/>
          </w:tcPr>
          <w:p w14:paraId="7BE22D52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2EF1A338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372280">
              <w:rPr>
                <w:sz w:val="24"/>
                <w:szCs w:val="24"/>
              </w:rPr>
              <w:t>МР, ГО</w:t>
            </w:r>
          </w:p>
        </w:tc>
      </w:tr>
      <w:tr w:rsidR="00AE7AFD" w:rsidRPr="00305B58" w14:paraId="4CB3C599" w14:textId="77777777" w:rsidTr="00996205">
        <w:trPr>
          <w:trHeight w:val="960"/>
        </w:trPr>
        <w:tc>
          <w:tcPr>
            <w:tcW w:w="709" w:type="dxa"/>
            <w:vMerge/>
          </w:tcPr>
          <w:p w14:paraId="733E09B7" w14:textId="77777777" w:rsidR="00AE7AFD" w:rsidRPr="00FF0E38" w:rsidRDefault="00AE7AFD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2E079EF4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569B8A6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A1i - объем просроченной кредиторской задолженности i-го муниципального образования по выплате заработной платы на 1 января текущего финансового года;</w:t>
            </w:r>
          </w:p>
        </w:tc>
        <w:tc>
          <w:tcPr>
            <w:tcW w:w="1134" w:type="dxa"/>
          </w:tcPr>
          <w:p w14:paraId="73DDB97A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C218338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305B58" w14:paraId="7B27E9B4" w14:textId="77777777" w:rsidTr="00996205">
        <w:trPr>
          <w:trHeight w:val="1665"/>
        </w:trPr>
        <w:tc>
          <w:tcPr>
            <w:tcW w:w="709" w:type="dxa"/>
            <w:vMerge/>
          </w:tcPr>
          <w:p w14:paraId="27B058A6" w14:textId="77777777" w:rsidR="00AE7AFD" w:rsidRPr="00FF0E38" w:rsidRDefault="00AE7AFD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33459885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F8F359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A2ii - объем просроченной кредиторской задолженности i-го муниципального образования по выплате пособий по социальной помощи населению на 1 января текущего финансового года</w:t>
            </w:r>
          </w:p>
        </w:tc>
        <w:tc>
          <w:tcPr>
            <w:tcW w:w="1134" w:type="dxa"/>
          </w:tcPr>
          <w:p w14:paraId="5C9C4651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24278F9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305B58" w14:paraId="35B8AD30" w14:textId="77777777" w:rsidTr="00996205">
        <w:trPr>
          <w:trHeight w:val="20"/>
        </w:trPr>
        <w:tc>
          <w:tcPr>
            <w:tcW w:w="709" w:type="dxa"/>
            <w:vMerge w:val="restart"/>
          </w:tcPr>
          <w:p w14:paraId="453DAB55" w14:textId="77777777" w:rsidR="00AE7AFD" w:rsidRPr="00FF0E38" w:rsidRDefault="00AE7AFD" w:rsidP="000173EF">
            <w:pPr>
              <w:pStyle w:val="ConsPlusNormal"/>
            </w:pPr>
            <w:bookmarkStart w:id="13" w:name="P316"/>
            <w:bookmarkEnd w:id="13"/>
            <w:r w:rsidRPr="00FF0E38">
              <w:t>13.</w:t>
            </w:r>
          </w:p>
        </w:tc>
        <w:tc>
          <w:tcPr>
            <w:tcW w:w="2977" w:type="dxa"/>
            <w:vMerge w:val="restart"/>
          </w:tcPr>
          <w:p w14:paraId="69E2A8FA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Проведение контроля за исполнением муниципальных заданий на предоставление муниципальных услуг юридическим и физическим лицам, а также размещение указанной информации на официальном сайте органов местного самоуправления в информационно-теле</w:t>
            </w:r>
            <w:r w:rsidR="003870FE">
              <w:rPr>
                <w:sz w:val="24"/>
                <w:szCs w:val="24"/>
              </w:rPr>
              <w:t>коммуникационной сети «Интернет»</w:t>
            </w:r>
          </w:p>
        </w:tc>
        <w:tc>
          <w:tcPr>
            <w:tcW w:w="2268" w:type="dxa"/>
          </w:tcPr>
          <w:p w14:paraId="37797B80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U13i = Ai, где:</w:t>
            </w:r>
          </w:p>
        </w:tc>
        <w:tc>
          <w:tcPr>
            <w:tcW w:w="1134" w:type="dxa"/>
          </w:tcPr>
          <w:p w14:paraId="4A83C0EE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3B8D45B9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372280">
              <w:rPr>
                <w:sz w:val="24"/>
                <w:szCs w:val="24"/>
              </w:rPr>
              <w:t>МР, ГО</w:t>
            </w:r>
          </w:p>
        </w:tc>
      </w:tr>
      <w:tr w:rsidR="00AE7AFD" w:rsidRPr="00305B58" w14:paraId="62474021" w14:textId="77777777" w:rsidTr="00996205">
        <w:trPr>
          <w:trHeight w:val="2614"/>
        </w:trPr>
        <w:tc>
          <w:tcPr>
            <w:tcW w:w="709" w:type="dxa"/>
            <w:vMerge/>
          </w:tcPr>
          <w:p w14:paraId="08D8E242" w14:textId="77777777" w:rsidR="00AE7AFD" w:rsidRPr="00FF0E38" w:rsidRDefault="00AE7AFD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036CACF6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B340892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Ai - проведение контроля за исполнением муниципальных заданий на предоставление муниципальных услуг юридическим и физическим лицам, а также размещение указанной информации на официальном сайте органов местного самоуправления в информационно-теле</w:t>
            </w:r>
            <w:r w:rsidR="003870FE">
              <w:rPr>
                <w:sz w:val="24"/>
                <w:szCs w:val="24"/>
              </w:rPr>
              <w:t>коммуникационной сети «Интернет»</w:t>
            </w:r>
          </w:p>
        </w:tc>
        <w:tc>
          <w:tcPr>
            <w:tcW w:w="1134" w:type="dxa"/>
          </w:tcPr>
          <w:p w14:paraId="1639B384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EA886C6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305B58" w14:paraId="548FFFF8" w14:textId="77777777" w:rsidTr="00996205">
        <w:trPr>
          <w:trHeight w:val="20"/>
        </w:trPr>
        <w:tc>
          <w:tcPr>
            <w:tcW w:w="709" w:type="dxa"/>
            <w:vMerge w:val="restart"/>
          </w:tcPr>
          <w:p w14:paraId="627428E6" w14:textId="77777777" w:rsidR="00AE7AFD" w:rsidRPr="00FF0E38" w:rsidRDefault="00AE7AFD" w:rsidP="000173EF">
            <w:pPr>
              <w:pStyle w:val="ConsPlusNormal"/>
            </w:pPr>
            <w:bookmarkStart w:id="14" w:name="P326"/>
            <w:bookmarkEnd w:id="14"/>
            <w:r w:rsidRPr="00FF0E38">
              <w:t>14.</w:t>
            </w:r>
          </w:p>
        </w:tc>
        <w:tc>
          <w:tcPr>
            <w:tcW w:w="2977" w:type="dxa"/>
            <w:vMerge w:val="restart"/>
          </w:tcPr>
          <w:p w14:paraId="1D51E383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Изменение штатной численности органов местного самоуправления (без учета численности работников органов местного самоуправления, финансирование которых осуществляется за счет субвен</w:t>
            </w:r>
            <w:r w:rsidR="008049DC">
              <w:rPr>
                <w:sz w:val="24"/>
                <w:szCs w:val="24"/>
              </w:rPr>
              <w:t>ций из республиканского бюджета</w:t>
            </w:r>
            <w:r w:rsidR="003870FE">
              <w:rPr>
                <w:sz w:val="24"/>
                <w:szCs w:val="24"/>
              </w:rPr>
              <w:t xml:space="preserve"> Республики Алтай</w:t>
            </w:r>
            <w:r w:rsidR="008049DC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991D7E7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U14i = Ai / Bi, где:</w:t>
            </w:r>
          </w:p>
        </w:tc>
        <w:tc>
          <w:tcPr>
            <w:tcW w:w="1134" w:type="dxa"/>
          </w:tcPr>
          <w:p w14:paraId="1B14A56B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021AADF3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372280">
              <w:rPr>
                <w:sz w:val="24"/>
                <w:szCs w:val="24"/>
              </w:rPr>
              <w:t>МР, ГО</w:t>
            </w:r>
          </w:p>
        </w:tc>
      </w:tr>
      <w:tr w:rsidR="00AE7AFD" w:rsidRPr="00305B58" w14:paraId="7A816A3E" w14:textId="77777777" w:rsidTr="00996205">
        <w:trPr>
          <w:trHeight w:val="1527"/>
        </w:trPr>
        <w:tc>
          <w:tcPr>
            <w:tcW w:w="709" w:type="dxa"/>
            <w:vMerge/>
          </w:tcPr>
          <w:p w14:paraId="335BABE2" w14:textId="77777777" w:rsidR="00AE7AFD" w:rsidRPr="00FF0E38" w:rsidRDefault="00AE7AFD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5EDDBEF6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BF3D69B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Ai - утвержденная штатная численность работников органов местного самоуправления на конец отчетного периода (без учета численности работников органов местного самоуправления, финансирование которых осуществляется за счет субвенций из республиканского бюджета);</w:t>
            </w:r>
          </w:p>
        </w:tc>
        <w:tc>
          <w:tcPr>
            <w:tcW w:w="1134" w:type="dxa"/>
          </w:tcPr>
          <w:p w14:paraId="547CE015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5AD757F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305B58" w14:paraId="10407904" w14:textId="77777777" w:rsidTr="00996205">
        <w:trPr>
          <w:trHeight w:val="1475"/>
        </w:trPr>
        <w:tc>
          <w:tcPr>
            <w:tcW w:w="709" w:type="dxa"/>
            <w:vMerge/>
          </w:tcPr>
          <w:p w14:paraId="51D5B5F2" w14:textId="77777777" w:rsidR="00AE7AFD" w:rsidRPr="00FF0E38" w:rsidRDefault="00AE7AFD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0EB1F4A3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02BE05" w14:textId="7CEF77E9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Bi - утвержденная штатная численность органов местного самоуправления на начало отчетного периода (без учета численности работников органов местного самоуправления, финансирование которых осуществляется за счет субвен</w:t>
            </w:r>
            <w:r w:rsidR="00E42E67">
              <w:rPr>
                <w:sz w:val="24"/>
                <w:szCs w:val="24"/>
              </w:rPr>
              <w:t xml:space="preserve">ций из республиканского бюджета </w:t>
            </w:r>
            <w:r w:rsidR="003870FE">
              <w:rPr>
                <w:sz w:val="24"/>
                <w:szCs w:val="24"/>
              </w:rPr>
              <w:t>Республики Алтай</w:t>
            </w:r>
            <w:r w:rsidR="00E42E67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040B77B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DCBD893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F0E38" w:rsidRPr="00305B58" w14:paraId="5D3620F8" w14:textId="77777777" w:rsidTr="00996205">
        <w:tc>
          <w:tcPr>
            <w:tcW w:w="5954" w:type="dxa"/>
            <w:gridSpan w:val="3"/>
          </w:tcPr>
          <w:p w14:paraId="146F3A70" w14:textId="77777777" w:rsidR="00FF0E38" w:rsidRPr="00FF0E38" w:rsidRDefault="00FF0E38" w:rsidP="000173EF">
            <w:pPr>
              <w:pStyle w:val="ConsPlusNormal"/>
            </w:pPr>
            <w:r w:rsidRPr="00C57A86">
              <w:rPr>
                <w:sz w:val="24"/>
                <w:szCs w:val="24"/>
              </w:rPr>
              <w:t>Индикаторы, характеризующие качество управления долговыми обязательствами</w:t>
            </w:r>
          </w:p>
        </w:tc>
        <w:tc>
          <w:tcPr>
            <w:tcW w:w="1134" w:type="dxa"/>
          </w:tcPr>
          <w:p w14:paraId="0A21A612" w14:textId="77777777" w:rsidR="00FF0E38" w:rsidRPr="00C57A86" w:rsidRDefault="00FF0E38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7ECA9AD" w14:textId="77777777" w:rsidR="00FF0E38" w:rsidRPr="00C57A86" w:rsidRDefault="00FF0E38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305B58" w14:paraId="40171366" w14:textId="77777777" w:rsidTr="00996205">
        <w:trPr>
          <w:trHeight w:val="20"/>
        </w:trPr>
        <w:tc>
          <w:tcPr>
            <w:tcW w:w="709" w:type="dxa"/>
            <w:vMerge w:val="restart"/>
          </w:tcPr>
          <w:p w14:paraId="009BC31B" w14:textId="77777777" w:rsidR="00AE7AFD" w:rsidRPr="00FF0E38" w:rsidRDefault="00AE7AFD" w:rsidP="000173EF">
            <w:pPr>
              <w:pStyle w:val="ConsPlusNormal"/>
            </w:pPr>
            <w:bookmarkStart w:id="15" w:name="P341"/>
            <w:bookmarkEnd w:id="15"/>
            <w:r w:rsidRPr="00FF0E38">
              <w:t>15.</w:t>
            </w:r>
          </w:p>
        </w:tc>
        <w:tc>
          <w:tcPr>
            <w:tcW w:w="2977" w:type="dxa"/>
            <w:vMerge w:val="restart"/>
          </w:tcPr>
          <w:p w14:paraId="7298A3B2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Отношение годового объема платежей по погашению и обслуживанию муниципального долга муниципального образования к общему объему налоговых и неналоговых доходов муниципального образования и дотаций, предоставленных из республиканского бюджета</w:t>
            </w:r>
            <w:r w:rsidR="003870FE">
              <w:rPr>
                <w:sz w:val="24"/>
                <w:szCs w:val="24"/>
              </w:rPr>
              <w:t xml:space="preserve"> Республики Алтай</w:t>
            </w:r>
          </w:p>
        </w:tc>
        <w:tc>
          <w:tcPr>
            <w:tcW w:w="2268" w:type="dxa"/>
          </w:tcPr>
          <w:p w14:paraId="64CCC90B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U15i = (Ai / Bi), где:</w:t>
            </w:r>
          </w:p>
        </w:tc>
        <w:tc>
          <w:tcPr>
            <w:tcW w:w="1134" w:type="dxa"/>
          </w:tcPr>
          <w:p w14:paraId="1F49873C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62D5D346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372280">
              <w:rPr>
                <w:sz w:val="24"/>
                <w:szCs w:val="24"/>
              </w:rPr>
              <w:t>МР, ГО</w:t>
            </w:r>
          </w:p>
        </w:tc>
      </w:tr>
      <w:tr w:rsidR="00AE7AFD" w:rsidRPr="00305B58" w14:paraId="47617869" w14:textId="77777777" w:rsidTr="00996205">
        <w:trPr>
          <w:trHeight w:val="2355"/>
        </w:trPr>
        <w:tc>
          <w:tcPr>
            <w:tcW w:w="709" w:type="dxa"/>
            <w:vMerge/>
          </w:tcPr>
          <w:p w14:paraId="50500A45" w14:textId="77777777" w:rsidR="00AE7AFD" w:rsidRPr="00FF0E38" w:rsidRDefault="00AE7AFD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29A6C738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357420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Ai - объем платежей по погашению и обслуживанию муниципального долга i-го муниципального образования за отчетный финансовый год, возникшего по состоянию на 1 января отчетного финансового года, без учета платежей, направленных на досрочное погашение долговых обязательств со сроками погашения после 1 января года, следующего за отчетным финансовым годом;</w:t>
            </w:r>
          </w:p>
        </w:tc>
        <w:tc>
          <w:tcPr>
            <w:tcW w:w="1134" w:type="dxa"/>
          </w:tcPr>
          <w:p w14:paraId="63B4E616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DEBBA94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305B58" w14:paraId="2DDCBD3B" w14:textId="77777777" w:rsidTr="00996205">
        <w:trPr>
          <w:trHeight w:val="964"/>
        </w:trPr>
        <w:tc>
          <w:tcPr>
            <w:tcW w:w="709" w:type="dxa"/>
            <w:vMerge/>
          </w:tcPr>
          <w:p w14:paraId="01553A47" w14:textId="77777777" w:rsidR="00AE7AFD" w:rsidRPr="00FF0E38" w:rsidRDefault="00AE7AFD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3DA95902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4C889CE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Bi - объем налоговых и неналоговых доходов i-го муниципального образования и дотаций, предоставленных из республиканского бюджета</w:t>
            </w:r>
            <w:r w:rsidR="003870FE">
              <w:rPr>
                <w:sz w:val="24"/>
                <w:szCs w:val="24"/>
              </w:rPr>
              <w:t xml:space="preserve"> Республики Алтай</w:t>
            </w:r>
            <w:r w:rsidRPr="00C57A86">
              <w:rPr>
                <w:sz w:val="24"/>
                <w:szCs w:val="24"/>
              </w:rPr>
              <w:t xml:space="preserve"> за отчетный финансовый год</w:t>
            </w:r>
          </w:p>
        </w:tc>
        <w:tc>
          <w:tcPr>
            <w:tcW w:w="1134" w:type="dxa"/>
          </w:tcPr>
          <w:p w14:paraId="3C5B6E3E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AA1022A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305B58" w14:paraId="1F02DBE1" w14:textId="77777777" w:rsidTr="00996205">
        <w:trPr>
          <w:trHeight w:val="347"/>
        </w:trPr>
        <w:tc>
          <w:tcPr>
            <w:tcW w:w="709" w:type="dxa"/>
            <w:vMerge w:val="restart"/>
          </w:tcPr>
          <w:p w14:paraId="08544E36" w14:textId="77777777" w:rsidR="00AE7AFD" w:rsidRPr="00FF0E38" w:rsidRDefault="00AE7AFD" w:rsidP="000173EF">
            <w:pPr>
              <w:pStyle w:val="ConsPlusNormal"/>
            </w:pPr>
            <w:bookmarkStart w:id="16" w:name="P351"/>
            <w:bookmarkEnd w:id="16"/>
            <w:r w:rsidRPr="00FF0E38">
              <w:t>16.</w:t>
            </w:r>
          </w:p>
        </w:tc>
        <w:tc>
          <w:tcPr>
            <w:tcW w:w="2977" w:type="dxa"/>
            <w:vMerge w:val="restart"/>
          </w:tcPr>
          <w:p w14:paraId="254935ED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Доля краткосрочных обязательств в общем объеме муниципального долга муниципального образования</w:t>
            </w:r>
          </w:p>
        </w:tc>
        <w:tc>
          <w:tcPr>
            <w:tcW w:w="2268" w:type="dxa"/>
          </w:tcPr>
          <w:p w14:paraId="04A68371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U16i = Ai / Bi, где:</w:t>
            </w:r>
          </w:p>
        </w:tc>
        <w:tc>
          <w:tcPr>
            <w:tcW w:w="1134" w:type="dxa"/>
          </w:tcPr>
          <w:p w14:paraId="030D3E53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2E1CB970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372280">
              <w:rPr>
                <w:sz w:val="24"/>
                <w:szCs w:val="24"/>
              </w:rPr>
              <w:t>МР, ГО</w:t>
            </w:r>
          </w:p>
        </w:tc>
      </w:tr>
      <w:tr w:rsidR="00AE7AFD" w:rsidRPr="00305B58" w14:paraId="44B089AA" w14:textId="77777777" w:rsidTr="00996205">
        <w:trPr>
          <w:trHeight w:val="930"/>
        </w:trPr>
        <w:tc>
          <w:tcPr>
            <w:tcW w:w="709" w:type="dxa"/>
            <w:vMerge/>
          </w:tcPr>
          <w:p w14:paraId="4BB9F737" w14:textId="77777777" w:rsidR="00AE7AFD" w:rsidRPr="00FF0E38" w:rsidRDefault="00AE7AFD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384DE6D3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F9D116F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Ai - объем краткосрочных обязательств муниципального образования на 1 января текущего финансового года, за исключением бюджетных кредитов;</w:t>
            </w:r>
          </w:p>
        </w:tc>
        <w:tc>
          <w:tcPr>
            <w:tcW w:w="1134" w:type="dxa"/>
          </w:tcPr>
          <w:p w14:paraId="67B28E90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8140FD7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305B58" w14:paraId="00E9ED9D" w14:textId="77777777" w:rsidTr="00996205">
        <w:trPr>
          <w:trHeight w:val="423"/>
        </w:trPr>
        <w:tc>
          <w:tcPr>
            <w:tcW w:w="709" w:type="dxa"/>
            <w:vMerge/>
          </w:tcPr>
          <w:p w14:paraId="439E2170" w14:textId="77777777" w:rsidR="00AE7AFD" w:rsidRPr="00FF0E38" w:rsidRDefault="00AE7AFD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2475A7FF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BAA11A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Bi - объем муниципального долга i-го муниципального образования на 1 января текущего финансового года, за исключением бюджетных кредитов</w:t>
            </w:r>
          </w:p>
        </w:tc>
        <w:tc>
          <w:tcPr>
            <w:tcW w:w="1134" w:type="dxa"/>
          </w:tcPr>
          <w:p w14:paraId="22C33684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60F3827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305B58" w14:paraId="38633F07" w14:textId="77777777" w:rsidTr="00996205">
        <w:trPr>
          <w:trHeight w:val="20"/>
        </w:trPr>
        <w:tc>
          <w:tcPr>
            <w:tcW w:w="709" w:type="dxa"/>
            <w:vMerge w:val="restart"/>
          </w:tcPr>
          <w:p w14:paraId="294D516A" w14:textId="77777777" w:rsidR="00AE7AFD" w:rsidRPr="00FF0E38" w:rsidRDefault="00AE7AFD" w:rsidP="000173EF">
            <w:pPr>
              <w:pStyle w:val="ConsPlusNormal"/>
            </w:pPr>
            <w:bookmarkStart w:id="17" w:name="P361"/>
            <w:bookmarkEnd w:id="17"/>
            <w:r w:rsidRPr="00FF0E38">
              <w:t>17.</w:t>
            </w:r>
          </w:p>
        </w:tc>
        <w:tc>
          <w:tcPr>
            <w:tcW w:w="2977" w:type="dxa"/>
            <w:vMerge w:val="restart"/>
          </w:tcPr>
          <w:p w14:paraId="16391DE3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Соотношение объема муниципального долга в виде обязательств по кредитам, полученным муниципальным образованием от кредитных организаций, к объему доходов муниципального образования без учета безвозмездных поступлений</w:t>
            </w:r>
          </w:p>
        </w:tc>
        <w:tc>
          <w:tcPr>
            <w:tcW w:w="2268" w:type="dxa"/>
          </w:tcPr>
          <w:p w14:paraId="283C4C4B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U17i = Ai / Bi, где:</w:t>
            </w:r>
          </w:p>
        </w:tc>
        <w:tc>
          <w:tcPr>
            <w:tcW w:w="1134" w:type="dxa"/>
          </w:tcPr>
          <w:p w14:paraId="2C47ABA2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54902188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372280">
              <w:rPr>
                <w:sz w:val="24"/>
                <w:szCs w:val="24"/>
              </w:rPr>
              <w:t>МР, ГО</w:t>
            </w:r>
          </w:p>
        </w:tc>
      </w:tr>
      <w:tr w:rsidR="00AE7AFD" w:rsidRPr="00305B58" w14:paraId="169762CC" w14:textId="77777777" w:rsidTr="00996205">
        <w:trPr>
          <w:trHeight w:val="1605"/>
        </w:trPr>
        <w:tc>
          <w:tcPr>
            <w:tcW w:w="709" w:type="dxa"/>
            <w:vMerge/>
          </w:tcPr>
          <w:p w14:paraId="5275BED1" w14:textId="77777777" w:rsidR="00AE7AFD" w:rsidRPr="00FF0E38" w:rsidRDefault="00AE7AFD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0A263883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752B23C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Ai - общий объем муниципального долга в виде обязательств по кредитам, полученным муниципальным образованием от кредитных организаций за отчетный финансовый год;</w:t>
            </w:r>
          </w:p>
        </w:tc>
        <w:tc>
          <w:tcPr>
            <w:tcW w:w="1134" w:type="dxa"/>
          </w:tcPr>
          <w:p w14:paraId="3A8C8DED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D2D86C1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305B58" w14:paraId="0307B7C8" w14:textId="77777777" w:rsidTr="00996205">
        <w:trPr>
          <w:trHeight w:val="295"/>
        </w:trPr>
        <w:tc>
          <w:tcPr>
            <w:tcW w:w="709" w:type="dxa"/>
            <w:vMerge/>
          </w:tcPr>
          <w:p w14:paraId="48B5E6EE" w14:textId="77777777" w:rsidR="00AE7AFD" w:rsidRPr="00FF0E38" w:rsidRDefault="00AE7AFD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0569027E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89160EF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Bi - общий объем доходов бюджета i-го муниципального образования без учета безвозмездных поступлений за отчетный финансовый год</w:t>
            </w:r>
          </w:p>
        </w:tc>
        <w:tc>
          <w:tcPr>
            <w:tcW w:w="1134" w:type="dxa"/>
          </w:tcPr>
          <w:p w14:paraId="6C407D66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117A453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305B58" w14:paraId="1A6ECE2A" w14:textId="77777777" w:rsidTr="00996205">
        <w:trPr>
          <w:trHeight w:val="20"/>
        </w:trPr>
        <w:tc>
          <w:tcPr>
            <w:tcW w:w="709" w:type="dxa"/>
            <w:vMerge w:val="restart"/>
          </w:tcPr>
          <w:p w14:paraId="5A222CE7" w14:textId="77777777" w:rsidR="00AE7AFD" w:rsidRPr="00FF0E38" w:rsidRDefault="00AE7AFD" w:rsidP="000173EF">
            <w:pPr>
              <w:pStyle w:val="ConsPlusNormal"/>
            </w:pPr>
            <w:bookmarkStart w:id="18" w:name="P371"/>
            <w:bookmarkEnd w:id="18"/>
            <w:r w:rsidRPr="00FF0E38">
              <w:t>18.</w:t>
            </w:r>
          </w:p>
        </w:tc>
        <w:tc>
          <w:tcPr>
            <w:tcW w:w="2977" w:type="dxa"/>
            <w:vMerge w:val="restart"/>
          </w:tcPr>
          <w:p w14:paraId="6C217690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Просроченная задолженность по долговым обязательствам муниципального образования</w:t>
            </w:r>
          </w:p>
        </w:tc>
        <w:tc>
          <w:tcPr>
            <w:tcW w:w="2268" w:type="dxa"/>
          </w:tcPr>
          <w:p w14:paraId="5ACE5F55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U18i = Ai, где:</w:t>
            </w:r>
          </w:p>
        </w:tc>
        <w:tc>
          <w:tcPr>
            <w:tcW w:w="1134" w:type="dxa"/>
          </w:tcPr>
          <w:p w14:paraId="3A2C24CF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4A8CE660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372280">
              <w:rPr>
                <w:sz w:val="24"/>
                <w:szCs w:val="24"/>
              </w:rPr>
              <w:t>МР, ГО</w:t>
            </w:r>
          </w:p>
        </w:tc>
      </w:tr>
      <w:tr w:rsidR="00AE7AFD" w:rsidRPr="00305B58" w14:paraId="08270B3A" w14:textId="77777777" w:rsidTr="00996205">
        <w:trPr>
          <w:trHeight w:val="20"/>
        </w:trPr>
        <w:tc>
          <w:tcPr>
            <w:tcW w:w="709" w:type="dxa"/>
            <w:vMerge/>
          </w:tcPr>
          <w:p w14:paraId="27E7DA35" w14:textId="77777777" w:rsidR="00AE7AFD" w:rsidRPr="00FF0E38" w:rsidRDefault="00AE7AFD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04AAD888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9419281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Ai - просроченная задолженность по долговым обязательствам i-го муниципального образования по состоянию на 1 января текущего финансового года</w:t>
            </w:r>
          </w:p>
        </w:tc>
        <w:tc>
          <w:tcPr>
            <w:tcW w:w="1134" w:type="dxa"/>
          </w:tcPr>
          <w:p w14:paraId="539E2213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48E0A1E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305B58" w14:paraId="11C77998" w14:textId="77777777" w:rsidTr="00996205">
        <w:trPr>
          <w:trHeight w:val="20"/>
        </w:trPr>
        <w:tc>
          <w:tcPr>
            <w:tcW w:w="709" w:type="dxa"/>
            <w:vMerge w:val="restart"/>
          </w:tcPr>
          <w:p w14:paraId="5CE659F4" w14:textId="77777777" w:rsidR="00AE7AFD" w:rsidRPr="00FF0E38" w:rsidRDefault="00AE7AFD" w:rsidP="000173EF">
            <w:pPr>
              <w:pStyle w:val="ConsPlusNormal"/>
            </w:pPr>
            <w:bookmarkStart w:id="19" w:name="P380"/>
            <w:bookmarkEnd w:id="19"/>
            <w:r w:rsidRPr="00FF0E38">
              <w:t>19.</w:t>
            </w:r>
          </w:p>
        </w:tc>
        <w:tc>
          <w:tcPr>
            <w:tcW w:w="2977" w:type="dxa"/>
            <w:vMerge w:val="restart"/>
          </w:tcPr>
          <w:p w14:paraId="0C15D417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Соотношение объема выплат по муниципальным гарантиям к общему объему предоставленных муниципальных гарантий</w:t>
            </w:r>
          </w:p>
        </w:tc>
        <w:tc>
          <w:tcPr>
            <w:tcW w:w="2268" w:type="dxa"/>
          </w:tcPr>
          <w:p w14:paraId="3C761FCB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U19i = Ai / Bi, где:</w:t>
            </w:r>
          </w:p>
        </w:tc>
        <w:tc>
          <w:tcPr>
            <w:tcW w:w="1134" w:type="dxa"/>
          </w:tcPr>
          <w:p w14:paraId="1AAE7362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318D38C4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372280">
              <w:rPr>
                <w:sz w:val="24"/>
                <w:szCs w:val="24"/>
              </w:rPr>
              <w:t>МР, ГО</w:t>
            </w:r>
          </w:p>
        </w:tc>
      </w:tr>
      <w:tr w:rsidR="00AE7AFD" w:rsidRPr="00305B58" w14:paraId="308131FA" w14:textId="77777777" w:rsidTr="00996205">
        <w:trPr>
          <w:trHeight w:val="275"/>
        </w:trPr>
        <w:tc>
          <w:tcPr>
            <w:tcW w:w="709" w:type="dxa"/>
            <w:vMerge/>
          </w:tcPr>
          <w:p w14:paraId="2C906D26" w14:textId="77777777" w:rsidR="00AE7AFD" w:rsidRPr="00FF0E38" w:rsidRDefault="00AE7AFD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3BB815BC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026995A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Ai - объем выплат по муниципальным гарантиям i-го муниципального образования за отчетный финансовый год;</w:t>
            </w:r>
          </w:p>
        </w:tc>
        <w:tc>
          <w:tcPr>
            <w:tcW w:w="1134" w:type="dxa"/>
          </w:tcPr>
          <w:p w14:paraId="03D5D330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D138279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305B58" w14:paraId="504A0B0D" w14:textId="77777777" w:rsidTr="00996205">
        <w:trPr>
          <w:trHeight w:val="660"/>
        </w:trPr>
        <w:tc>
          <w:tcPr>
            <w:tcW w:w="709" w:type="dxa"/>
            <w:vMerge/>
          </w:tcPr>
          <w:p w14:paraId="67670B60" w14:textId="77777777" w:rsidR="00AE7AFD" w:rsidRPr="00FF0E38" w:rsidRDefault="00AE7AFD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772C4D9E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9AAAE3E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Bi - объем муниципального долга по  предоставленным муниципальным гарантиям i-го муниципального образования на 1 января отчетного финансового года</w:t>
            </w:r>
          </w:p>
        </w:tc>
        <w:tc>
          <w:tcPr>
            <w:tcW w:w="1134" w:type="dxa"/>
          </w:tcPr>
          <w:p w14:paraId="23EB6681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8C81E95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305B58" w14:paraId="7C7B2915" w14:textId="77777777" w:rsidTr="00996205">
        <w:trPr>
          <w:trHeight w:val="20"/>
        </w:trPr>
        <w:tc>
          <w:tcPr>
            <w:tcW w:w="709" w:type="dxa"/>
            <w:vMerge w:val="restart"/>
          </w:tcPr>
          <w:p w14:paraId="4396D228" w14:textId="77777777" w:rsidR="00AE7AFD" w:rsidRPr="00FF0E38" w:rsidRDefault="00AE7AFD" w:rsidP="000173EF">
            <w:pPr>
              <w:pStyle w:val="ConsPlusNormal"/>
            </w:pPr>
            <w:bookmarkStart w:id="20" w:name="P390"/>
            <w:bookmarkEnd w:id="20"/>
            <w:r w:rsidRPr="00FF0E38">
              <w:t>20.</w:t>
            </w:r>
          </w:p>
        </w:tc>
        <w:tc>
          <w:tcPr>
            <w:tcW w:w="2977" w:type="dxa"/>
            <w:vMerge w:val="restart"/>
          </w:tcPr>
          <w:p w14:paraId="0C09199B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Уровень долговой нагрузки на бюджет муниципального образования</w:t>
            </w:r>
          </w:p>
        </w:tc>
        <w:tc>
          <w:tcPr>
            <w:tcW w:w="2268" w:type="dxa"/>
          </w:tcPr>
          <w:p w14:paraId="54281750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U20i = Ai / Bi, где:</w:t>
            </w:r>
          </w:p>
        </w:tc>
        <w:tc>
          <w:tcPr>
            <w:tcW w:w="1134" w:type="dxa"/>
          </w:tcPr>
          <w:p w14:paraId="21134742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7BA177BB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372280">
              <w:rPr>
                <w:sz w:val="24"/>
                <w:szCs w:val="24"/>
              </w:rPr>
              <w:t>МР, ГО</w:t>
            </w:r>
          </w:p>
        </w:tc>
      </w:tr>
      <w:tr w:rsidR="00AE7AFD" w:rsidRPr="00305B58" w14:paraId="76604043" w14:textId="77777777" w:rsidTr="00996205">
        <w:trPr>
          <w:trHeight w:val="735"/>
        </w:trPr>
        <w:tc>
          <w:tcPr>
            <w:tcW w:w="709" w:type="dxa"/>
            <w:vMerge/>
          </w:tcPr>
          <w:p w14:paraId="1BE3F70D" w14:textId="77777777" w:rsidR="00AE7AFD" w:rsidRPr="00FF0E38" w:rsidRDefault="00AE7AFD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13898145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D30FBDA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Ai - объем муниципального долга i-го муниципального образования на 1 января текущего финансового года;</w:t>
            </w:r>
          </w:p>
        </w:tc>
        <w:tc>
          <w:tcPr>
            <w:tcW w:w="1134" w:type="dxa"/>
          </w:tcPr>
          <w:p w14:paraId="7B3A8E1E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06B1062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305B58" w14:paraId="09A20F20" w14:textId="77777777" w:rsidTr="00996205">
        <w:trPr>
          <w:trHeight w:val="20"/>
        </w:trPr>
        <w:tc>
          <w:tcPr>
            <w:tcW w:w="709" w:type="dxa"/>
            <w:vMerge/>
          </w:tcPr>
          <w:p w14:paraId="658E412D" w14:textId="77777777" w:rsidR="00AE7AFD" w:rsidRPr="00FF0E38" w:rsidRDefault="00AE7AFD" w:rsidP="000173EF">
            <w:pPr>
              <w:pStyle w:val="ConsPlusNormal"/>
            </w:pPr>
          </w:p>
        </w:tc>
        <w:tc>
          <w:tcPr>
            <w:tcW w:w="2977" w:type="dxa"/>
            <w:vMerge/>
          </w:tcPr>
          <w:p w14:paraId="1D67387C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BEEBE6C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Bi - общий объем доходов бюджета i-го муниципального образования без учета объема безвозмездных поступлений за отчетный финансовый год</w:t>
            </w:r>
          </w:p>
        </w:tc>
        <w:tc>
          <w:tcPr>
            <w:tcW w:w="1134" w:type="dxa"/>
          </w:tcPr>
          <w:p w14:paraId="310BF2C0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26C8E76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F0E38" w:rsidRPr="00305B58" w14:paraId="7E7B36B6" w14:textId="77777777" w:rsidTr="00996205">
        <w:trPr>
          <w:trHeight w:val="275"/>
        </w:trPr>
        <w:tc>
          <w:tcPr>
            <w:tcW w:w="5954" w:type="dxa"/>
            <w:gridSpan w:val="3"/>
          </w:tcPr>
          <w:p w14:paraId="292AF254" w14:textId="77777777" w:rsidR="00FF0E38" w:rsidRPr="00FF0E38" w:rsidRDefault="00FF0E38" w:rsidP="000173EF">
            <w:pPr>
              <w:pStyle w:val="ConsPlusNormal"/>
              <w:rPr>
                <w:sz w:val="24"/>
              </w:rPr>
            </w:pPr>
            <w:r w:rsidRPr="00C57A86">
              <w:rPr>
                <w:sz w:val="24"/>
                <w:szCs w:val="24"/>
              </w:rPr>
              <w:t>Индикаторы, характеризующие качество управления муниципальной собственностью и оказания муниципальных услуг</w:t>
            </w:r>
          </w:p>
        </w:tc>
        <w:tc>
          <w:tcPr>
            <w:tcW w:w="1134" w:type="dxa"/>
          </w:tcPr>
          <w:p w14:paraId="6F9F40BA" w14:textId="77777777" w:rsidR="00FF0E38" w:rsidRPr="00C57A86" w:rsidRDefault="00FF0E38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B8312F6" w14:textId="77777777" w:rsidR="00FF0E38" w:rsidRPr="00C57A86" w:rsidRDefault="00FF0E38" w:rsidP="000173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305B58" w14:paraId="05490F8A" w14:textId="77777777" w:rsidTr="00996205">
        <w:trPr>
          <w:trHeight w:val="420"/>
        </w:trPr>
        <w:tc>
          <w:tcPr>
            <w:tcW w:w="709" w:type="dxa"/>
            <w:vMerge w:val="restart"/>
          </w:tcPr>
          <w:p w14:paraId="57EEF208" w14:textId="77777777" w:rsidR="00AE7AFD" w:rsidRPr="00FF0E38" w:rsidRDefault="00AE7AFD" w:rsidP="000173EF">
            <w:pPr>
              <w:pStyle w:val="ConsPlusNormal"/>
            </w:pPr>
            <w:bookmarkStart w:id="21" w:name="P405"/>
            <w:bookmarkEnd w:id="21"/>
            <w:r w:rsidRPr="00FF0E38">
              <w:t>21.</w:t>
            </w:r>
          </w:p>
        </w:tc>
        <w:tc>
          <w:tcPr>
            <w:tcW w:w="2977" w:type="dxa"/>
            <w:vMerge w:val="restart"/>
          </w:tcPr>
          <w:p w14:paraId="04C7F7F3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Доля руководителей учреждений муниципального образования, для которых оплата труда определяется с учетом результатов достижения ими показателей эффективности профессиональной деятельности</w:t>
            </w:r>
          </w:p>
        </w:tc>
        <w:tc>
          <w:tcPr>
            <w:tcW w:w="2268" w:type="dxa"/>
          </w:tcPr>
          <w:p w14:paraId="067FCCFE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U21i = Ai / Bi, где:</w:t>
            </w:r>
          </w:p>
        </w:tc>
        <w:tc>
          <w:tcPr>
            <w:tcW w:w="1134" w:type="dxa"/>
          </w:tcPr>
          <w:p w14:paraId="6FE7EA16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2F0C4894" w14:textId="77777777" w:rsidR="00AE7AFD" w:rsidRPr="00C57A86" w:rsidRDefault="00AE7AFD" w:rsidP="000173EF">
            <w:pPr>
              <w:pStyle w:val="ConsPlusNormal"/>
              <w:rPr>
                <w:sz w:val="24"/>
                <w:szCs w:val="24"/>
              </w:rPr>
            </w:pPr>
            <w:r w:rsidRPr="00372280">
              <w:rPr>
                <w:sz w:val="24"/>
                <w:szCs w:val="24"/>
              </w:rPr>
              <w:t>МР, ГО</w:t>
            </w:r>
          </w:p>
        </w:tc>
      </w:tr>
      <w:tr w:rsidR="00AE7AFD" w:rsidRPr="00305B58" w14:paraId="1F7C5C47" w14:textId="77777777" w:rsidTr="00996205">
        <w:trPr>
          <w:trHeight w:val="1021"/>
        </w:trPr>
        <w:tc>
          <w:tcPr>
            <w:tcW w:w="709" w:type="dxa"/>
            <w:vMerge/>
            <w:vAlign w:val="center"/>
          </w:tcPr>
          <w:p w14:paraId="5EE5D655" w14:textId="77777777" w:rsidR="00AE7AFD" w:rsidRPr="00C57A86" w:rsidRDefault="00AE7AFD" w:rsidP="00AE7AF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325C535F" w14:textId="77777777" w:rsidR="00AE7AFD" w:rsidRPr="00C57A86" w:rsidRDefault="00AE7AFD" w:rsidP="00AE7AF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AF72AD9" w14:textId="77777777" w:rsidR="00AE7AFD" w:rsidRPr="00C57A86" w:rsidRDefault="00AE7AFD" w:rsidP="00AE7AFD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Ai - количество руководителей учреждений i-го муниципального образования, для которых оплата труда определяется с учетом результатов достижения ими ключевых показателей эффективности профессиональной деятельности;</w:t>
            </w:r>
          </w:p>
        </w:tc>
        <w:tc>
          <w:tcPr>
            <w:tcW w:w="1134" w:type="dxa"/>
            <w:vAlign w:val="center"/>
          </w:tcPr>
          <w:p w14:paraId="17337750" w14:textId="77777777" w:rsidR="00AE7AFD" w:rsidRPr="00C57A86" w:rsidRDefault="00AE7AFD" w:rsidP="00AE7AF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C74FF8C" w14:textId="77777777" w:rsidR="00AE7AFD" w:rsidRPr="00C57A86" w:rsidRDefault="00AE7AFD" w:rsidP="008068F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305B58" w14:paraId="5BC8EE69" w14:textId="77777777" w:rsidTr="00996205">
        <w:trPr>
          <w:trHeight w:val="630"/>
        </w:trPr>
        <w:tc>
          <w:tcPr>
            <w:tcW w:w="709" w:type="dxa"/>
            <w:vMerge/>
            <w:vAlign w:val="center"/>
          </w:tcPr>
          <w:p w14:paraId="00ECCF09" w14:textId="77777777" w:rsidR="00AE7AFD" w:rsidRPr="00C57A86" w:rsidRDefault="00AE7AFD" w:rsidP="00AE7AF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17CF4B70" w14:textId="77777777" w:rsidR="00AE7AFD" w:rsidRPr="00C57A86" w:rsidRDefault="00AE7AFD" w:rsidP="00AE7AF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68DBFE4" w14:textId="77777777" w:rsidR="00AE7AFD" w:rsidRPr="00C57A86" w:rsidRDefault="00AE7AFD" w:rsidP="00AE7AFD">
            <w:pPr>
              <w:pStyle w:val="ConsPlusNormal"/>
              <w:rPr>
                <w:sz w:val="24"/>
                <w:szCs w:val="24"/>
              </w:rPr>
            </w:pPr>
            <w:r w:rsidRPr="00C57A86">
              <w:rPr>
                <w:sz w:val="24"/>
                <w:szCs w:val="24"/>
              </w:rPr>
              <w:t>Bi - количество руководителей учреждений i-го муниципального образования</w:t>
            </w:r>
          </w:p>
        </w:tc>
        <w:tc>
          <w:tcPr>
            <w:tcW w:w="1134" w:type="dxa"/>
            <w:vAlign w:val="center"/>
          </w:tcPr>
          <w:p w14:paraId="07072F4A" w14:textId="77777777" w:rsidR="00AE7AFD" w:rsidRPr="00C57A86" w:rsidRDefault="00AE7AFD" w:rsidP="00AE7AF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9ADCE1D" w14:textId="77777777" w:rsidR="00AE7AFD" w:rsidRPr="00C57A86" w:rsidRDefault="00AE7AFD" w:rsidP="008068F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466F1965" w14:textId="77777777" w:rsidR="00887545" w:rsidRPr="008049DC" w:rsidRDefault="00887545" w:rsidP="00BD02DC">
      <w:pPr>
        <w:autoSpaceDE w:val="0"/>
        <w:autoSpaceDN w:val="0"/>
        <w:adjustRightInd w:val="0"/>
        <w:outlineLvl w:val="0"/>
        <w:rPr>
          <w:rFonts w:eastAsia="Calibri"/>
          <w:sz w:val="32"/>
          <w:szCs w:val="28"/>
        </w:rPr>
      </w:pPr>
    </w:p>
    <w:p w14:paraId="2F2E1D12" w14:textId="538B7FE8" w:rsidR="00AE7AFD" w:rsidRPr="00F07BAE" w:rsidRDefault="008049DC" w:rsidP="002842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F07BAE">
        <w:rPr>
          <w:rFonts w:eastAsia="Calibri"/>
          <w:b/>
          <w:sz w:val="28"/>
          <w:szCs w:val="28"/>
          <w:lang w:val="en-US"/>
        </w:rPr>
        <w:t>II</w:t>
      </w:r>
      <w:r w:rsidR="002842B3" w:rsidRPr="00F07BAE">
        <w:rPr>
          <w:rFonts w:eastAsia="Calibri"/>
          <w:b/>
          <w:sz w:val="28"/>
          <w:szCs w:val="28"/>
        </w:rPr>
        <w:t xml:space="preserve">. </w:t>
      </w:r>
      <w:r w:rsidR="00AE7AFD" w:rsidRPr="00F07BAE">
        <w:rPr>
          <w:rFonts w:eastAsia="Calibri"/>
          <w:b/>
          <w:sz w:val="28"/>
          <w:szCs w:val="28"/>
        </w:rPr>
        <w:t xml:space="preserve">Индикаторы соблюдения бюджетного законодательства Российской Федерации при управлении муниципальными финансами в муниципальных образованиях </w:t>
      </w:r>
    </w:p>
    <w:p w14:paraId="171E0C2A" w14:textId="77777777" w:rsidR="00AE7AFD" w:rsidRDefault="00AE7AFD" w:rsidP="00AE7AFD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72"/>
        <w:gridCol w:w="2268"/>
        <w:gridCol w:w="1134"/>
        <w:gridCol w:w="2126"/>
      </w:tblGrid>
      <w:tr w:rsidR="00AE7AFD" w:rsidRPr="00FA6E34" w14:paraId="3E3A768F" w14:textId="77777777" w:rsidTr="00996205">
        <w:trPr>
          <w:jc w:val="center"/>
        </w:trPr>
        <w:tc>
          <w:tcPr>
            <w:tcW w:w="709" w:type="dxa"/>
          </w:tcPr>
          <w:p w14:paraId="76C56BD0" w14:textId="77777777" w:rsidR="00AE7AFD" w:rsidRPr="00FA6E34" w:rsidRDefault="003870FE" w:rsidP="00E37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049DC" w:rsidRPr="00FB2F7C">
              <w:rPr>
                <w:rStyle w:val="af3"/>
                <w:sz w:val="24"/>
                <w:szCs w:val="24"/>
              </w:rPr>
              <w:footnoteReference w:customMarkFollows="1" w:id="2"/>
              <w:sym w:font="Symbol" w:char="F02A"/>
            </w:r>
          </w:p>
        </w:tc>
        <w:tc>
          <w:tcPr>
            <w:tcW w:w="2972" w:type="dxa"/>
          </w:tcPr>
          <w:p w14:paraId="0EC6127C" w14:textId="77777777" w:rsidR="00AE7AFD" w:rsidRPr="00FA6E34" w:rsidRDefault="00AE7AFD" w:rsidP="009C432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2268" w:type="dxa"/>
          </w:tcPr>
          <w:p w14:paraId="5FBFE5B4" w14:textId="77777777" w:rsidR="00AE7AFD" w:rsidRPr="00FA6E34" w:rsidRDefault="00AE7AFD" w:rsidP="009C432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Формула расчета значения индикатора (P)</w:t>
            </w:r>
          </w:p>
        </w:tc>
        <w:tc>
          <w:tcPr>
            <w:tcW w:w="1134" w:type="dxa"/>
          </w:tcPr>
          <w:p w14:paraId="5FDC0F3E" w14:textId="77777777" w:rsidR="00AE7AFD" w:rsidRPr="00FA6E34" w:rsidRDefault="00AE7AFD" w:rsidP="009C432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2126" w:type="dxa"/>
          </w:tcPr>
          <w:p w14:paraId="1841AA19" w14:textId="77777777" w:rsidR="00AE7AFD" w:rsidRDefault="00AE7AFD" w:rsidP="00AE7A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14:paraId="2A273C21" w14:textId="77777777" w:rsidR="00AE7AFD" w:rsidRDefault="00AE7AFD" w:rsidP="00AE7A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3870FE" w:rsidRPr="00BD02DC" w14:paraId="340ED75F" w14:textId="77777777" w:rsidTr="00996205">
        <w:trPr>
          <w:trHeight w:val="13"/>
          <w:jc w:val="center"/>
        </w:trPr>
        <w:tc>
          <w:tcPr>
            <w:tcW w:w="709" w:type="dxa"/>
          </w:tcPr>
          <w:p w14:paraId="63E32B1B" w14:textId="77777777" w:rsidR="003870FE" w:rsidRPr="00FF0E38" w:rsidRDefault="003870FE" w:rsidP="003870FE">
            <w:pPr>
              <w:pStyle w:val="ConsPlusNormal"/>
              <w:jc w:val="center"/>
              <w:rPr>
                <w:szCs w:val="24"/>
              </w:rPr>
            </w:pPr>
            <w:r w:rsidRPr="00FF0E38">
              <w:rPr>
                <w:szCs w:val="24"/>
              </w:rPr>
              <w:t>1</w:t>
            </w:r>
          </w:p>
        </w:tc>
        <w:tc>
          <w:tcPr>
            <w:tcW w:w="2972" w:type="dxa"/>
          </w:tcPr>
          <w:p w14:paraId="1CF99EE0" w14:textId="77777777" w:rsidR="003870FE" w:rsidRPr="00FF0E38" w:rsidRDefault="003870FE" w:rsidP="003870FE">
            <w:pPr>
              <w:pStyle w:val="ConsPlusNormal"/>
              <w:jc w:val="center"/>
              <w:rPr>
                <w:szCs w:val="24"/>
              </w:rPr>
            </w:pPr>
            <w:r w:rsidRPr="00FF0E38">
              <w:rPr>
                <w:szCs w:val="24"/>
              </w:rPr>
              <w:t>2</w:t>
            </w:r>
          </w:p>
        </w:tc>
        <w:tc>
          <w:tcPr>
            <w:tcW w:w="2268" w:type="dxa"/>
          </w:tcPr>
          <w:p w14:paraId="2F50B8B7" w14:textId="77777777" w:rsidR="003870FE" w:rsidRPr="00FF0E38" w:rsidRDefault="003870FE" w:rsidP="003870FE">
            <w:pPr>
              <w:pStyle w:val="ConsPlusNormal"/>
              <w:jc w:val="center"/>
              <w:rPr>
                <w:szCs w:val="24"/>
              </w:rPr>
            </w:pPr>
            <w:r w:rsidRPr="00FF0E38">
              <w:rPr>
                <w:szCs w:val="24"/>
              </w:rPr>
              <w:t>3</w:t>
            </w:r>
          </w:p>
        </w:tc>
        <w:tc>
          <w:tcPr>
            <w:tcW w:w="1134" w:type="dxa"/>
          </w:tcPr>
          <w:p w14:paraId="46CB06F1" w14:textId="77777777" w:rsidR="003870FE" w:rsidRPr="00FF0E38" w:rsidRDefault="003870FE" w:rsidP="003870FE">
            <w:pPr>
              <w:pStyle w:val="ConsPlusNormal"/>
              <w:jc w:val="center"/>
              <w:rPr>
                <w:szCs w:val="24"/>
              </w:rPr>
            </w:pPr>
            <w:r w:rsidRPr="00FF0E38">
              <w:rPr>
                <w:szCs w:val="24"/>
              </w:rPr>
              <w:t>4</w:t>
            </w:r>
          </w:p>
        </w:tc>
        <w:tc>
          <w:tcPr>
            <w:tcW w:w="2126" w:type="dxa"/>
          </w:tcPr>
          <w:p w14:paraId="75D629CF" w14:textId="77777777" w:rsidR="003870FE" w:rsidRPr="00FF0E38" w:rsidRDefault="003870FE" w:rsidP="003870FE">
            <w:pPr>
              <w:pStyle w:val="ConsPlusNormal"/>
              <w:jc w:val="center"/>
              <w:rPr>
                <w:szCs w:val="24"/>
              </w:rPr>
            </w:pPr>
            <w:r w:rsidRPr="00FF0E38">
              <w:rPr>
                <w:szCs w:val="24"/>
              </w:rPr>
              <w:t>5</w:t>
            </w:r>
          </w:p>
        </w:tc>
      </w:tr>
      <w:tr w:rsidR="00AE7AFD" w:rsidRPr="00BD02DC" w14:paraId="650E37FA" w14:textId="77777777" w:rsidTr="00996205">
        <w:trPr>
          <w:trHeight w:val="596"/>
          <w:jc w:val="center"/>
        </w:trPr>
        <w:tc>
          <w:tcPr>
            <w:tcW w:w="709" w:type="dxa"/>
            <w:vMerge w:val="restart"/>
          </w:tcPr>
          <w:p w14:paraId="38692404" w14:textId="77777777" w:rsidR="00AE7AFD" w:rsidRPr="00FF0E38" w:rsidRDefault="00AE7AFD" w:rsidP="00DB3810">
            <w:pPr>
              <w:pStyle w:val="ConsPlusNormal"/>
            </w:pPr>
            <w:r w:rsidRPr="00FF0E38">
              <w:t xml:space="preserve">1. </w:t>
            </w:r>
            <w:hyperlink w:anchor="P530" w:history="1"/>
          </w:p>
        </w:tc>
        <w:tc>
          <w:tcPr>
            <w:tcW w:w="2972" w:type="dxa"/>
            <w:vMerge w:val="restart"/>
          </w:tcPr>
          <w:p w14:paraId="34977263" w14:textId="03F52A1E" w:rsidR="00AE7AFD" w:rsidRPr="00FA6E34" w:rsidRDefault="00AE7AFD" w:rsidP="00EF022D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Отношение объема заимствований муниципального образования в отчетном финансовом году к сумме, направляемой в отчетном финансовом году на финансирование дефицита бюджета муниципального образования и (или) погашение долговых обязательств бюджета муниципального образования</w:t>
            </w:r>
          </w:p>
        </w:tc>
        <w:tc>
          <w:tcPr>
            <w:tcW w:w="2268" w:type="dxa"/>
          </w:tcPr>
          <w:p w14:paraId="310C1E00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FA6E34">
              <w:rPr>
                <w:sz w:val="24"/>
                <w:szCs w:val="24"/>
                <w:lang w:val="en-US"/>
              </w:rPr>
              <w:t xml:space="preserve">P = Ai / (Bi + Ci), </w:t>
            </w:r>
            <w:r w:rsidRPr="00FA6E34">
              <w:rPr>
                <w:sz w:val="24"/>
                <w:szCs w:val="24"/>
              </w:rPr>
              <w:t>где</w:t>
            </w:r>
            <w:r w:rsidRPr="00FA6E34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</w:tcPr>
          <w:p w14:paraId="38E7BE44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14:paraId="2D7B0F7F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372280">
              <w:rPr>
                <w:sz w:val="24"/>
                <w:szCs w:val="24"/>
              </w:rPr>
              <w:t>МР, ГО</w:t>
            </w:r>
          </w:p>
        </w:tc>
      </w:tr>
      <w:tr w:rsidR="00AE7AFD" w:rsidRPr="00FA6E34" w14:paraId="0360995F" w14:textId="77777777" w:rsidTr="00996205">
        <w:trPr>
          <w:trHeight w:val="66"/>
          <w:jc w:val="center"/>
        </w:trPr>
        <w:tc>
          <w:tcPr>
            <w:tcW w:w="709" w:type="dxa"/>
            <w:vMerge/>
          </w:tcPr>
          <w:p w14:paraId="6D865E8A" w14:textId="77777777" w:rsidR="00AE7AFD" w:rsidRPr="00FF0E38" w:rsidRDefault="00AE7AFD" w:rsidP="00DB3810">
            <w:pPr>
              <w:pStyle w:val="ConsPlusNormal"/>
              <w:rPr>
                <w:lang w:val="en-US"/>
              </w:rPr>
            </w:pPr>
          </w:p>
        </w:tc>
        <w:tc>
          <w:tcPr>
            <w:tcW w:w="2972" w:type="dxa"/>
            <w:vMerge/>
          </w:tcPr>
          <w:p w14:paraId="56E5C37A" w14:textId="77777777" w:rsidR="00AE7AFD" w:rsidRPr="000432F7" w:rsidRDefault="00AE7AFD" w:rsidP="00DB3810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788F629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Ai - объем заимствований i-го муниципального образования в отчетном финансовом году;</w:t>
            </w:r>
          </w:p>
        </w:tc>
        <w:tc>
          <w:tcPr>
            <w:tcW w:w="1134" w:type="dxa"/>
          </w:tcPr>
          <w:p w14:paraId="6C5870BD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7E9E771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FA6E34" w14:paraId="053022D6" w14:textId="77777777" w:rsidTr="00996205">
        <w:trPr>
          <w:trHeight w:val="435"/>
          <w:jc w:val="center"/>
        </w:trPr>
        <w:tc>
          <w:tcPr>
            <w:tcW w:w="709" w:type="dxa"/>
            <w:vMerge/>
          </w:tcPr>
          <w:p w14:paraId="2BE87148" w14:textId="77777777" w:rsidR="00AE7AFD" w:rsidRPr="00FF0E38" w:rsidRDefault="00AE7AFD" w:rsidP="00DB3810">
            <w:pPr>
              <w:pStyle w:val="ConsPlusNormal"/>
            </w:pPr>
          </w:p>
        </w:tc>
        <w:tc>
          <w:tcPr>
            <w:tcW w:w="2972" w:type="dxa"/>
            <w:vMerge/>
          </w:tcPr>
          <w:p w14:paraId="0F4EB199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8FFF746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Bi - сумма, направленная в отчетном финансовом году на финансирование дефицита бюджета i-го муниципального образования;</w:t>
            </w:r>
          </w:p>
        </w:tc>
        <w:tc>
          <w:tcPr>
            <w:tcW w:w="1134" w:type="dxa"/>
          </w:tcPr>
          <w:p w14:paraId="6EBE1736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D8D6A35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FA6E34" w14:paraId="6FEEB879" w14:textId="77777777" w:rsidTr="00996205">
        <w:trPr>
          <w:trHeight w:val="827"/>
          <w:jc w:val="center"/>
        </w:trPr>
        <w:tc>
          <w:tcPr>
            <w:tcW w:w="709" w:type="dxa"/>
            <w:vMerge/>
          </w:tcPr>
          <w:p w14:paraId="22B52C55" w14:textId="77777777" w:rsidR="00AE7AFD" w:rsidRPr="00FF0E38" w:rsidRDefault="00AE7AFD" w:rsidP="00DB3810">
            <w:pPr>
              <w:pStyle w:val="ConsPlusNormal"/>
            </w:pPr>
          </w:p>
        </w:tc>
        <w:tc>
          <w:tcPr>
            <w:tcW w:w="2972" w:type="dxa"/>
            <w:vMerge/>
          </w:tcPr>
          <w:p w14:paraId="1B728263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00CAB6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Ci - сумма, направленная в отчетном финансовом году на погашение долговых обязательств бюджета i-го муниципального образования</w:t>
            </w:r>
          </w:p>
        </w:tc>
        <w:tc>
          <w:tcPr>
            <w:tcW w:w="1134" w:type="dxa"/>
          </w:tcPr>
          <w:p w14:paraId="206D6B2E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0B58CFE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BD02DC" w14:paraId="7FF928BF" w14:textId="77777777" w:rsidTr="00996205">
        <w:trPr>
          <w:trHeight w:val="28"/>
          <w:jc w:val="center"/>
        </w:trPr>
        <w:tc>
          <w:tcPr>
            <w:tcW w:w="709" w:type="dxa"/>
            <w:vMerge w:val="restart"/>
          </w:tcPr>
          <w:p w14:paraId="3427EFBF" w14:textId="77777777" w:rsidR="00AE7AFD" w:rsidRPr="00FF0E38" w:rsidRDefault="00AE7AFD" w:rsidP="00DB3810">
            <w:pPr>
              <w:pStyle w:val="ConsPlusNormal"/>
            </w:pPr>
            <w:r w:rsidRPr="00FF0E38">
              <w:t xml:space="preserve">2. </w:t>
            </w:r>
            <w:hyperlink w:anchor="P530" w:history="1"/>
          </w:p>
        </w:tc>
        <w:tc>
          <w:tcPr>
            <w:tcW w:w="2972" w:type="dxa"/>
            <w:vMerge w:val="restart"/>
          </w:tcPr>
          <w:p w14:paraId="7B253A8A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Отношение объема муниципального долга муниципального образования к общему годовому объему доходов бюджета муниципального образования без учета объема безвозмездных поступлений за отчетный финансовый год</w:t>
            </w:r>
          </w:p>
        </w:tc>
        <w:tc>
          <w:tcPr>
            <w:tcW w:w="2268" w:type="dxa"/>
          </w:tcPr>
          <w:p w14:paraId="5E43BD43" w14:textId="77777777" w:rsidR="00AE7AFD" w:rsidRPr="008310E6" w:rsidRDefault="00AE7AFD" w:rsidP="00DB3810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FA6E34">
              <w:rPr>
                <w:sz w:val="24"/>
                <w:szCs w:val="24"/>
                <w:lang w:val="en-US"/>
              </w:rPr>
              <w:t xml:space="preserve">P = Ai / (Bi - Ci), </w:t>
            </w:r>
            <w:r w:rsidRPr="00FA6E34">
              <w:rPr>
                <w:sz w:val="24"/>
                <w:szCs w:val="24"/>
              </w:rPr>
              <w:t>где</w:t>
            </w:r>
            <w:r w:rsidRPr="00FA6E34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</w:tcPr>
          <w:p w14:paraId="67C09A5D" w14:textId="77777777" w:rsidR="00AE7AFD" w:rsidRPr="008310E6" w:rsidRDefault="00AE7AFD" w:rsidP="00DB3810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14:paraId="62EED89F" w14:textId="77777777" w:rsidR="00AE7AFD" w:rsidRPr="008310E6" w:rsidRDefault="00AE7AFD" w:rsidP="00DB3810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372280">
              <w:rPr>
                <w:sz w:val="24"/>
                <w:szCs w:val="24"/>
              </w:rPr>
              <w:t>МР, ГО</w:t>
            </w:r>
          </w:p>
        </w:tc>
      </w:tr>
      <w:tr w:rsidR="00AE7AFD" w:rsidRPr="00FA6E34" w14:paraId="0C1E5AC6" w14:textId="77777777" w:rsidTr="00996205">
        <w:trPr>
          <w:trHeight w:val="1290"/>
          <w:jc w:val="center"/>
        </w:trPr>
        <w:tc>
          <w:tcPr>
            <w:tcW w:w="709" w:type="dxa"/>
            <w:vMerge/>
          </w:tcPr>
          <w:p w14:paraId="149D1130" w14:textId="77777777" w:rsidR="00AE7AFD" w:rsidRPr="00FF0E38" w:rsidRDefault="00AE7AFD" w:rsidP="00DB3810">
            <w:pPr>
              <w:pStyle w:val="ConsPlusNormal"/>
              <w:rPr>
                <w:lang w:val="en-US"/>
              </w:rPr>
            </w:pPr>
          </w:p>
        </w:tc>
        <w:tc>
          <w:tcPr>
            <w:tcW w:w="2972" w:type="dxa"/>
            <w:vMerge/>
          </w:tcPr>
          <w:p w14:paraId="68A92432" w14:textId="77777777" w:rsidR="00AE7AFD" w:rsidRPr="008310E6" w:rsidRDefault="00AE7AFD" w:rsidP="00DB3810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3BDE7020" w14:textId="77777777" w:rsidR="00AE7AFD" w:rsidRPr="008310E6" w:rsidRDefault="00AE7AFD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Ai - объем муниципального долга i-го муниципального образования на 1 января текущего финансового года;</w:t>
            </w:r>
          </w:p>
        </w:tc>
        <w:tc>
          <w:tcPr>
            <w:tcW w:w="1134" w:type="dxa"/>
          </w:tcPr>
          <w:p w14:paraId="5F804CEC" w14:textId="77777777" w:rsidR="00AE7AFD" w:rsidRPr="000432F7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813D6A5" w14:textId="77777777" w:rsidR="00AE7AFD" w:rsidRPr="000432F7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FA6E34" w14:paraId="0BDD9751" w14:textId="77777777" w:rsidTr="00996205">
        <w:trPr>
          <w:trHeight w:val="1140"/>
          <w:jc w:val="center"/>
        </w:trPr>
        <w:tc>
          <w:tcPr>
            <w:tcW w:w="709" w:type="dxa"/>
            <w:vMerge/>
          </w:tcPr>
          <w:p w14:paraId="038D27D0" w14:textId="77777777" w:rsidR="00AE7AFD" w:rsidRPr="00FF0E38" w:rsidRDefault="00AE7AFD" w:rsidP="00DB3810">
            <w:pPr>
              <w:pStyle w:val="ConsPlusNormal"/>
            </w:pPr>
          </w:p>
        </w:tc>
        <w:tc>
          <w:tcPr>
            <w:tcW w:w="2972" w:type="dxa"/>
            <w:vMerge/>
          </w:tcPr>
          <w:p w14:paraId="593D0DC9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46ACD7" w14:textId="77777777" w:rsidR="00AE7AFD" w:rsidRPr="000432F7" w:rsidRDefault="00AE7AFD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Bi - общий объем доходов бюджета i-го муниципального образования за отчетный финансовый год;</w:t>
            </w:r>
          </w:p>
        </w:tc>
        <w:tc>
          <w:tcPr>
            <w:tcW w:w="1134" w:type="dxa"/>
          </w:tcPr>
          <w:p w14:paraId="30617F43" w14:textId="77777777" w:rsidR="00AE7AFD" w:rsidRPr="000432F7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75BE7F0" w14:textId="77777777" w:rsidR="00AE7AFD" w:rsidRPr="000432F7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FA6E34" w14:paraId="2B2B493F" w14:textId="77777777" w:rsidTr="00996205">
        <w:trPr>
          <w:trHeight w:val="515"/>
          <w:jc w:val="center"/>
        </w:trPr>
        <w:tc>
          <w:tcPr>
            <w:tcW w:w="709" w:type="dxa"/>
            <w:vMerge/>
          </w:tcPr>
          <w:p w14:paraId="4F02A995" w14:textId="77777777" w:rsidR="00AE7AFD" w:rsidRPr="00FF0E38" w:rsidRDefault="00AE7AFD" w:rsidP="00DB3810">
            <w:pPr>
              <w:pStyle w:val="ConsPlusNormal"/>
            </w:pPr>
          </w:p>
        </w:tc>
        <w:tc>
          <w:tcPr>
            <w:tcW w:w="2972" w:type="dxa"/>
            <w:vMerge/>
          </w:tcPr>
          <w:p w14:paraId="3430AAF2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1ADC62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Ci - общий объем безвозмездных поступлений i-го муниципального образования за отчетный финансовый год</w:t>
            </w:r>
          </w:p>
        </w:tc>
        <w:tc>
          <w:tcPr>
            <w:tcW w:w="1134" w:type="dxa"/>
          </w:tcPr>
          <w:p w14:paraId="0385669C" w14:textId="77777777" w:rsidR="00AE7AFD" w:rsidRPr="000432F7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FBE1B55" w14:textId="77777777" w:rsidR="00AE7AFD" w:rsidRPr="000432F7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BD02DC" w14:paraId="6B803C85" w14:textId="77777777" w:rsidTr="00996205">
        <w:trPr>
          <w:trHeight w:val="105"/>
          <w:jc w:val="center"/>
        </w:trPr>
        <w:tc>
          <w:tcPr>
            <w:tcW w:w="709" w:type="dxa"/>
            <w:vMerge w:val="restart"/>
          </w:tcPr>
          <w:p w14:paraId="36A5C6A9" w14:textId="77777777" w:rsidR="00AE7AFD" w:rsidRPr="00FF0E38" w:rsidRDefault="00AE7AFD" w:rsidP="00DB3810">
            <w:pPr>
              <w:pStyle w:val="ConsPlusNormal"/>
            </w:pPr>
            <w:r w:rsidRPr="00FF0E38">
              <w:t xml:space="preserve">3. </w:t>
            </w:r>
            <w:hyperlink w:anchor="P530" w:history="1"/>
          </w:p>
        </w:tc>
        <w:tc>
          <w:tcPr>
            <w:tcW w:w="2972" w:type="dxa"/>
            <w:vMerge w:val="restart"/>
          </w:tcPr>
          <w:p w14:paraId="10C313E5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Отношение объема расходов на обслуживание муниципального долга муниципального образования к объему расходов бюджета муниципального образования,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2268" w:type="dxa"/>
          </w:tcPr>
          <w:p w14:paraId="26DEEB25" w14:textId="77777777" w:rsidR="00AE7AFD" w:rsidRPr="000432F7" w:rsidRDefault="00AE7AFD" w:rsidP="00DB3810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FA6E34">
              <w:rPr>
                <w:sz w:val="24"/>
                <w:szCs w:val="24"/>
                <w:lang w:val="en-US"/>
              </w:rPr>
              <w:t xml:space="preserve">P = Ai / (Bi - Ci), </w:t>
            </w:r>
            <w:r w:rsidRPr="00FA6E34">
              <w:rPr>
                <w:sz w:val="24"/>
                <w:szCs w:val="24"/>
              </w:rPr>
              <w:t>где</w:t>
            </w:r>
            <w:r w:rsidRPr="00FA6E34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</w:tcPr>
          <w:p w14:paraId="50EFB1B3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14:paraId="1680EFE7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372280">
              <w:rPr>
                <w:sz w:val="24"/>
                <w:szCs w:val="24"/>
              </w:rPr>
              <w:t>МР, ГО</w:t>
            </w:r>
          </w:p>
        </w:tc>
      </w:tr>
      <w:tr w:rsidR="00AE7AFD" w:rsidRPr="00FA6E34" w14:paraId="7D7E37B6" w14:textId="77777777" w:rsidTr="00996205">
        <w:trPr>
          <w:trHeight w:val="213"/>
          <w:jc w:val="center"/>
        </w:trPr>
        <w:tc>
          <w:tcPr>
            <w:tcW w:w="709" w:type="dxa"/>
            <w:vMerge/>
          </w:tcPr>
          <w:p w14:paraId="319E9EB9" w14:textId="77777777" w:rsidR="00AE7AFD" w:rsidRPr="00FF0E38" w:rsidRDefault="00AE7AFD" w:rsidP="00DB3810">
            <w:pPr>
              <w:pStyle w:val="ConsPlusNormal"/>
              <w:rPr>
                <w:lang w:val="en-US"/>
              </w:rPr>
            </w:pPr>
          </w:p>
        </w:tc>
        <w:tc>
          <w:tcPr>
            <w:tcW w:w="2972" w:type="dxa"/>
            <w:vMerge/>
          </w:tcPr>
          <w:p w14:paraId="2D3BE1F8" w14:textId="77777777" w:rsidR="00AE7AFD" w:rsidRPr="000432F7" w:rsidRDefault="00AE7AFD" w:rsidP="00DB3810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D58BADC" w14:textId="77777777" w:rsidR="00AE7AFD" w:rsidRPr="000432F7" w:rsidRDefault="00AE7AFD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Ai - объем расходов бюджета i-го муниципального образования на обслуживание муниципального долга за отчетный финансовый год;</w:t>
            </w:r>
          </w:p>
        </w:tc>
        <w:tc>
          <w:tcPr>
            <w:tcW w:w="1134" w:type="dxa"/>
          </w:tcPr>
          <w:p w14:paraId="00058CFA" w14:textId="77777777" w:rsidR="00AE7AFD" w:rsidRPr="000432F7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FFDFA74" w14:textId="77777777" w:rsidR="00AE7AFD" w:rsidRPr="000432F7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FA6E34" w14:paraId="10452FF6" w14:textId="77777777" w:rsidTr="00996205">
        <w:trPr>
          <w:trHeight w:val="279"/>
          <w:jc w:val="center"/>
        </w:trPr>
        <w:tc>
          <w:tcPr>
            <w:tcW w:w="709" w:type="dxa"/>
            <w:vMerge/>
          </w:tcPr>
          <w:p w14:paraId="6E2C4DC1" w14:textId="77777777" w:rsidR="00AE7AFD" w:rsidRPr="00FF0E38" w:rsidRDefault="00AE7AFD" w:rsidP="00DB3810">
            <w:pPr>
              <w:pStyle w:val="ConsPlusNormal"/>
            </w:pPr>
          </w:p>
        </w:tc>
        <w:tc>
          <w:tcPr>
            <w:tcW w:w="2972" w:type="dxa"/>
            <w:vMerge/>
          </w:tcPr>
          <w:p w14:paraId="34AFE312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A6EA0D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Bi - общий объем расходов бюджета i-го муниципального образования за отчетный финансовый год;</w:t>
            </w:r>
          </w:p>
        </w:tc>
        <w:tc>
          <w:tcPr>
            <w:tcW w:w="1134" w:type="dxa"/>
          </w:tcPr>
          <w:p w14:paraId="506DDD9F" w14:textId="77777777" w:rsidR="00AE7AFD" w:rsidRPr="000432F7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1DC01FE" w14:textId="77777777" w:rsidR="00AE7AFD" w:rsidRPr="000432F7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FA6E34" w14:paraId="0A639A6E" w14:textId="77777777" w:rsidTr="00996205">
        <w:trPr>
          <w:trHeight w:val="836"/>
          <w:jc w:val="center"/>
        </w:trPr>
        <w:tc>
          <w:tcPr>
            <w:tcW w:w="709" w:type="dxa"/>
            <w:vMerge/>
          </w:tcPr>
          <w:p w14:paraId="494DBD2B" w14:textId="77777777" w:rsidR="00AE7AFD" w:rsidRPr="00FF0E38" w:rsidRDefault="00AE7AFD" w:rsidP="00DB3810">
            <w:pPr>
              <w:pStyle w:val="ConsPlusNormal"/>
            </w:pPr>
          </w:p>
        </w:tc>
        <w:tc>
          <w:tcPr>
            <w:tcW w:w="2972" w:type="dxa"/>
            <w:vMerge/>
          </w:tcPr>
          <w:p w14:paraId="465EFB6E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4E07883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Ci - объем расходов бюджета i-го муниципального образования за отчетный финансовый год,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134" w:type="dxa"/>
          </w:tcPr>
          <w:p w14:paraId="727C135A" w14:textId="77777777" w:rsidR="00AE7AFD" w:rsidRPr="000432F7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CFF54C4" w14:textId="77777777" w:rsidR="00AE7AFD" w:rsidRPr="000432F7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FA6E34" w14:paraId="146DA6F7" w14:textId="77777777" w:rsidTr="00996205">
        <w:trPr>
          <w:trHeight w:val="214"/>
          <w:jc w:val="center"/>
        </w:trPr>
        <w:tc>
          <w:tcPr>
            <w:tcW w:w="709" w:type="dxa"/>
            <w:vMerge w:val="restart"/>
          </w:tcPr>
          <w:p w14:paraId="2A281C6B" w14:textId="77777777" w:rsidR="00AE7AFD" w:rsidRPr="00FF0E38" w:rsidRDefault="00AE7AFD" w:rsidP="00DB3810">
            <w:pPr>
              <w:pStyle w:val="ConsPlusNormal"/>
            </w:pPr>
            <w:r w:rsidRPr="00FF0E38">
              <w:t xml:space="preserve">4. </w:t>
            </w:r>
            <w:hyperlink w:anchor="P530" w:history="1"/>
          </w:p>
        </w:tc>
        <w:tc>
          <w:tcPr>
            <w:tcW w:w="2972" w:type="dxa"/>
            <w:vMerge w:val="restart"/>
          </w:tcPr>
          <w:p w14:paraId="5FD70006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Отношение дефицита бюджета муниципального образования к общему годовому объему доходов бюджета муниципального образования без учета объема безвозмездных поступлений в отчетном финансовом году</w:t>
            </w:r>
          </w:p>
        </w:tc>
        <w:tc>
          <w:tcPr>
            <w:tcW w:w="2268" w:type="dxa"/>
          </w:tcPr>
          <w:p w14:paraId="5628C723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если Bi &gt; 0 и (или) Ci &gt; 0, то P = (Ai - Bi - Ci) / (Di - Ei), иначе P = Ai / (Di - Ei), если (Ai - Bi - Ci) &lt;= 0, то Ai = 0, где:</w:t>
            </w:r>
          </w:p>
        </w:tc>
        <w:tc>
          <w:tcPr>
            <w:tcW w:w="1134" w:type="dxa"/>
          </w:tcPr>
          <w:p w14:paraId="756C6533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A734D69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  <w:r w:rsidRPr="00372280">
              <w:rPr>
                <w:sz w:val="24"/>
                <w:szCs w:val="24"/>
              </w:rPr>
              <w:t>МР, ГО</w:t>
            </w:r>
          </w:p>
        </w:tc>
      </w:tr>
      <w:tr w:rsidR="00AE7AFD" w:rsidRPr="00FA6E34" w14:paraId="218EF049" w14:textId="77777777" w:rsidTr="00996205">
        <w:trPr>
          <w:trHeight w:val="634"/>
          <w:jc w:val="center"/>
        </w:trPr>
        <w:tc>
          <w:tcPr>
            <w:tcW w:w="709" w:type="dxa"/>
            <w:vMerge/>
          </w:tcPr>
          <w:p w14:paraId="4DAB01D5" w14:textId="77777777" w:rsidR="00AE7AFD" w:rsidRPr="00FF0E38" w:rsidRDefault="00AE7AFD" w:rsidP="00DB3810">
            <w:pPr>
              <w:pStyle w:val="ConsPlusNormal"/>
            </w:pPr>
          </w:p>
        </w:tc>
        <w:tc>
          <w:tcPr>
            <w:tcW w:w="2972" w:type="dxa"/>
            <w:vMerge/>
          </w:tcPr>
          <w:p w14:paraId="347239BF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D1E2769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Ai - размер дефицита бюджета i-го муниципального образования за отчетный финансовый год;</w:t>
            </w:r>
          </w:p>
        </w:tc>
        <w:tc>
          <w:tcPr>
            <w:tcW w:w="1134" w:type="dxa"/>
          </w:tcPr>
          <w:p w14:paraId="28DAA483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E6065C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FA6E34" w14:paraId="2429A7BC" w14:textId="77777777" w:rsidTr="00996205">
        <w:trPr>
          <w:trHeight w:val="405"/>
          <w:jc w:val="center"/>
        </w:trPr>
        <w:tc>
          <w:tcPr>
            <w:tcW w:w="709" w:type="dxa"/>
            <w:vMerge/>
          </w:tcPr>
          <w:p w14:paraId="03A4D37A" w14:textId="77777777" w:rsidR="00AE7AFD" w:rsidRPr="00FF0E38" w:rsidRDefault="00AE7AFD" w:rsidP="00DB3810">
            <w:pPr>
              <w:pStyle w:val="ConsPlusNormal"/>
            </w:pPr>
          </w:p>
        </w:tc>
        <w:tc>
          <w:tcPr>
            <w:tcW w:w="2972" w:type="dxa"/>
            <w:vMerge/>
          </w:tcPr>
          <w:p w14:paraId="65519036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5165DDC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Bi - объем поступлений от продажи акций и иных форм участия в капитале, находящихся в собственности i-го муниципального образования, за отчетный финансовый год;</w:t>
            </w:r>
          </w:p>
        </w:tc>
        <w:tc>
          <w:tcPr>
            <w:tcW w:w="1134" w:type="dxa"/>
          </w:tcPr>
          <w:p w14:paraId="461B6629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42B174D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FA6E34" w14:paraId="6F54CB2F" w14:textId="77777777" w:rsidTr="00996205">
        <w:trPr>
          <w:trHeight w:val="20"/>
          <w:jc w:val="center"/>
        </w:trPr>
        <w:tc>
          <w:tcPr>
            <w:tcW w:w="709" w:type="dxa"/>
            <w:vMerge/>
          </w:tcPr>
          <w:p w14:paraId="6D14AB10" w14:textId="77777777" w:rsidR="00AE7AFD" w:rsidRPr="00FF0E38" w:rsidRDefault="00AE7AFD" w:rsidP="00DB3810">
            <w:pPr>
              <w:pStyle w:val="ConsPlusNormal"/>
            </w:pPr>
          </w:p>
        </w:tc>
        <w:tc>
          <w:tcPr>
            <w:tcW w:w="2972" w:type="dxa"/>
            <w:vMerge/>
          </w:tcPr>
          <w:p w14:paraId="4CF387DD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5AFF749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Ci - величина снижения остатков средств на счетах по учету средств бюджета i-го муниципального образования за отчетный финансовый год;</w:t>
            </w:r>
          </w:p>
        </w:tc>
        <w:tc>
          <w:tcPr>
            <w:tcW w:w="1134" w:type="dxa"/>
          </w:tcPr>
          <w:p w14:paraId="3AAE88BB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4C04646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FA6E34" w14:paraId="66437F8E" w14:textId="77777777" w:rsidTr="00996205">
        <w:trPr>
          <w:trHeight w:val="360"/>
          <w:jc w:val="center"/>
        </w:trPr>
        <w:tc>
          <w:tcPr>
            <w:tcW w:w="709" w:type="dxa"/>
            <w:vMerge/>
          </w:tcPr>
          <w:p w14:paraId="2303CF86" w14:textId="77777777" w:rsidR="00AE7AFD" w:rsidRPr="00FF0E38" w:rsidRDefault="00AE7AFD" w:rsidP="00DB3810">
            <w:pPr>
              <w:pStyle w:val="ConsPlusNormal"/>
            </w:pPr>
          </w:p>
        </w:tc>
        <w:tc>
          <w:tcPr>
            <w:tcW w:w="2972" w:type="dxa"/>
            <w:vMerge/>
          </w:tcPr>
          <w:p w14:paraId="643D0E7C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5619DD7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Di - общий объем доходов бюджета i-го муниципального образования за отчетный финансовый год;</w:t>
            </w:r>
          </w:p>
        </w:tc>
        <w:tc>
          <w:tcPr>
            <w:tcW w:w="1134" w:type="dxa"/>
          </w:tcPr>
          <w:p w14:paraId="5CF0FF12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47637B2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FA6E34" w14:paraId="158CF9D5" w14:textId="77777777" w:rsidTr="00996205">
        <w:trPr>
          <w:trHeight w:val="313"/>
          <w:jc w:val="center"/>
        </w:trPr>
        <w:tc>
          <w:tcPr>
            <w:tcW w:w="709" w:type="dxa"/>
            <w:vMerge/>
          </w:tcPr>
          <w:p w14:paraId="468146E6" w14:textId="77777777" w:rsidR="00AE7AFD" w:rsidRPr="00FF0E38" w:rsidRDefault="00AE7AFD" w:rsidP="00DB3810">
            <w:pPr>
              <w:pStyle w:val="ConsPlusNormal"/>
            </w:pPr>
          </w:p>
        </w:tc>
        <w:tc>
          <w:tcPr>
            <w:tcW w:w="2972" w:type="dxa"/>
            <w:vMerge/>
          </w:tcPr>
          <w:p w14:paraId="6889B700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63E65DA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Ei - объем безвозмездных поступлений в бюджет i-го муниципального образования за отчетный финансовый год</w:t>
            </w:r>
          </w:p>
        </w:tc>
        <w:tc>
          <w:tcPr>
            <w:tcW w:w="1134" w:type="dxa"/>
          </w:tcPr>
          <w:p w14:paraId="22D6106C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40C9DE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FA6E34" w14:paraId="2E539973" w14:textId="77777777" w:rsidTr="00996205">
        <w:trPr>
          <w:trHeight w:val="118"/>
          <w:jc w:val="center"/>
        </w:trPr>
        <w:tc>
          <w:tcPr>
            <w:tcW w:w="709" w:type="dxa"/>
            <w:vMerge w:val="restart"/>
          </w:tcPr>
          <w:p w14:paraId="5C590BFC" w14:textId="77777777" w:rsidR="00AE7AFD" w:rsidRPr="00FF0E38" w:rsidRDefault="00AE7AFD" w:rsidP="00DB3810">
            <w:pPr>
              <w:pStyle w:val="ConsPlusNormal"/>
            </w:pPr>
            <w:r w:rsidRPr="00FF0E38">
              <w:t>5.</w:t>
            </w:r>
          </w:p>
        </w:tc>
        <w:tc>
          <w:tcPr>
            <w:tcW w:w="2972" w:type="dxa"/>
            <w:vMerge w:val="restart"/>
          </w:tcPr>
          <w:p w14:paraId="5F2DB7CF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Отношение расходов на содержание органов местного самоуправления муниципального образования к нормативным расходам на содержание органов местного самоуправления в Республике Алтай в отчетном периоде</w:t>
            </w:r>
          </w:p>
        </w:tc>
        <w:tc>
          <w:tcPr>
            <w:tcW w:w="2268" w:type="dxa"/>
          </w:tcPr>
          <w:p w14:paraId="77F1644D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P = Ai / Bi, где:</w:t>
            </w:r>
          </w:p>
        </w:tc>
        <w:tc>
          <w:tcPr>
            <w:tcW w:w="1134" w:type="dxa"/>
          </w:tcPr>
          <w:p w14:paraId="02A1D197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14F24BD3" w14:textId="77777777" w:rsidR="00AE7AFD" w:rsidRPr="00FA6E34" w:rsidRDefault="00AE7AFD" w:rsidP="00DB3810">
            <w:pPr>
              <w:pStyle w:val="ConsPlusNormal"/>
              <w:rPr>
                <w:sz w:val="24"/>
                <w:szCs w:val="24"/>
              </w:rPr>
            </w:pPr>
            <w:r w:rsidRPr="00372280">
              <w:rPr>
                <w:sz w:val="24"/>
                <w:szCs w:val="24"/>
              </w:rPr>
              <w:t>МР, ГО</w:t>
            </w:r>
            <w:r w:rsidR="00BB4538">
              <w:rPr>
                <w:sz w:val="24"/>
                <w:szCs w:val="24"/>
              </w:rPr>
              <w:t>»;</w:t>
            </w:r>
          </w:p>
        </w:tc>
      </w:tr>
      <w:tr w:rsidR="00AE7AFD" w:rsidRPr="00FA6E34" w14:paraId="7AAD91E3" w14:textId="77777777" w:rsidTr="00996205">
        <w:trPr>
          <w:trHeight w:val="20"/>
          <w:jc w:val="center"/>
        </w:trPr>
        <w:tc>
          <w:tcPr>
            <w:tcW w:w="709" w:type="dxa"/>
            <w:vMerge/>
          </w:tcPr>
          <w:p w14:paraId="5832994F" w14:textId="77777777" w:rsidR="00AE7AFD" w:rsidRPr="00FA6E34" w:rsidRDefault="00AE7AFD" w:rsidP="009C432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28303EF2" w14:textId="77777777" w:rsidR="00AE7AFD" w:rsidRPr="00FA6E34" w:rsidRDefault="00AE7AFD" w:rsidP="009C4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DEB9C2F" w14:textId="77777777" w:rsidR="00AE7AFD" w:rsidRPr="00FA6E34" w:rsidRDefault="00AE7AFD" w:rsidP="0080615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 xml:space="preserve">Ai - расходы на содержание органов местного самоуправления i-го муниципального образования с учетом положений, установленных </w:t>
            </w:r>
            <w:hyperlink r:id="rId9" w:history="1">
              <w:r w:rsidRPr="00FA6E34">
                <w:rPr>
                  <w:sz w:val="24"/>
                  <w:szCs w:val="24"/>
                </w:rPr>
                <w:t>пунктом 2</w:t>
              </w:r>
            </w:hyperlink>
            <w:r w:rsidRPr="00FA6E34">
              <w:rPr>
                <w:sz w:val="24"/>
                <w:szCs w:val="24"/>
              </w:rPr>
              <w:t xml:space="preserve"> постановления Правительства Республики Алтай от 19 декабря 2014 года </w:t>
            </w:r>
            <w:r w:rsidR="008577AD">
              <w:rPr>
                <w:sz w:val="24"/>
                <w:szCs w:val="24"/>
              </w:rPr>
              <w:t>№</w:t>
            </w:r>
            <w:r w:rsidRPr="00FA6E34">
              <w:rPr>
                <w:sz w:val="24"/>
                <w:szCs w:val="24"/>
              </w:rPr>
              <w:t xml:space="preserve"> 396 </w:t>
            </w:r>
            <w:r w:rsidR="00806150">
              <w:rPr>
                <w:sz w:val="24"/>
                <w:szCs w:val="24"/>
              </w:rPr>
              <w:t>«</w:t>
            </w:r>
            <w:r w:rsidRPr="00FA6E34">
              <w:rPr>
                <w:sz w:val="24"/>
                <w:szCs w:val="24"/>
              </w:rPr>
              <w:t>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Республике Алтай и признании утратившими силу некоторых постановлений Правительства Республики Алтай</w:t>
            </w:r>
            <w:r w:rsidR="00806150">
              <w:rPr>
                <w:sz w:val="24"/>
                <w:szCs w:val="24"/>
              </w:rPr>
              <w:t>»</w:t>
            </w:r>
            <w:r w:rsidRPr="00FA6E34">
              <w:rPr>
                <w:sz w:val="24"/>
                <w:szCs w:val="24"/>
              </w:rPr>
              <w:t xml:space="preserve"> (далее - постановление </w:t>
            </w:r>
            <w:r w:rsidR="00806150">
              <w:rPr>
                <w:sz w:val="24"/>
                <w:szCs w:val="24"/>
              </w:rPr>
              <w:t>№</w:t>
            </w:r>
            <w:r w:rsidRPr="00FA6E34">
              <w:rPr>
                <w:sz w:val="24"/>
                <w:szCs w:val="24"/>
              </w:rPr>
              <w:t xml:space="preserve"> 396);</w:t>
            </w:r>
          </w:p>
        </w:tc>
        <w:tc>
          <w:tcPr>
            <w:tcW w:w="1134" w:type="dxa"/>
          </w:tcPr>
          <w:p w14:paraId="32D3A1D9" w14:textId="77777777" w:rsidR="00AE7AFD" w:rsidRPr="00FA6E34" w:rsidRDefault="00AE7AFD" w:rsidP="009C432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BF4D573" w14:textId="77777777" w:rsidR="00AE7AFD" w:rsidRPr="00FA6E34" w:rsidRDefault="00AE7AFD" w:rsidP="008068F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E7AFD" w:rsidRPr="00FA6E34" w14:paraId="730EA05F" w14:textId="77777777" w:rsidTr="00996205">
        <w:trPr>
          <w:trHeight w:val="1485"/>
          <w:jc w:val="center"/>
        </w:trPr>
        <w:tc>
          <w:tcPr>
            <w:tcW w:w="709" w:type="dxa"/>
            <w:vMerge/>
          </w:tcPr>
          <w:p w14:paraId="6FC2AE11" w14:textId="77777777" w:rsidR="00AE7AFD" w:rsidRPr="00FA6E34" w:rsidRDefault="00AE7AFD" w:rsidP="009C432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1A9CC514" w14:textId="77777777" w:rsidR="00AE7AFD" w:rsidRPr="00FA6E34" w:rsidRDefault="00AE7AFD" w:rsidP="009C432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B415055" w14:textId="73215B03" w:rsidR="00AE7AFD" w:rsidRPr="00FA6E34" w:rsidRDefault="00AE7AFD" w:rsidP="0080615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 xml:space="preserve">Bi - нормативные расходы на содержание органов местного самоуправления i-го муниципального образования, рассчитанные в соответствии с нормативами формирования расходов на содержание органов местного самоуправления в Республике Алтай, утвержденные </w:t>
            </w:r>
            <w:hyperlink r:id="rId10" w:history="1">
              <w:r w:rsidRPr="00FA6E34">
                <w:rPr>
                  <w:sz w:val="24"/>
                  <w:szCs w:val="24"/>
                </w:rPr>
                <w:t>постановлением</w:t>
              </w:r>
            </w:hyperlink>
            <w:r w:rsidRPr="00FA6E34">
              <w:rPr>
                <w:sz w:val="24"/>
                <w:szCs w:val="24"/>
              </w:rPr>
              <w:t xml:space="preserve"> </w:t>
            </w:r>
            <w:r w:rsidR="00806150">
              <w:rPr>
                <w:sz w:val="24"/>
                <w:szCs w:val="24"/>
              </w:rPr>
              <w:t>№</w:t>
            </w:r>
            <w:r w:rsidRPr="00FA6E34">
              <w:rPr>
                <w:sz w:val="24"/>
                <w:szCs w:val="24"/>
              </w:rPr>
              <w:t xml:space="preserve"> 396</w:t>
            </w:r>
            <w:r w:rsidR="00EF022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3B38BF7" w14:textId="77777777" w:rsidR="00AE7AFD" w:rsidRPr="00FA6E34" w:rsidRDefault="00AE7AFD" w:rsidP="009C432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A0D80AF" w14:textId="77777777" w:rsidR="00AE7AFD" w:rsidRPr="00FA6E34" w:rsidRDefault="00AE7AFD" w:rsidP="008068F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132B64CF" w14:textId="77777777" w:rsidR="00BB4538" w:rsidRDefault="00BB4538" w:rsidP="007877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2C71C44" w14:textId="77777777" w:rsidR="002443D9" w:rsidRPr="00BB4538" w:rsidRDefault="00787710" w:rsidP="00BB4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форму предоставления данных, необходимых для расчета оценки качества управления муниципальными финансами в сельских поселениях в Республике Алтай изложить в следующей редакции:</w:t>
      </w:r>
    </w:p>
    <w:p w14:paraId="2B93FF9F" w14:textId="77777777" w:rsidR="00164D25" w:rsidRDefault="00164D25" w:rsidP="008068FC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14:paraId="67C242F7" w14:textId="2C4DE73A" w:rsidR="008068FC" w:rsidRDefault="008C2934" w:rsidP="008C293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</w:t>
      </w:r>
      <w:r w:rsidR="004F0AE5">
        <w:rPr>
          <w:rFonts w:eastAsia="Calibri"/>
          <w:sz w:val="28"/>
          <w:szCs w:val="28"/>
        </w:rPr>
        <w:t xml:space="preserve">   </w:t>
      </w:r>
      <w:r w:rsidR="007B12ED">
        <w:rPr>
          <w:rFonts w:eastAsia="Calibri"/>
          <w:sz w:val="28"/>
          <w:szCs w:val="28"/>
        </w:rPr>
        <w:t>«</w:t>
      </w:r>
      <w:r w:rsidR="008068FC">
        <w:rPr>
          <w:rFonts w:eastAsia="Calibri"/>
          <w:sz w:val="28"/>
          <w:szCs w:val="28"/>
        </w:rPr>
        <w:t>УТВЕРЖДЕНА</w:t>
      </w:r>
    </w:p>
    <w:p w14:paraId="228FE429" w14:textId="77777777" w:rsidR="008068FC" w:rsidRDefault="008C2934" w:rsidP="008C293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</w:t>
      </w:r>
      <w:r w:rsidR="00806150">
        <w:rPr>
          <w:rFonts w:eastAsia="Calibri"/>
          <w:sz w:val="28"/>
          <w:szCs w:val="28"/>
        </w:rPr>
        <w:t>п</w:t>
      </w:r>
      <w:r w:rsidR="008068FC">
        <w:rPr>
          <w:rFonts w:eastAsia="Calibri"/>
          <w:sz w:val="28"/>
          <w:szCs w:val="28"/>
        </w:rPr>
        <w:t>риказом Министерства</w:t>
      </w:r>
    </w:p>
    <w:p w14:paraId="0530B7FD" w14:textId="77777777" w:rsidR="008068FC" w:rsidRDefault="008C2934" w:rsidP="008C293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</w:t>
      </w:r>
      <w:r w:rsidR="00806150">
        <w:rPr>
          <w:rFonts w:eastAsia="Calibri"/>
          <w:sz w:val="28"/>
          <w:szCs w:val="28"/>
        </w:rPr>
        <w:t>ф</w:t>
      </w:r>
      <w:r w:rsidR="008068FC">
        <w:rPr>
          <w:rFonts w:eastAsia="Calibri"/>
          <w:sz w:val="28"/>
          <w:szCs w:val="28"/>
        </w:rPr>
        <w:t>инансов Республики Алтай</w:t>
      </w:r>
    </w:p>
    <w:p w14:paraId="390F1624" w14:textId="77777777" w:rsidR="008068FC" w:rsidRPr="001444AB" w:rsidRDefault="008C2934" w:rsidP="008C293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</w:t>
      </w:r>
      <w:r w:rsidR="008068FC">
        <w:rPr>
          <w:rFonts w:eastAsia="Calibri"/>
          <w:sz w:val="28"/>
          <w:szCs w:val="28"/>
        </w:rPr>
        <w:t>«___» ______2022 г. №___-п</w:t>
      </w:r>
    </w:p>
    <w:p w14:paraId="37C16C0F" w14:textId="77777777" w:rsidR="00EF022D" w:rsidRDefault="00EF022D" w:rsidP="002443D9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D12385" w14:textId="7810CE25" w:rsidR="002443D9" w:rsidRDefault="002443D9" w:rsidP="002443D9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C93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</w:p>
    <w:p w14:paraId="7C4C60E2" w14:textId="125B56CA" w:rsidR="008068FC" w:rsidRDefault="002443D9" w:rsidP="008577AD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C93">
        <w:rPr>
          <w:rFonts w:ascii="Times New Roman" w:eastAsia="Calibri" w:hAnsi="Times New Roman" w:cs="Times New Roman"/>
          <w:sz w:val="28"/>
          <w:szCs w:val="28"/>
        </w:rPr>
        <w:t>предоставления данных, необходимых для расчета оценки качества управления муниципальными финансами в сельских поселениях в Республике Алтай за _________________ год</w:t>
      </w:r>
    </w:p>
    <w:p w14:paraId="551D46F8" w14:textId="77777777" w:rsidR="00EF022D" w:rsidRPr="008577AD" w:rsidRDefault="00EF022D" w:rsidP="008577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92DA774" w14:textId="4834E351" w:rsidR="008068FC" w:rsidRPr="00BD02DC" w:rsidRDefault="008577AD" w:rsidP="008068FC">
      <w:pPr>
        <w:jc w:val="center"/>
        <w:rPr>
          <w:b/>
          <w:sz w:val="28"/>
        </w:rPr>
      </w:pPr>
      <w:r w:rsidRPr="00EF022D">
        <w:rPr>
          <w:rFonts w:eastAsia="Yu Mincho Light"/>
          <w:b/>
          <w:sz w:val="28"/>
        </w:rPr>
        <w:t xml:space="preserve"> </w:t>
      </w:r>
      <w:r w:rsidR="008049DC" w:rsidRPr="00EF022D">
        <w:rPr>
          <w:rFonts w:eastAsia="Yu Mincho Light"/>
          <w:b/>
          <w:sz w:val="28"/>
        </w:rPr>
        <w:t>I</w:t>
      </w:r>
      <w:r w:rsidR="00EF022D">
        <w:rPr>
          <w:rFonts w:eastAsia="Calibri"/>
          <w:b/>
          <w:sz w:val="28"/>
        </w:rPr>
        <w:t xml:space="preserve">. </w:t>
      </w:r>
      <w:r w:rsidR="008068FC" w:rsidRPr="002443D9">
        <w:rPr>
          <w:rFonts w:eastAsia="Calibri"/>
          <w:b/>
          <w:sz w:val="28"/>
        </w:rPr>
        <w:t>Инд</w:t>
      </w:r>
      <w:r w:rsidR="008068FC" w:rsidRPr="00BD02DC">
        <w:rPr>
          <w:rFonts w:eastAsia="Calibri"/>
          <w:b/>
          <w:sz w:val="28"/>
        </w:rPr>
        <w:t>икаторы качества управления муниципальными финансами в муниципальных образованиях в Республике Алтай</w:t>
      </w:r>
    </w:p>
    <w:p w14:paraId="077DCF9B" w14:textId="77777777" w:rsidR="00164D25" w:rsidRDefault="00164D25" w:rsidP="008068FC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4394"/>
        <w:gridCol w:w="1559"/>
      </w:tblGrid>
      <w:tr w:rsidR="002443D9" w:rsidRPr="00C57A86" w14:paraId="413CB9C0" w14:textId="77777777" w:rsidTr="00996205">
        <w:trPr>
          <w:trHeight w:val="281"/>
        </w:trPr>
        <w:tc>
          <w:tcPr>
            <w:tcW w:w="568" w:type="dxa"/>
            <w:tcBorders>
              <w:bottom w:val="single" w:sz="4" w:space="0" w:color="auto"/>
            </w:tcBorders>
          </w:tcPr>
          <w:p w14:paraId="00922536" w14:textId="41DA6A00" w:rsidR="002443D9" w:rsidRPr="00FA6E34" w:rsidRDefault="00EF022D" w:rsidP="00E37A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049DC" w:rsidRPr="00FB2F7C">
              <w:rPr>
                <w:rStyle w:val="af3"/>
                <w:sz w:val="24"/>
                <w:szCs w:val="24"/>
              </w:rPr>
              <w:footnoteReference w:customMarkFollows="1" w:id="3"/>
              <w:sym w:font="Symbol" w:char="F02A"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1AA2911" w14:textId="77777777" w:rsidR="002443D9" w:rsidRPr="00FA6E34" w:rsidRDefault="002443D9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7F6173D" w14:textId="77777777" w:rsidR="002443D9" w:rsidRPr="00FA6E34" w:rsidRDefault="002443D9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Формула расчета значения индикатора (P)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E66EFD" w14:textId="77777777" w:rsidR="002443D9" w:rsidRPr="00FA6E34" w:rsidRDefault="002443D9" w:rsidP="00DB38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8577AD" w:rsidRPr="00C57A86" w14:paraId="5B7CEBC1" w14:textId="77777777" w:rsidTr="00996205">
        <w:trPr>
          <w:trHeight w:val="281"/>
        </w:trPr>
        <w:tc>
          <w:tcPr>
            <w:tcW w:w="568" w:type="dxa"/>
            <w:tcBorders>
              <w:top w:val="single" w:sz="4" w:space="0" w:color="auto"/>
            </w:tcBorders>
          </w:tcPr>
          <w:p w14:paraId="51AECC6C" w14:textId="77777777" w:rsidR="008577AD" w:rsidRPr="00FF0E38" w:rsidRDefault="008577AD" w:rsidP="00DB3810">
            <w:pPr>
              <w:pStyle w:val="ConsPlusNormal"/>
              <w:jc w:val="center"/>
              <w:rPr>
                <w:szCs w:val="24"/>
              </w:rPr>
            </w:pPr>
            <w:r w:rsidRPr="00FF0E38">
              <w:rPr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9E524A0" w14:textId="77777777" w:rsidR="008577AD" w:rsidRPr="00FF0E38" w:rsidRDefault="008577AD" w:rsidP="00DB3810">
            <w:pPr>
              <w:pStyle w:val="ConsPlusNormal"/>
              <w:jc w:val="center"/>
              <w:rPr>
                <w:szCs w:val="24"/>
              </w:rPr>
            </w:pPr>
            <w:r w:rsidRPr="00FF0E38"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6BADC5A" w14:textId="77777777" w:rsidR="008577AD" w:rsidRPr="00FF0E38" w:rsidRDefault="008577AD" w:rsidP="00DB3810">
            <w:pPr>
              <w:pStyle w:val="ConsPlusNormal"/>
              <w:jc w:val="center"/>
              <w:rPr>
                <w:szCs w:val="24"/>
              </w:rPr>
            </w:pPr>
            <w:r w:rsidRPr="00FF0E38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A43472" w14:textId="77777777" w:rsidR="008577AD" w:rsidRPr="00FF0E38" w:rsidRDefault="008577AD" w:rsidP="00DB3810">
            <w:pPr>
              <w:pStyle w:val="ConsPlusNormal"/>
              <w:jc w:val="center"/>
              <w:rPr>
                <w:szCs w:val="24"/>
              </w:rPr>
            </w:pPr>
            <w:r w:rsidRPr="00FF0E38">
              <w:rPr>
                <w:szCs w:val="24"/>
              </w:rPr>
              <w:t>4</w:t>
            </w:r>
          </w:p>
        </w:tc>
      </w:tr>
      <w:tr w:rsidR="002443D9" w:rsidRPr="00C57A86" w14:paraId="4CDCBA96" w14:textId="77777777" w:rsidTr="00996205">
        <w:trPr>
          <w:trHeight w:val="281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626D2BFE" w14:textId="77777777" w:rsidR="002443D9" w:rsidRPr="00FF0E38" w:rsidRDefault="002443D9" w:rsidP="00DB3810">
            <w:pPr>
              <w:pStyle w:val="ConsPlusNormal"/>
              <w:rPr>
                <w:szCs w:val="24"/>
              </w:rPr>
            </w:pPr>
            <w:r w:rsidRPr="00FF0E38">
              <w:rPr>
                <w:szCs w:val="24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113DAA29" w14:textId="77777777" w:rsidR="002443D9" w:rsidRPr="00BD02DC" w:rsidRDefault="002443D9" w:rsidP="00DB3810">
            <w:pPr>
              <w:pStyle w:val="ConsPlusNormal"/>
              <w:rPr>
                <w:sz w:val="24"/>
                <w:szCs w:val="24"/>
              </w:rPr>
            </w:pPr>
            <w:r w:rsidRPr="00BD02DC">
              <w:rPr>
                <w:sz w:val="24"/>
                <w:szCs w:val="24"/>
              </w:rPr>
              <w:t>Удельный вес расходов бюджета муниципального образования в Республике Алтай (далее - муниципальное образование), исполняемых в рамках проектной деятельности, в общем объеме расходов бюджета муниципального образования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5B5962E" w14:textId="77777777" w:rsidR="002443D9" w:rsidRPr="00BD02DC" w:rsidRDefault="002443D9" w:rsidP="00DB3810">
            <w:pPr>
              <w:pStyle w:val="ConsPlusNormal"/>
              <w:rPr>
                <w:sz w:val="24"/>
                <w:szCs w:val="24"/>
              </w:rPr>
            </w:pPr>
            <w:r w:rsidRPr="00BD02DC">
              <w:rPr>
                <w:sz w:val="24"/>
                <w:szCs w:val="24"/>
              </w:rPr>
              <w:t>U1i = Ai / Bi, где: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4F076E" w14:textId="77777777" w:rsidR="002443D9" w:rsidRPr="00C57A86" w:rsidRDefault="002443D9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43D9" w:rsidRPr="00C57A86" w14:paraId="578B5481" w14:textId="77777777" w:rsidTr="00996205">
        <w:trPr>
          <w:trHeight w:val="1100"/>
        </w:trPr>
        <w:tc>
          <w:tcPr>
            <w:tcW w:w="568" w:type="dxa"/>
            <w:vMerge/>
          </w:tcPr>
          <w:p w14:paraId="4AEEEC1A" w14:textId="77777777" w:rsidR="002443D9" w:rsidRPr="00FF0E38" w:rsidRDefault="002443D9" w:rsidP="00DB3810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</w:tcPr>
          <w:p w14:paraId="4AE47298" w14:textId="77777777" w:rsidR="002443D9" w:rsidRPr="00BD02DC" w:rsidRDefault="002443D9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90D0032" w14:textId="77777777" w:rsidR="002443D9" w:rsidRPr="00BD02DC" w:rsidRDefault="002443D9" w:rsidP="00DB3810">
            <w:pPr>
              <w:pStyle w:val="ConsPlusNormal"/>
              <w:rPr>
                <w:sz w:val="24"/>
                <w:szCs w:val="24"/>
              </w:rPr>
            </w:pPr>
            <w:r w:rsidRPr="00BD02DC">
              <w:rPr>
                <w:sz w:val="24"/>
                <w:szCs w:val="24"/>
              </w:rPr>
              <w:t>Ai - объем фактических расходов бюджета i-го муниципального образования, формируемых в рамках проектной деятельности, в отчетном финансовом году;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2CD42E0" w14:textId="77777777" w:rsidR="002443D9" w:rsidRPr="00C57A86" w:rsidRDefault="002443D9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43D9" w:rsidRPr="00C57A86" w14:paraId="790AC4C8" w14:textId="77777777" w:rsidTr="00996205">
        <w:trPr>
          <w:trHeight w:val="864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1735BD7F" w14:textId="77777777" w:rsidR="002443D9" w:rsidRPr="00FF0E38" w:rsidRDefault="002443D9" w:rsidP="00DB3810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03B36272" w14:textId="77777777" w:rsidR="002443D9" w:rsidRPr="00BD02DC" w:rsidRDefault="002443D9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3D45076" w14:textId="77777777" w:rsidR="002443D9" w:rsidRPr="00BD02DC" w:rsidRDefault="002443D9" w:rsidP="00DB3810">
            <w:pPr>
              <w:pStyle w:val="ConsPlusNormal"/>
              <w:rPr>
                <w:sz w:val="24"/>
                <w:szCs w:val="24"/>
              </w:rPr>
            </w:pPr>
            <w:r w:rsidRPr="00BD02DC">
              <w:rPr>
                <w:sz w:val="24"/>
                <w:szCs w:val="24"/>
              </w:rPr>
              <w:t>Bi - объем фактических расходов бюджета i-го муниципального образования в отчетном финансовом году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1F7650" w14:textId="77777777" w:rsidR="002443D9" w:rsidRPr="00C57A86" w:rsidRDefault="002443D9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43D9" w:rsidRPr="00C57A86" w14:paraId="60691B6E" w14:textId="77777777" w:rsidTr="00996205">
        <w:trPr>
          <w:trHeight w:val="2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C382D" w14:textId="77777777" w:rsidR="002443D9" w:rsidRPr="00FF0E38" w:rsidRDefault="002443D9" w:rsidP="00DB3810">
            <w:pPr>
              <w:pStyle w:val="ConsPlusNormal"/>
              <w:rPr>
                <w:szCs w:val="24"/>
              </w:rPr>
            </w:pPr>
            <w:r w:rsidRPr="00FF0E38">
              <w:rPr>
                <w:szCs w:val="24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3D238" w14:textId="77777777" w:rsidR="002443D9" w:rsidRPr="00BD02DC" w:rsidRDefault="002443D9" w:rsidP="00DB3810">
            <w:pPr>
              <w:pStyle w:val="ConsPlusNormal"/>
              <w:rPr>
                <w:sz w:val="24"/>
                <w:szCs w:val="24"/>
              </w:rPr>
            </w:pPr>
            <w:r w:rsidRPr="00BD02DC">
              <w:rPr>
                <w:sz w:val="24"/>
                <w:szCs w:val="24"/>
              </w:rPr>
              <w:t>Отклонение объема поступлений налоговых и неналоговых доходов в бюджет муниципального образования от первоначально утвержденного плана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466D7" w14:textId="77777777" w:rsidR="002443D9" w:rsidRPr="00BD02DC" w:rsidRDefault="002443D9" w:rsidP="00DB3810">
            <w:pPr>
              <w:pStyle w:val="ConsPlusNormal"/>
              <w:rPr>
                <w:sz w:val="24"/>
                <w:szCs w:val="24"/>
              </w:rPr>
            </w:pPr>
            <w:r w:rsidRPr="00BD02DC">
              <w:rPr>
                <w:sz w:val="24"/>
                <w:szCs w:val="24"/>
              </w:rPr>
              <w:t>если Bi &gt; Ai, то U2i = (Bi - Ai) / Bi, если Bi &lt; Ai, to U2i = (Ai - Bi) / Bi, если Bi = Ai, то U2i = 1, где: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1E4C" w14:textId="77777777" w:rsidR="002443D9" w:rsidRPr="00C57A86" w:rsidRDefault="002443D9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43D9" w:rsidRPr="00C57A86" w14:paraId="5D26437B" w14:textId="77777777" w:rsidTr="00996205">
        <w:trPr>
          <w:trHeight w:val="9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E324A" w14:textId="77777777" w:rsidR="002443D9" w:rsidRPr="00FF0E38" w:rsidRDefault="002443D9" w:rsidP="00DB3810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C06DE" w14:textId="77777777" w:rsidR="002443D9" w:rsidRPr="00BD02DC" w:rsidRDefault="002443D9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03F27" w14:textId="77777777" w:rsidR="002443D9" w:rsidRPr="00BD02DC" w:rsidRDefault="002443D9" w:rsidP="00DB3810">
            <w:pPr>
              <w:pStyle w:val="ConsPlusNormal"/>
              <w:rPr>
                <w:sz w:val="24"/>
                <w:szCs w:val="24"/>
              </w:rPr>
            </w:pPr>
            <w:r w:rsidRPr="00BD02DC">
              <w:rPr>
                <w:sz w:val="24"/>
                <w:szCs w:val="24"/>
              </w:rPr>
              <w:t>Ai - объем поступлений налоговых и неналоговых доходов в бюджет i-го муниципального образования за отчетный финансовый год;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801A" w14:textId="77777777" w:rsidR="002443D9" w:rsidRPr="00C57A86" w:rsidRDefault="002443D9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43D9" w:rsidRPr="00C57A86" w14:paraId="133ACA5A" w14:textId="77777777" w:rsidTr="00996205">
        <w:trPr>
          <w:trHeight w:val="1138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F79DF4" w14:textId="77777777" w:rsidR="002443D9" w:rsidRPr="00FF0E38" w:rsidRDefault="002443D9" w:rsidP="00DB3810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9734C10" w14:textId="77777777" w:rsidR="002443D9" w:rsidRPr="00BD02DC" w:rsidRDefault="002443D9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3A0B61" w14:textId="77777777" w:rsidR="002443D9" w:rsidRPr="00BD02DC" w:rsidRDefault="002443D9" w:rsidP="00DB3810">
            <w:pPr>
              <w:pStyle w:val="ConsPlusNormal"/>
              <w:rPr>
                <w:sz w:val="24"/>
                <w:szCs w:val="24"/>
              </w:rPr>
            </w:pPr>
            <w:r w:rsidRPr="00BD02DC">
              <w:rPr>
                <w:sz w:val="24"/>
                <w:szCs w:val="24"/>
              </w:rPr>
              <w:t>Bi - объем поступлений налоговых и неналоговых доходов в отчетном финансовом году</w:t>
            </w:r>
            <w:r w:rsidR="00806150">
              <w:rPr>
                <w:sz w:val="24"/>
                <w:szCs w:val="24"/>
              </w:rPr>
              <w:t>,</w:t>
            </w:r>
            <w:r w:rsidRPr="00BD02DC">
              <w:rPr>
                <w:sz w:val="24"/>
                <w:szCs w:val="24"/>
              </w:rPr>
              <w:t xml:space="preserve"> первоначально утвержденный решением о бюджете i-го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D374F5" w14:textId="77777777" w:rsidR="002443D9" w:rsidRPr="00C57A86" w:rsidRDefault="002443D9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43D9" w:rsidRPr="00C57A86" w14:paraId="34F90346" w14:textId="77777777" w:rsidTr="00996205">
        <w:trPr>
          <w:trHeight w:val="1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1718F06" w14:textId="77777777" w:rsidR="002443D9" w:rsidRPr="00FF0E38" w:rsidRDefault="002443D9" w:rsidP="00DB3810">
            <w:pPr>
              <w:pStyle w:val="ConsPlusNormal"/>
              <w:rPr>
                <w:szCs w:val="24"/>
              </w:rPr>
            </w:pPr>
            <w:r w:rsidRPr="00FF0E38">
              <w:rPr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C88B917" w14:textId="77777777" w:rsidR="002443D9" w:rsidRPr="00BD02DC" w:rsidRDefault="002443D9" w:rsidP="00DB3810">
            <w:pPr>
              <w:pStyle w:val="ConsPlusNormal"/>
              <w:rPr>
                <w:sz w:val="24"/>
                <w:szCs w:val="24"/>
              </w:rPr>
            </w:pPr>
            <w:r w:rsidRPr="00BD02DC">
              <w:rPr>
                <w:sz w:val="24"/>
                <w:szCs w:val="24"/>
              </w:rPr>
              <w:t xml:space="preserve">Наличие результатов ежегодной оценки эффективности налоговых расходов муниципального образования в соответствии с общими </w:t>
            </w:r>
            <w:hyperlink r:id="rId11" w:history="1">
              <w:r w:rsidRPr="00BD02DC">
                <w:rPr>
                  <w:sz w:val="24"/>
                  <w:szCs w:val="24"/>
                </w:rPr>
                <w:t>требованиями</w:t>
              </w:r>
            </w:hyperlink>
            <w:r w:rsidRPr="00BD02DC">
              <w:rPr>
                <w:sz w:val="24"/>
                <w:szCs w:val="24"/>
              </w:rPr>
      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</w:t>
            </w:r>
            <w:r w:rsidR="00806150">
              <w:rPr>
                <w:sz w:val="24"/>
                <w:szCs w:val="24"/>
              </w:rPr>
              <w:t>№</w:t>
            </w:r>
            <w:r w:rsidRPr="00BD02DC">
              <w:rPr>
                <w:sz w:val="24"/>
                <w:szCs w:val="24"/>
              </w:rPr>
              <w:t xml:space="preserve"> 796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4316E03" w14:textId="77777777" w:rsidR="002443D9" w:rsidRPr="00BD02DC" w:rsidRDefault="002443D9" w:rsidP="00DB3810">
            <w:pPr>
              <w:pStyle w:val="ConsPlusNormal"/>
              <w:rPr>
                <w:sz w:val="24"/>
                <w:szCs w:val="24"/>
              </w:rPr>
            </w:pPr>
            <w:r w:rsidRPr="00BD02DC">
              <w:rPr>
                <w:sz w:val="24"/>
                <w:szCs w:val="24"/>
              </w:rPr>
              <w:t>U3i = Ai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564DF2" w14:textId="77777777" w:rsidR="002443D9" w:rsidRPr="00C57A86" w:rsidRDefault="002443D9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43D9" w:rsidRPr="00C57A86" w14:paraId="44FDCE15" w14:textId="77777777" w:rsidTr="00996205">
        <w:tblPrEx>
          <w:tblBorders>
            <w:insideH w:val="single" w:sz="4" w:space="0" w:color="auto"/>
          </w:tblBorders>
        </w:tblPrEx>
        <w:trPr>
          <w:trHeight w:val="20"/>
        </w:trPr>
        <w:tc>
          <w:tcPr>
            <w:tcW w:w="568" w:type="dxa"/>
            <w:vMerge w:val="restart"/>
          </w:tcPr>
          <w:p w14:paraId="4FFF5D69" w14:textId="6158CF04" w:rsidR="002443D9" w:rsidRPr="00FF0E38" w:rsidRDefault="00833E40" w:rsidP="00DB381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443D9" w:rsidRPr="00FF0E38">
              <w:rPr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12AF5BD7" w14:textId="77777777" w:rsidR="002443D9" w:rsidRPr="00BD02DC" w:rsidRDefault="002443D9" w:rsidP="00DB3810">
            <w:pPr>
              <w:pStyle w:val="ConsPlusNormal"/>
              <w:rPr>
                <w:sz w:val="24"/>
                <w:szCs w:val="24"/>
              </w:rPr>
            </w:pPr>
            <w:r w:rsidRPr="00BD02DC">
              <w:rPr>
                <w:sz w:val="24"/>
                <w:szCs w:val="24"/>
              </w:rPr>
              <w:t>Отношение объема налоговых и неналоговых доходов бюджета муниципального образования за отчетный финансовый год к году, предшествовавшему отчетному финансовому году</w:t>
            </w:r>
          </w:p>
        </w:tc>
        <w:tc>
          <w:tcPr>
            <w:tcW w:w="4394" w:type="dxa"/>
          </w:tcPr>
          <w:p w14:paraId="6C6300A6" w14:textId="77777777" w:rsidR="002443D9" w:rsidRPr="00BD02DC" w:rsidRDefault="002443D9" w:rsidP="00DB3810">
            <w:pPr>
              <w:pStyle w:val="ConsPlusNormal"/>
              <w:rPr>
                <w:sz w:val="24"/>
                <w:szCs w:val="24"/>
              </w:rPr>
            </w:pPr>
            <w:r w:rsidRPr="00BD02DC">
              <w:rPr>
                <w:sz w:val="24"/>
                <w:szCs w:val="24"/>
              </w:rPr>
              <w:t>U10i = Ai / Bi, где:</w:t>
            </w:r>
          </w:p>
        </w:tc>
        <w:tc>
          <w:tcPr>
            <w:tcW w:w="1559" w:type="dxa"/>
          </w:tcPr>
          <w:p w14:paraId="2D1CCD54" w14:textId="77777777" w:rsidR="002443D9" w:rsidRPr="00C57A86" w:rsidRDefault="002443D9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43D9" w:rsidRPr="00C57A86" w14:paraId="793EB061" w14:textId="77777777" w:rsidTr="00996205">
        <w:tblPrEx>
          <w:tblBorders>
            <w:insideH w:val="single" w:sz="4" w:space="0" w:color="auto"/>
          </w:tblBorders>
        </w:tblPrEx>
        <w:trPr>
          <w:trHeight w:val="750"/>
        </w:trPr>
        <w:tc>
          <w:tcPr>
            <w:tcW w:w="568" w:type="dxa"/>
            <w:vMerge/>
          </w:tcPr>
          <w:p w14:paraId="57D7C8CE" w14:textId="77777777" w:rsidR="002443D9" w:rsidRPr="00FF0E38" w:rsidRDefault="002443D9" w:rsidP="00DB3810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</w:tcPr>
          <w:p w14:paraId="0C3F6420" w14:textId="77777777" w:rsidR="002443D9" w:rsidRPr="00BD02DC" w:rsidRDefault="002443D9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76F0D891" w14:textId="77777777" w:rsidR="002443D9" w:rsidRPr="00BD02DC" w:rsidRDefault="002443D9" w:rsidP="00DB3810">
            <w:pPr>
              <w:pStyle w:val="ConsPlusNormal"/>
              <w:rPr>
                <w:sz w:val="24"/>
                <w:szCs w:val="24"/>
              </w:rPr>
            </w:pPr>
            <w:r w:rsidRPr="00BD02DC">
              <w:rPr>
                <w:sz w:val="24"/>
                <w:szCs w:val="24"/>
              </w:rPr>
              <w:t>Ai - объем налоговых и неналоговых доходов i-го муниципального образования за отчетный финансовый год;</w:t>
            </w:r>
          </w:p>
        </w:tc>
        <w:tc>
          <w:tcPr>
            <w:tcW w:w="1559" w:type="dxa"/>
          </w:tcPr>
          <w:p w14:paraId="10B134AE" w14:textId="77777777" w:rsidR="002443D9" w:rsidRPr="00C57A86" w:rsidRDefault="002443D9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43D9" w:rsidRPr="00C57A86" w14:paraId="48942121" w14:textId="77777777" w:rsidTr="00996205">
        <w:tblPrEx>
          <w:tblBorders>
            <w:insideH w:val="single" w:sz="4" w:space="0" w:color="auto"/>
          </w:tblBorders>
        </w:tblPrEx>
        <w:trPr>
          <w:trHeight w:val="1050"/>
        </w:trPr>
        <w:tc>
          <w:tcPr>
            <w:tcW w:w="568" w:type="dxa"/>
            <w:vMerge/>
          </w:tcPr>
          <w:p w14:paraId="750169C7" w14:textId="77777777" w:rsidR="002443D9" w:rsidRPr="00FF0E38" w:rsidRDefault="002443D9" w:rsidP="00DB3810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</w:tcPr>
          <w:p w14:paraId="5243F0E7" w14:textId="77777777" w:rsidR="002443D9" w:rsidRPr="00BD02DC" w:rsidRDefault="002443D9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137DA044" w14:textId="77777777" w:rsidR="002443D9" w:rsidRPr="00BD02DC" w:rsidRDefault="002443D9" w:rsidP="00DB3810">
            <w:pPr>
              <w:pStyle w:val="ConsPlusNormal"/>
              <w:rPr>
                <w:sz w:val="24"/>
                <w:szCs w:val="24"/>
              </w:rPr>
            </w:pPr>
            <w:r w:rsidRPr="00BD02DC">
              <w:rPr>
                <w:sz w:val="24"/>
                <w:szCs w:val="24"/>
              </w:rPr>
              <w:t>Bi - объем налоговых и неналоговых доходов i-го муниципального образования за год, предшествовавший отчетному финансовому году</w:t>
            </w:r>
          </w:p>
        </w:tc>
        <w:tc>
          <w:tcPr>
            <w:tcW w:w="1559" w:type="dxa"/>
          </w:tcPr>
          <w:p w14:paraId="557A1C14" w14:textId="77777777" w:rsidR="002443D9" w:rsidRPr="00C57A86" w:rsidRDefault="002443D9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43D9" w:rsidRPr="00C57A86" w14:paraId="492AABE6" w14:textId="77777777" w:rsidTr="00996205">
        <w:tblPrEx>
          <w:tblBorders>
            <w:insideH w:val="single" w:sz="4" w:space="0" w:color="auto"/>
          </w:tblBorders>
        </w:tblPrEx>
        <w:trPr>
          <w:trHeight w:val="20"/>
        </w:trPr>
        <w:tc>
          <w:tcPr>
            <w:tcW w:w="568" w:type="dxa"/>
            <w:vMerge w:val="restart"/>
          </w:tcPr>
          <w:p w14:paraId="75C7BE1C" w14:textId="4EC4FEF0" w:rsidR="002443D9" w:rsidRPr="00FF0E38" w:rsidRDefault="00833E40" w:rsidP="00DB381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443D9" w:rsidRPr="00FF0E38">
              <w:rPr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0AD5312F" w14:textId="77777777" w:rsidR="002443D9" w:rsidRPr="00BD02DC" w:rsidRDefault="002443D9" w:rsidP="00DB3810">
            <w:pPr>
              <w:pStyle w:val="ConsPlusNormal"/>
              <w:rPr>
                <w:sz w:val="24"/>
                <w:szCs w:val="24"/>
              </w:rPr>
            </w:pPr>
            <w:r w:rsidRPr="00BD02DC">
              <w:rPr>
                <w:sz w:val="24"/>
                <w:szCs w:val="24"/>
              </w:rPr>
              <w:t>Отношение объема просроченной кредиторской задолженности муниципального образования, муниципальных бюджетных и автономных учреждений к объему расходов бюджета муниципального образования</w:t>
            </w:r>
          </w:p>
        </w:tc>
        <w:tc>
          <w:tcPr>
            <w:tcW w:w="4394" w:type="dxa"/>
          </w:tcPr>
          <w:p w14:paraId="2FCC990A" w14:textId="77777777" w:rsidR="002443D9" w:rsidRPr="00BD02DC" w:rsidRDefault="002443D9" w:rsidP="00DB3810">
            <w:pPr>
              <w:pStyle w:val="ConsPlusNormal"/>
              <w:rPr>
                <w:sz w:val="24"/>
                <w:szCs w:val="24"/>
              </w:rPr>
            </w:pPr>
            <w:r w:rsidRPr="00BD02DC">
              <w:rPr>
                <w:sz w:val="24"/>
                <w:szCs w:val="24"/>
              </w:rPr>
              <w:t>U11i = Ai / Bi, где:</w:t>
            </w:r>
          </w:p>
        </w:tc>
        <w:tc>
          <w:tcPr>
            <w:tcW w:w="1559" w:type="dxa"/>
          </w:tcPr>
          <w:p w14:paraId="5717DA9D" w14:textId="77777777" w:rsidR="002443D9" w:rsidRPr="00C57A86" w:rsidRDefault="002443D9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43D9" w:rsidRPr="00C57A86" w14:paraId="074DB922" w14:textId="77777777" w:rsidTr="00996205">
        <w:tblPrEx>
          <w:tblBorders>
            <w:insideH w:val="single" w:sz="4" w:space="0" w:color="auto"/>
          </w:tblBorders>
        </w:tblPrEx>
        <w:trPr>
          <w:trHeight w:val="1440"/>
        </w:trPr>
        <w:tc>
          <w:tcPr>
            <w:tcW w:w="568" w:type="dxa"/>
            <w:vMerge/>
          </w:tcPr>
          <w:p w14:paraId="051181DB" w14:textId="77777777" w:rsidR="002443D9" w:rsidRPr="00FF0E38" w:rsidRDefault="002443D9" w:rsidP="00DB3810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</w:tcPr>
          <w:p w14:paraId="0BAF663C" w14:textId="77777777" w:rsidR="002443D9" w:rsidRPr="00BD02DC" w:rsidRDefault="002443D9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62F1BDB3" w14:textId="77777777" w:rsidR="002443D9" w:rsidRPr="00BD02DC" w:rsidRDefault="002443D9" w:rsidP="00DB3810">
            <w:pPr>
              <w:pStyle w:val="ConsPlusNormal"/>
              <w:rPr>
                <w:sz w:val="24"/>
                <w:szCs w:val="24"/>
              </w:rPr>
            </w:pPr>
            <w:r w:rsidRPr="00BD02DC">
              <w:rPr>
                <w:sz w:val="24"/>
                <w:szCs w:val="24"/>
              </w:rPr>
              <w:t>Ai - объем просроченной кредиторской задолженности i-го муниципального образования, бюджетных и автономных учреждений i-го муниципального образования на 1 января текущего финансового года;</w:t>
            </w:r>
          </w:p>
        </w:tc>
        <w:tc>
          <w:tcPr>
            <w:tcW w:w="1559" w:type="dxa"/>
          </w:tcPr>
          <w:p w14:paraId="6F0754D1" w14:textId="77777777" w:rsidR="002443D9" w:rsidRPr="00C57A86" w:rsidRDefault="002443D9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443D9" w:rsidRPr="00C57A86" w14:paraId="428248C3" w14:textId="77777777" w:rsidTr="00996205">
        <w:tblPrEx>
          <w:tblBorders>
            <w:insideH w:val="single" w:sz="4" w:space="0" w:color="auto"/>
          </w:tblBorders>
        </w:tblPrEx>
        <w:trPr>
          <w:trHeight w:val="20"/>
        </w:trPr>
        <w:tc>
          <w:tcPr>
            <w:tcW w:w="568" w:type="dxa"/>
            <w:vMerge/>
          </w:tcPr>
          <w:p w14:paraId="4BC413B5" w14:textId="77777777" w:rsidR="002443D9" w:rsidRPr="00FF0E38" w:rsidRDefault="002443D9" w:rsidP="00DB3810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</w:tcPr>
          <w:p w14:paraId="3C34F619" w14:textId="77777777" w:rsidR="002443D9" w:rsidRPr="00BD02DC" w:rsidRDefault="002443D9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56D1F3C6" w14:textId="77777777" w:rsidR="002443D9" w:rsidRPr="00BD02DC" w:rsidRDefault="002443D9" w:rsidP="00DB3810">
            <w:pPr>
              <w:pStyle w:val="ConsPlusNormal"/>
              <w:rPr>
                <w:sz w:val="24"/>
                <w:szCs w:val="24"/>
              </w:rPr>
            </w:pPr>
            <w:r w:rsidRPr="00BD02DC">
              <w:rPr>
                <w:sz w:val="24"/>
                <w:szCs w:val="24"/>
              </w:rPr>
              <w:t xml:space="preserve">Bi - </w:t>
            </w:r>
            <w:r w:rsidRPr="00806150">
              <w:rPr>
                <w:sz w:val="24"/>
                <w:szCs w:val="24"/>
              </w:rPr>
              <w:t>объем фактических расходов бюджета i-го муниципального образования в отчетном</w:t>
            </w:r>
            <w:r w:rsidRPr="00BD02DC">
              <w:rPr>
                <w:sz w:val="24"/>
                <w:szCs w:val="24"/>
              </w:rPr>
              <w:t xml:space="preserve"> финансовом году</w:t>
            </w:r>
          </w:p>
        </w:tc>
        <w:tc>
          <w:tcPr>
            <w:tcW w:w="1559" w:type="dxa"/>
          </w:tcPr>
          <w:p w14:paraId="4F81D2D6" w14:textId="77777777" w:rsidR="002443D9" w:rsidRPr="00C57A86" w:rsidRDefault="002443D9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05362" w:rsidRPr="00C57A86" w14:paraId="35C9E3FF" w14:textId="77777777" w:rsidTr="00996205">
        <w:tblPrEx>
          <w:tblBorders>
            <w:insideH w:val="single" w:sz="4" w:space="0" w:color="auto"/>
          </w:tblBorders>
        </w:tblPrEx>
        <w:trPr>
          <w:trHeight w:val="20"/>
        </w:trPr>
        <w:tc>
          <w:tcPr>
            <w:tcW w:w="568" w:type="dxa"/>
            <w:vMerge w:val="restart"/>
          </w:tcPr>
          <w:p w14:paraId="1B2E45B2" w14:textId="78F5BE8D" w:rsidR="00C05362" w:rsidRPr="00FF0E38" w:rsidRDefault="00833E40" w:rsidP="00DB381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C05362" w:rsidRPr="00FF0E38">
              <w:rPr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593483DF" w14:textId="77777777" w:rsidR="00C05362" w:rsidRPr="00C05362" w:rsidRDefault="00C05362" w:rsidP="00DB3810">
            <w:pPr>
              <w:pStyle w:val="ConsPlusNormal"/>
              <w:rPr>
                <w:sz w:val="24"/>
                <w:szCs w:val="24"/>
              </w:rPr>
            </w:pPr>
            <w:r w:rsidRPr="00C05362">
              <w:rPr>
                <w:sz w:val="24"/>
                <w:szCs w:val="24"/>
              </w:rPr>
              <w:t>Объем просроченной кредиторской задолженности по выплате заработной платы и пособий по социальной помощи населению за счет средств бюджета муниципального образования</w:t>
            </w:r>
          </w:p>
        </w:tc>
        <w:tc>
          <w:tcPr>
            <w:tcW w:w="4394" w:type="dxa"/>
          </w:tcPr>
          <w:p w14:paraId="4EB3E36B" w14:textId="77777777" w:rsidR="00C05362" w:rsidRPr="00C05362" w:rsidRDefault="00C05362" w:rsidP="00DB3810">
            <w:pPr>
              <w:pStyle w:val="ConsPlusNormal"/>
              <w:rPr>
                <w:sz w:val="24"/>
                <w:szCs w:val="24"/>
              </w:rPr>
            </w:pPr>
            <w:r w:rsidRPr="00C05362">
              <w:rPr>
                <w:sz w:val="24"/>
                <w:szCs w:val="24"/>
              </w:rPr>
              <w:t>U12i = A1i + A2ii, где:</w:t>
            </w:r>
          </w:p>
        </w:tc>
        <w:tc>
          <w:tcPr>
            <w:tcW w:w="1559" w:type="dxa"/>
          </w:tcPr>
          <w:p w14:paraId="66285ECE" w14:textId="77777777" w:rsidR="00C05362" w:rsidRPr="00C57A86" w:rsidRDefault="00C05362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05362" w:rsidRPr="00C57A86" w14:paraId="43B8B586" w14:textId="77777777" w:rsidTr="00996205">
        <w:tblPrEx>
          <w:tblBorders>
            <w:insideH w:val="single" w:sz="4" w:space="0" w:color="auto"/>
          </w:tblBorders>
        </w:tblPrEx>
        <w:trPr>
          <w:trHeight w:val="855"/>
        </w:trPr>
        <w:tc>
          <w:tcPr>
            <w:tcW w:w="568" w:type="dxa"/>
            <w:vMerge/>
          </w:tcPr>
          <w:p w14:paraId="1D3C7B57" w14:textId="77777777" w:rsidR="00C05362" w:rsidRPr="00FF0E38" w:rsidRDefault="00C05362" w:rsidP="00DB3810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</w:tcPr>
          <w:p w14:paraId="345479F2" w14:textId="77777777" w:rsidR="00C05362" w:rsidRPr="00C05362" w:rsidRDefault="00C05362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27D6FB61" w14:textId="77777777" w:rsidR="00C05362" w:rsidRPr="00C05362" w:rsidRDefault="00C05362" w:rsidP="00DB3810">
            <w:pPr>
              <w:pStyle w:val="ConsPlusNormal"/>
              <w:rPr>
                <w:sz w:val="24"/>
                <w:szCs w:val="24"/>
              </w:rPr>
            </w:pPr>
            <w:r w:rsidRPr="00C05362">
              <w:rPr>
                <w:sz w:val="24"/>
                <w:szCs w:val="24"/>
              </w:rPr>
              <w:t>A1i - объем просроченной кредиторской задолженности i-го муниципального образования по выплате заработной платы на 1 января текущего финансового года;</w:t>
            </w:r>
          </w:p>
        </w:tc>
        <w:tc>
          <w:tcPr>
            <w:tcW w:w="1559" w:type="dxa"/>
          </w:tcPr>
          <w:p w14:paraId="7D767022" w14:textId="77777777" w:rsidR="00C05362" w:rsidRPr="00C57A86" w:rsidRDefault="00C05362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05362" w:rsidRPr="00C57A86" w14:paraId="52673D78" w14:textId="77777777" w:rsidTr="00996205">
        <w:tblPrEx>
          <w:tblBorders>
            <w:insideH w:val="single" w:sz="4" w:space="0" w:color="auto"/>
          </w:tblBorders>
        </w:tblPrEx>
        <w:trPr>
          <w:trHeight w:val="855"/>
        </w:trPr>
        <w:tc>
          <w:tcPr>
            <w:tcW w:w="568" w:type="dxa"/>
            <w:vMerge/>
          </w:tcPr>
          <w:p w14:paraId="2018A22F" w14:textId="77777777" w:rsidR="00C05362" w:rsidRPr="00FF0E38" w:rsidRDefault="00C05362" w:rsidP="00DB3810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</w:tcPr>
          <w:p w14:paraId="6C12AA02" w14:textId="77777777" w:rsidR="00C05362" w:rsidRPr="00C05362" w:rsidRDefault="00C05362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2310ECC3" w14:textId="77777777" w:rsidR="00C05362" w:rsidRPr="00C05362" w:rsidRDefault="00C05362" w:rsidP="00DB3810">
            <w:pPr>
              <w:pStyle w:val="ConsPlusNormal"/>
              <w:rPr>
                <w:sz w:val="24"/>
                <w:szCs w:val="24"/>
              </w:rPr>
            </w:pPr>
            <w:r w:rsidRPr="00C05362">
              <w:rPr>
                <w:sz w:val="24"/>
                <w:szCs w:val="24"/>
              </w:rPr>
              <w:t>A2ii - объем просроченной кредиторской задолженности i-го муниципального образования по выплате пособий по социальной помощи населению на 1 января текущего финансового года</w:t>
            </w:r>
          </w:p>
        </w:tc>
        <w:tc>
          <w:tcPr>
            <w:tcW w:w="1559" w:type="dxa"/>
          </w:tcPr>
          <w:p w14:paraId="5B57CD2E" w14:textId="77777777" w:rsidR="00C05362" w:rsidRPr="00C57A86" w:rsidRDefault="00C05362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05362" w:rsidRPr="00C57A86" w14:paraId="5A1D7418" w14:textId="77777777" w:rsidTr="00996205">
        <w:tblPrEx>
          <w:tblBorders>
            <w:insideH w:val="single" w:sz="4" w:space="0" w:color="auto"/>
          </w:tblBorders>
        </w:tblPrEx>
        <w:trPr>
          <w:trHeight w:val="20"/>
        </w:trPr>
        <w:tc>
          <w:tcPr>
            <w:tcW w:w="568" w:type="dxa"/>
            <w:vMerge w:val="restart"/>
          </w:tcPr>
          <w:p w14:paraId="5DAE03AD" w14:textId="567B9908" w:rsidR="00C05362" w:rsidRPr="00FF0E38" w:rsidRDefault="00833E40" w:rsidP="00DB381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C05362" w:rsidRPr="00FF0E38">
              <w:rPr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77CFF0F1" w14:textId="77777777" w:rsidR="00C05362" w:rsidRPr="00BD02DC" w:rsidRDefault="00C05362" w:rsidP="00DB3810">
            <w:pPr>
              <w:pStyle w:val="ConsPlusNormal"/>
              <w:rPr>
                <w:sz w:val="24"/>
                <w:szCs w:val="24"/>
              </w:rPr>
            </w:pPr>
            <w:r w:rsidRPr="00BD02DC">
              <w:rPr>
                <w:sz w:val="24"/>
                <w:szCs w:val="24"/>
              </w:rPr>
              <w:t>Изменение штатной численности органов местного самоуправления (без учета численности работников органов местного самоуправления, финансирование которых осуществляется за счет субвенций из республиканского бюджета</w:t>
            </w:r>
            <w:r w:rsidR="00806150">
              <w:rPr>
                <w:sz w:val="24"/>
                <w:szCs w:val="24"/>
              </w:rPr>
              <w:t xml:space="preserve"> Республики Алтай</w:t>
            </w:r>
            <w:r w:rsidRPr="00BD02DC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7F5B395E" w14:textId="77777777" w:rsidR="00C05362" w:rsidRPr="00BD02DC" w:rsidRDefault="00C05362" w:rsidP="00DB3810">
            <w:pPr>
              <w:pStyle w:val="ConsPlusNormal"/>
              <w:rPr>
                <w:sz w:val="24"/>
                <w:szCs w:val="24"/>
              </w:rPr>
            </w:pPr>
            <w:r w:rsidRPr="00BD02DC">
              <w:rPr>
                <w:sz w:val="24"/>
                <w:szCs w:val="24"/>
              </w:rPr>
              <w:t>U14i = Ai / Bi, где:</w:t>
            </w:r>
          </w:p>
        </w:tc>
        <w:tc>
          <w:tcPr>
            <w:tcW w:w="1559" w:type="dxa"/>
          </w:tcPr>
          <w:p w14:paraId="69B4DA09" w14:textId="77777777" w:rsidR="00C05362" w:rsidRPr="00C57A86" w:rsidRDefault="00C05362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05362" w:rsidRPr="00C57A86" w14:paraId="45BF6537" w14:textId="77777777" w:rsidTr="00996205">
        <w:tblPrEx>
          <w:tblBorders>
            <w:insideH w:val="single" w:sz="4" w:space="0" w:color="auto"/>
          </w:tblBorders>
        </w:tblPrEx>
        <w:trPr>
          <w:trHeight w:val="855"/>
        </w:trPr>
        <w:tc>
          <w:tcPr>
            <w:tcW w:w="568" w:type="dxa"/>
            <w:vMerge/>
          </w:tcPr>
          <w:p w14:paraId="36FB9AFB" w14:textId="77777777" w:rsidR="00C05362" w:rsidRPr="00FF0E38" w:rsidRDefault="00C05362" w:rsidP="00DB3810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</w:tcPr>
          <w:p w14:paraId="6D7555FD" w14:textId="77777777" w:rsidR="00C05362" w:rsidRPr="00BD02DC" w:rsidRDefault="00C05362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4970BDB3" w14:textId="77777777" w:rsidR="00C05362" w:rsidRPr="00BD02DC" w:rsidRDefault="00C05362" w:rsidP="00DB3810">
            <w:pPr>
              <w:pStyle w:val="ConsPlusNormal"/>
              <w:rPr>
                <w:sz w:val="24"/>
                <w:szCs w:val="24"/>
              </w:rPr>
            </w:pPr>
            <w:r w:rsidRPr="00BD02DC">
              <w:rPr>
                <w:sz w:val="24"/>
                <w:szCs w:val="24"/>
              </w:rPr>
              <w:t>Ai - утвержденная штатная численность работников органов местного самоуправления на конец отчетного периода (без учета численности работников органов местного самоуправления, финансирование которых осуществляется за счет субвенций из республиканского бюджета</w:t>
            </w:r>
            <w:r w:rsidR="00806150">
              <w:rPr>
                <w:sz w:val="24"/>
                <w:szCs w:val="24"/>
              </w:rPr>
              <w:t xml:space="preserve"> Республики Алтай</w:t>
            </w:r>
            <w:r w:rsidRPr="00BD02DC">
              <w:rPr>
                <w:sz w:val="24"/>
                <w:szCs w:val="24"/>
              </w:rPr>
              <w:t>);</w:t>
            </w:r>
          </w:p>
        </w:tc>
        <w:tc>
          <w:tcPr>
            <w:tcW w:w="1559" w:type="dxa"/>
          </w:tcPr>
          <w:p w14:paraId="052A605C" w14:textId="77777777" w:rsidR="00C05362" w:rsidRPr="00C57A86" w:rsidRDefault="00C05362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05362" w:rsidRPr="00C57A86" w14:paraId="666BC07E" w14:textId="77777777" w:rsidTr="00996205">
        <w:tblPrEx>
          <w:tblBorders>
            <w:insideH w:val="single" w:sz="4" w:space="0" w:color="auto"/>
          </w:tblBorders>
        </w:tblPrEx>
        <w:trPr>
          <w:trHeight w:val="855"/>
        </w:trPr>
        <w:tc>
          <w:tcPr>
            <w:tcW w:w="568" w:type="dxa"/>
            <w:vMerge/>
          </w:tcPr>
          <w:p w14:paraId="5A9AC6DF" w14:textId="77777777" w:rsidR="00C05362" w:rsidRPr="00FF0E38" w:rsidRDefault="00C05362" w:rsidP="00DB3810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</w:tcPr>
          <w:p w14:paraId="7ECC3552" w14:textId="77777777" w:rsidR="00C05362" w:rsidRPr="00BD02DC" w:rsidRDefault="00C05362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7B268299" w14:textId="77777777" w:rsidR="00C05362" w:rsidRPr="00BD02DC" w:rsidRDefault="00C05362" w:rsidP="00DB3810">
            <w:pPr>
              <w:pStyle w:val="ConsPlusNormal"/>
              <w:rPr>
                <w:sz w:val="24"/>
                <w:szCs w:val="24"/>
              </w:rPr>
            </w:pPr>
            <w:r w:rsidRPr="00BD02DC">
              <w:rPr>
                <w:sz w:val="24"/>
                <w:szCs w:val="24"/>
              </w:rPr>
              <w:t>Bi - утвержденная штатная численность органов местного самоуправления на начало отчетного периода (без учета численности работников органов местного самоуправления, финансирование которых осуществляется за счет субвенций из республиканского бюджета</w:t>
            </w:r>
            <w:r w:rsidR="00806150">
              <w:rPr>
                <w:sz w:val="24"/>
                <w:szCs w:val="24"/>
              </w:rPr>
              <w:t xml:space="preserve"> Республики Алтай</w:t>
            </w:r>
            <w:r w:rsidRPr="00BD02DC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0F6D1282" w14:textId="77777777" w:rsidR="00C05362" w:rsidRPr="00C57A86" w:rsidRDefault="00C05362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05362" w:rsidRPr="00C57A86" w14:paraId="729D51EA" w14:textId="77777777" w:rsidTr="00996205">
        <w:tblPrEx>
          <w:tblBorders>
            <w:insideH w:val="single" w:sz="4" w:space="0" w:color="auto"/>
          </w:tblBorders>
        </w:tblPrEx>
        <w:trPr>
          <w:trHeight w:val="20"/>
        </w:trPr>
        <w:tc>
          <w:tcPr>
            <w:tcW w:w="568" w:type="dxa"/>
            <w:vMerge w:val="restart"/>
          </w:tcPr>
          <w:p w14:paraId="4EC4959D" w14:textId="761AF656" w:rsidR="00C05362" w:rsidRPr="00FF0E38" w:rsidRDefault="00833E40" w:rsidP="00DB381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C05362" w:rsidRPr="00FF0E38">
              <w:rPr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66AC7AD4" w14:textId="77777777" w:rsidR="00C05362" w:rsidRPr="00BD02DC" w:rsidRDefault="00C05362" w:rsidP="00DB3810">
            <w:pPr>
              <w:pStyle w:val="ConsPlusNormal"/>
              <w:rPr>
                <w:sz w:val="24"/>
                <w:szCs w:val="24"/>
              </w:rPr>
            </w:pPr>
            <w:r w:rsidRPr="00BD02DC">
              <w:rPr>
                <w:sz w:val="24"/>
                <w:szCs w:val="24"/>
              </w:rPr>
              <w:t>Доля руководителей учреждений муниципального образования, для которых оплата труда определяется с учетом результатов достижения ими показателей эффективности профессиональной деятельности</w:t>
            </w:r>
          </w:p>
        </w:tc>
        <w:tc>
          <w:tcPr>
            <w:tcW w:w="4394" w:type="dxa"/>
          </w:tcPr>
          <w:p w14:paraId="01F10C35" w14:textId="77777777" w:rsidR="00C05362" w:rsidRPr="00BD02DC" w:rsidRDefault="00C05362" w:rsidP="00DB3810">
            <w:pPr>
              <w:pStyle w:val="ConsPlusNormal"/>
              <w:rPr>
                <w:sz w:val="24"/>
                <w:szCs w:val="24"/>
              </w:rPr>
            </w:pPr>
            <w:r w:rsidRPr="00BD02DC">
              <w:rPr>
                <w:sz w:val="24"/>
                <w:szCs w:val="24"/>
              </w:rPr>
              <w:t>U21i = Ai / Bi, где:</w:t>
            </w:r>
          </w:p>
        </w:tc>
        <w:tc>
          <w:tcPr>
            <w:tcW w:w="1559" w:type="dxa"/>
          </w:tcPr>
          <w:p w14:paraId="176E0407" w14:textId="77777777" w:rsidR="00C05362" w:rsidRPr="00C57A86" w:rsidRDefault="00C05362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05362" w:rsidRPr="00C57A86" w14:paraId="55C35796" w14:textId="77777777" w:rsidTr="00996205">
        <w:tblPrEx>
          <w:tblBorders>
            <w:insideH w:val="single" w:sz="4" w:space="0" w:color="auto"/>
          </w:tblBorders>
        </w:tblPrEx>
        <w:trPr>
          <w:trHeight w:val="1807"/>
        </w:trPr>
        <w:tc>
          <w:tcPr>
            <w:tcW w:w="568" w:type="dxa"/>
            <w:vMerge/>
          </w:tcPr>
          <w:p w14:paraId="185C78E5" w14:textId="77777777" w:rsidR="00C05362" w:rsidRPr="00BD02DC" w:rsidRDefault="00C05362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E969879" w14:textId="77777777" w:rsidR="00C05362" w:rsidRPr="00BD02DC" w:rsidRDefault="00C05362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62642509" w14:textId="77777777" w:rsidR="00C05362" w:rsidRPr="00BD02DC" w:rsidRDefault="00C05362" w:rsidP="00DB3810">
            <w:pPr>
              <w:pStyle w:val="ConsPlusNormal"/>
              <w:rPr>
                <w:sz w:val="24"/>
                <w:szCs w:val="24"/>
              </w:rPr>
            </w:pPr>
            <w:r w:rsidRPr="00BD02DC">
              <w:rPr>
                <w:sz w:val="24"/>
                <w:szCs w:val="24"/>
              </w:rPr>
              <w:t>Ai - количество руководителей учреждений i-го муниципального образования, для которых оплата труда определяется с учетом результатов достижения ими ключевых показателей эффективности профессиональной деятельности;</w:t>
            </w:r>
          </w:p>
        </w:tc>
        <w:tc>
          <w:tcPr>
            <w:tcW w:w="1559" w:type="dxa"/>
          </w:tcPr>
          <w:p w14:paraId="36EDA442" w14:textId="77777777" w:rsidR="00C05362" w:rsidRPr="00C57A86" w:rsidRDefault="00C05362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05362" w:rsidRPr="00C57A86" w14:paraId="27144F4A" w14:textId="77777777" w:rsidTr="00996205">
        <w:tblPrEx>
          <w:tblBorders>
            <w:insideH w:val="single" w:sz="4" w:space="0" w:color="auto"/>
          </w:tblBorders>
        </w:tblPrEx>
        <w:trPr>
          <w:trHeight w:val="30"/>
        </w:trPr>
        <w:tc>
          <w:tcPr>
            <w:tcW w:w="568" w:type="dxa"/>
            <w:vMerge/>
          </w:tcPr>
          <w:p w14:paraId="4203E6A4" w14:textId="77777777" w:rsidR="00C05362" w:rsidRPr="00BD02DC" w:rsidRDefault="00C05362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AB3F08E" w14:textId="77777777" w:rsidR="00C05362" w:rsidRPr="00BD02DC" w:rsidRDefault="00C05362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54203C4B" w14:textId="77777777" w:rsidR="00C05362" w:rsidRPr="00BD02DC" w:rsidRDefault="00C05362" w:rsidP="00DB3810">
            <w:pPr>
              <w:pStyle w:val="ConsPlusNormal"/>
              <w:rPr>
                <w:sz w:val="24"/>
                <w:szCs w:val="24"/>
              </w:rPr>
            </w:pPr>
            <w:r w:rsidRPr="00BD02DC">
              <w:rPr>
                <w:sz w:val="24"/>
                <w:szCs w:val="24"/>
              </w:rPr>
              <w:t>Bi - количество руководителей учреждений i-го муниципального образования</w:t>
            </w:r>
          </w:p>
        </w:tc>
        <w:tc>
          <w:tcPr>
            <w:tcW w:w="1559" w:type="dxa"/>
          </w:tcPr>
          <w:p w14:paraId="73B5F8BD" w14:textId="77777777" w:rsidR="00C05362" w:rsidRPr="00C57A86" w:rsidRDefault="00C05362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5132A1A0" w14:textId="77777777" w:rsidR="00BD02DC" w:rsidRDefault="00BD02DC" w:rsidP="00A42F27">
      <w:pPr>
        <w:autoSpaceDE w:val="0"/>
        <w:autoSpaceDN w:val="0"/>
        <w:adjustRightInd w:val="0"/>
        <w:outlineLvl w:val="0"/>
        <w:rPr>
          <w:rFonts w:eastAsia="Calibri"/>
          <w:b/>
          <w:sz w:val="28"/>
        </w:rPr>
      </w:pPr>
    </w:p>
    <w:p w14:paraId="1E6F4581" w14:textId="255E76D3" w:rsidR="00BD02DC" w:rsidRPr="00BD02DC" w:rsidRDefault="008049DC" w:rsidP="00BD02D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32"/>
          <w:szCs w:val="28"/>
        </w:rPr>
      </w:pPr>
      <w:r w:rsidRPr="00833E40">
        <w:rPr>
          <w:rFonts w:eastAsia="Yu Mincho Light"/>
          <w:b/>
          <w:sz w:val="28"/>
        </w:rPr>
        <w:t>II</w:t>
      </w:r>
      <w:r w:rsidR="00833E40">
        <w:rPr>
          <w:rFonts w:eastAsia="Calibri"/>
          <w:b/>
          <w:sz w:val="28"/>
        </w:rPr>
        <w:t xml:space="preserve">. </w:t>
      </w:r>
      <w:r w:rsidR="00BD02DC" w:rsidRPr="00BD02DC">
        <w:rPr>
          <w:rFonts w:eastAsia="Calibri"/>
          <w:b/>
          <w:sz w:val="28"/>
        </w:rPr>
        <w:t xml:space="preserve">Индикаторы соблюдения бюджетного законодательства Российской Федерации при управлении муниципальными финансами в муниципальных образованиях </w:t>
      </w:r>
    </w:p>
    <w:p w14:paraId="2DCA1931" w14:textId="77777777" w:rsidR="00BD02DC" w:rsidRDefault="00BD02DC" w:rsidP="00BD02DC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29"/>
        <w:gridCol w:w="4395"/>
        <w:gridCol w:w="1559"/>
      </w:tblGrid>
      <w:tr w:rsidR="00BD02DC" w:rsidRPr="00FA6E34" w14:paraId="6B66C8BB" w14:textId="77777777" w:rsidTr="00DC3A30">
        <w:trPr>
          <w:jc w:val="center"/>
        </w:trPr>
        <w:tc>
          <w:tcPr>
            <w:tcW w:w="568" w:type="dxa"/>
            <w:vAlign w:val="center"/>
          </w:tcPr>
          <w:p w14:paraId="3D353089" w14:textId="77777777" w:rsidR="00BD02DC" w:rsidRPr="00FA6E34" w:rsidRDefault="008577AD" w:rsidP="00E37A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049DC" w:rsidRPr="00FB2F7C">
              <w:rPr>
                <w:rStyle w:val="af3"/>
                <w:sz w:val="24"/>
                <w:szCs w:val="24"/>
              </w:rPr>
              <w:footnoteReference w:customMarkFollows="1" w:id="4"/>
              <w:sym w:font="Symbol" w:char="F02A"/>
            </w:r>
          </w:p>
        </w:tc>
        <w:tc>
          <w:tcPr>
            <w:tcW w:w="2829" w:type="dxa"/>
            <w:vAlign w:val="center"/>
          </w:tcPr>
          <w:p w14:paraId="3C93D967" w14:textId="77777777" w:rsidR="00BD02DC" w:rsidRPr="00FA6E34" w:rsidRDefault="00BD02DC" w:rsidP="00BD02D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4395" w:type="dxa"/>
            <w:vAlign w:val="center"/>
          </w:tcPr>
          <w:p w14:paraId="0F0811E6" w14:textId="77777777" w:rsidR="00BD02DC" w:rsidRPr="00FA6E34" w:rsidRDefault="00BD02DC" w:rsidP="00BD02D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Формула расчета значения индикатора (P)</w:t>
            </w:r>
          </w:p>
        </w:tc>
        <w:tc>
          <w:tcPr>
            <w:tcW w:w="1559" w:type="dxa"/>
          </w:tcPr>
          <w:p w14:paraId="43A350FD" w14:textId="77777777" w:rsidR="00BD02DC" w:rsidRPr="00FA6E34" w:rsidRDefault="00BD02DC" w:rsidP="00BD02D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806150" w:rsidRPr="00107D2C" w14:paraId="6C28A273" w14:textId="77777777" w:rsidTr="00DB3810">
        <w:trPr>
          <w:trHeight w:val="20"/>
          <w:jc w:val="center"/>
        </w:trPr>
        <w:tc>
          <w:tcPr>
            <w:tcW w:w="568" w:type="dxa"/>
            <w:vAlign w:val="center"/>
          </w:tcPr>
          <w:p w14:paraId="612FB16E" w14:textId="77777777" w:rsidR="00806150" w:rsidRPr="00FF0E38" w:rsidRDefault="00806150" w:rsidP="00806150">
            <w:pPr>
              <w:pStyle w:val="ConsPlusNormal"/>
              <w:jc w:val="center"/>
              <w:rPr>
                <w:szCs w:val="24"/>
              </w:rPr>
            </w:pPr>
            <w:r w:rsidRPr="00FF0E38">
              <w:rPr>
                <w:szCs w:val="24"/>
              </w:rPr>
              <w:t>1</w:t>
            </w:r>
          </w:p>
        </w:tc>
        <w:tc>
          <w:tcPr>
            <w:tcW w:w="2829" w:type="dxa"/>
            <w:vAlign w:val="center"/>
          </w:tcPr>
          <w:p w14:paraId="7DB6C0C5" w14:textId="77777777" w:rsidR="00806150" w:rsidRPr="00FF0E38" w:rsidRDefault="00806150" w:rsidP="00806150">
            <w:pPr>
              <w:pStyle w:val="ConsPlusNormal"/>
              <w:jc w:val="center"/>
              <w:rPr>
                <w:szCs w:val="24"/>
              </w:rPr>
            </w:pPr>
            <w:r w:rsidRPr="00FF0E38">
              <w:rPr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670E3069" w14:textId="77777777" w:rsidR="00806150" w:rsidRPr="00FF0E38" w:rsidRDefault="00806150" w:rsidP="00806150">
            <w:pPr>
              <w:pStyle w:val="ConsPlusNormal"/>
              <w:jc w:val="center"/>
              <w:rPr>
                <w:szCs w:val="24"/>
              </w:rPr>
            </w:pPr>
            <w:r w:rsidRPr="00FF0E38">
              <w:rPr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26642D3F" w14:textId="77777777" w:rsidR="00806150" w:rsidRPr="00FF0E38" w:rsidRDefault="00806150" w:rsidP="00806150">
            <w:pPr>
              <w:pStyle w:val="ConsPlusNormal"/>
              <w:jc w:val="center"/>
              <w:rPr>
                <w:szCs w:val="24"/>
              </w:rPr>
            </w:pPr>
            <w:r w:rsidRPr="00FF0E38">
              <w:rPr>
                <w:szCs w:val="24"/>
              </w:rPr>
              <w:t>4</w:t>
            </w:r>
          </w:p>
        </w:tc>
      </w:tr>
      <w:tr w:rsidR="00BD02DC" w:rsidRPr="00E42E67" w14:paraId="7C6C68E1" w14:textId="77777777" w:rsidTr="00E37A37">
        <w:trPr>
          <w:trHeight w:val="20"/>
          <w:jc w:val="center"/>
        </w:trPr>
        <w:tc>
          <w:tcPr>
            <w:tcW w:w="568" w:type="dxa"/>
            <w:vMerge w:val="restart"/>
          </w:tcPr>
          <w:p w14:paraId="6DED0A70" w14:textId="77777777" w:rsidR="00BD02DC" w:rsidRPr="00FF0E38" w:rsidRDefault="00BD02DC" w:rsidP="00DB3810">
            <w:pPr>
              <w:pStyle w:val="ConsPlusNormal"/>
              <w:rPr>
                <w:szCs w:val="24"/>
              </w:rPr>
            </w:pPr>
            <w:r w:rsidRPr="00FF0E38">
              <w:rPr>
                <w:szCs w:val="24"/>
              </w:rPr>
              <w:t xml:space="preserve">1. </w:t>
            </w:r>
            <w:hyperlink w:anchor="P530" w:history="1"/>
          </w:p>
        </w:tc>
        <w:tc>
          <w:tcPr>
            <w:tcW w:w="2829" w:type="dxa"/>
            <w:vMerge w:val="restart"/>
          </w:tcPr>
          <w:p w14:paraId="39B663D9" w14:textId="77777777" w:rsidR="00BD02DC" w:rsidRPr="00FA6E34" w:rsidRDefault="00BD02DC" w:rsidP="00C60941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 xml:space="preserve">Отношение объема заимствований муниципального образования в отчетном финансовом году к сумме, направляемой в отчетном финансовом году на финансирование дефицита бюджета муниципального образования и (или) погашение долговых обязательств бюджета муниципального образования </w:t>
            </w:r>
          </w:p>
        </w:tc>
        <w:tc>
          <w:tcPr>
            <w:tcW w:w="4395" w:type="dxa"/>
          </w:tcPr>
          <w:p w14:paraId="25214ABC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FA6E34">
              <w:rPr>
                <w:sz w:val="24"/>
                <w:szCs w:val="24"/>
                <w:lang w:val="en-US"/>
              </w:rPr>
              <w:t xml:space="preserve">P = Ai / (Bi + Ci), </w:t>
            </w:r>
            <w:r w:rsidRPr="00FA6E34">
              <w:rPr>
                <w:sz w:val="24"/>
                <w:szCs w:val="24"/>
              </w:rPr>
              <w:t>где</w:t>
            </w:r>
            <w:r w:rsidRPr="00FA6E34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</w:tcPr>
          <w:p w14:paraId="093CCC0B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</w:tr>
      <w:tr w:rsidR="00BD02DC" w:rsidRPr="00FA6E34" w14:paraId="48C44A26" w14:textId="77777777" w:rsidTr="00DB3810">
        <w:trPr>
          <w:trHeight w:val="431"/>
          <w:jc w:val="center"/>
        </w:trPr>
        <w:tc>
          <w:tcPr>
            <w:tcW w:w="568" w:type="dxa"/>
            <w:vMerge/>
          </w:tcPr>
          <w:p w14:paraId="66008A5B" w14:textId="77777777" w:rsidR="00BD02DC" w:rsidRPr="00FF0E38" w:rsidRDefault="00BD02DC" w:rsidP="00DB3810">
            <w:pPr>
              <w:pStyle w:val="ConsPlusNormal"/>
              <w:rPr>
                <w:szCs w:val="24"/>
                <w:lang w:val="en-US"/>
              </w:rPr>
            </w:pPr>
          </w:p>
        </w:tc>
        <w:tc>
          <w:tcPr>
            <w:tcW w:w="2829" w:type="dxa"/>
            <w:vMerge/>
          </w:tcPr>
          <w:p w14:paraId="3DC8A066" w14:textId="77777777" w:rsidR="00BD02DC" w:rsidRPr="000432F7" w:rsidRDefault="00BD02DC" w:rsidP="00DB3810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</w:tcPr>
          <w:p w14:paraId="54BE2CA4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Ai - объем заимствований i-го муниципального образования в отчетном финансовом году;</w:t>
            </w:r>
          </w:p>
        </w:tc>
        <w:tc>
          <w:tcPr>
            <w:tcW w:w="1559" w:type="dxa"/>
          </w:tcPr>
          <w:p w14:paraId="1EC36346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02DC" w:rsidRPr="00FA6E34" w14:paraId="0E8396E7" w14:textId="77777777" w:rsidTr="00DB3810">
        <w:trPr>
          <w:trHeight w:val="375"/>
          <w:jc w:val="center"/>
        </w:trPr>
        <w:tc>
          <w:tcPr>
            <w:tcW w:w="568" w:type="dxa"/>
            <w:vMerge/>
          </w:tcPr>
          <w:p w14:paraId="2D5D65DA" w14:textId="77777777" w:rsidR="00BD02DC" w:rsidRPr="00FF0E38" w:rsidRDefault="00BD02DC" w:rsidP="00DB3810">
            <w:pPr>
              <w:pStyle w:val="ConsPlusNormal"/>
              <w:rPr>
                <w:szCs w:val="24"/>
              </w:rPr>
            </w:pPr>
          </w:p>
        </w:tc>
        <w:tc>
          <w:tcPr>
            <w:tcW w:w="2829" w:type="dxa"/>
            <w:vMerge/>
          </w:tcPr>
          <w:p w14:paraId="7319320F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28A26FCC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Bi - сумма, направленная в отчетном финансовом году на финансирование дефицита бюджета i-го муниципального образования;</w:t>
            </w:r>
          </w:p>
        </w:tc>
        <w:tc>
          <w:tcPr>
            <w:tcW w:w="1559" w:type="dxa"/>
          </w:tcPr>
          <w:p w14:paraId="7AA7B2CF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02DC" w:rsidRPr="00FA6E34" w14:paraId="667A64D3" w14:textId="77777777" w:rsidTr="00DB3810">
        <w:trPr>
          <w:trHeight w:val="940"/>
          <w:jc w:val="center"/>
        </w:trPr>
        <w:tc>
          <w:tcPr>
            <w:tcW w:w="568" w:type="dxa"/>
            <w:vMerge/>
          </w:tcPr>
          <w:p w14:paraId="6940DE61" w14:textId="77777777" w:rsidR="00BD02DC" w:rsidRPr="00FF0E38" w:rsidRDefault="00BD02DC" w:rsidP="00DB3810">
            <w:pPr>
              <w:pStyle w:val="ConsPlusNormal"/>
              <w:rPr>
                <w:szCs w:val="24"/>
              </w:rPr>
            </w:pPr>
          </w:p>
        </w:tc>
        <w:tc>
          <w:tcPr>
            <w:tcW w:w="2829" w:type="dxa"/>
            <w:vMerge/>
          </w:tcPr>
          <w:p w14:paraId="78A00D7F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2F32AE4F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Ci - сумма, направленная в отчетном финансовом году на погашение долговых обязательств бюджета i-го муниципального образования</w:t>
            </w:r>
          </w:p>
        </w:tc>
        <w:tc>
          <w:tcPr>
            <w:tcW w:w="1559" w:type="dxa"/>
          </w:tcPr>
          <w:p w14:paraId="4655D933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02DC" w:rsidRPr="00E42E67" w14:paraId="00843563" w14:textId="77777777" w:rsidTr="00E37A37">
        <w:trPr>
          <w:trHeight w:val="20"/>
          <w:jc w:val="center"/>
        </w:trPr>
        <w:tc>
          <w:tcPr>
            <w:tcW w:w="568" w:type="dxa"/>
            <w:vMerge w:val="restart"/>
          </w:tcPr>
          <w:p w14:paraId="007AD0B1" w14:textId="77777777" w:rsidR="00BD02DC" w:rsidRPr="00FF0E38" w:rsidRDefault="00BD02DC" w:rsidP="00DB3810">
            <w:pPr>
              <w:pStyle w:val="ConsPlusNormal"/>
              <w:rPr>
                <w:szCs w:val="24"/>
              </w:rPr>
            </w:pPr>
            <w:r w:rsidRPr="00FF0E38">
              <w:rPr>
                <w:szCs w:val="24"/>
              </w:rPr>
              <w:t xml:space="preserve">2. </w:t>
            </w:r>
            <w:hyperlink w:anchor="P530" w:history="1"/>
          </w:p>
        </w:tc>
        <w:tc>
          <w:tcPr>
            <w:tcW w:w="2829" w:type="dxa"/>
            <w:vMerge w:val="restart"/>
          </w:tcPr>
          <w:p w14:paraId="02A4C835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Отношение объема муниципального долга муниципального образования к общему годовому объему доходов бюджета муниципального образования без учета объема безвозмездных поступлений за отчетный финансовый год</w:t>
            </w:r>
          </w:p>
        </w:tc>
        <w:tc>
          <w:tcPr>
            <w:tcW w:w="4395" w:type="dxa"/>
          </w:tcPr>
          <w:p w14:paraId="06A14BB0" w14:textId="77777777" w:rsidR="00BD02DC" w:rsidRPr="008310E6" w:rsidRDefault="00BD02DC" w:rsidP="00DB3810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FA6E34">
              <w:rPr>
                <w:sz w:val="24"/>
                <w:szCs w:val="24"/>
                <w:lang w:val="en-US"/>
              </w:rPr>
              <w:t xml:space="preserve">P = Ai / (Bi - Ci), </w:t>
            </w:r>
            <w:r w:rsidRPr="00FA6E34">
              <w:rPr>
                <w:sz w:val="24"/>
                <w:szCs w:val="24"/>
              </w:rPr>
              <w:t>где</w:t>
            </w:r>
            <w:r w:rsidRPr="00FA6E34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</w:tcPr>
          <w:p w14:paraId="74E140EA" w14:textId="77777777" w:rsidR="00BD02DC" w:rsidRPr="008310E6" w:rsidRDefault="00BD02DC" w:rsidP="00DB3810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</w:tr>
      <w:tr w:rsidR="00BD02DC" w:rsidRPr="00FA6E34" w14:paraId="0101EC3B" w14:textId="77777777" w:rsidTr="00DB3810">
        <w:trPr>
          <w:trHeight w:val="401"/>
          <w:jc w:val="center"/>
        </w:trPr>
        <w:tc>
          <w:tcPr>
            <w:tcW w:w="568" w:type="dxa"/>
            <w:vMerge/>
          </w:tcPr>
          <w:p w14:paraId="6B00D261" w14:textId="77777777" w:rsidR="00BD02DC" w:rsidRPr="00FF0E38" w:rsidRDefault="00BD02DC" w:rsidP="00DB3810">
            <w:pPr>
              <w:pStyle w:val="ConsPlusNormal"/>
              <w:rPr>
                <w:szCs w:val="24"/>
                <w:lang w:val="en-US"/>
              </w:rPr>
            </w:pPr>
          </w:p>
        </w:tc>
        <w:tc>
          <w:tcPr>
            <w:tcW w:w="2829" w:type="dxa"/>
            <w:vMerge/>
          </w:tcPr>
          <w:p w14:paraId="1993D505" w14:textId="77777777" w:rsidR="00BD02DC" w:rsidRPr="008310E6" w:rsidRDefault="00BD02DC" w:rsidP="00DB3810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</w:tcPr>
          <w:p w14:paraId="575FD08B" w14:textId="77777777" w:rsidR="00BD02DC" w:rsidRPr="008310E6" w:rsidRDefault="00BD02DC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Ai - объем муниципального долга i-го муниципального образования на 1 января текущего финансового года;</w:t>
            </w:r>
          </w:p>
        </w:tc>
        <w:tc>
          <w:tcPr>
            <w:tcW w:w="1559" w:type="dxa"/>
          </w:tcPr>
          <w:p w14:paraId="11D05963" w14:textId="77777777" w:rsidR="00BD02DC" w:rsidRPr="000432F7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02DC" w:rsidRPr="00FA6E34" w14:paraId="7ED81F8B" w14:textId="77777777" w:rsidTr="00DB3810">
        <w:trPr>
          <w:trHeight w:val="217"/>
          <w:jc w:val="center"/>
        </w:trPr>
        <w:tc>
          <w:tcPr>
            <w:tcW w:w="568" w:type="dxa"/>
            <w:vMerge/>
          </w:tcPr>
          <w:p w14:paraId="41D04EED" w14:textId="77777777" w:rsidR="00BD02DC" w:rsidRPr="00FF0E38" w:rsidRDefault="00BD02DC" w:rsidP="00DB3810">
            <w:pPr>
              <w:pStyle w:val="ConsPlusNormal"/>
              <w:rPr>
                <w:szCs w:val="24"/>
              </w:rPr>
            </w:pPr>
          </w:p>
        </w:tc>
        <w:tc>
          <w:tcPr>
            <w:tcW w:w="2829" w:type="dxa"/>
            <w:vMerge/>
          </w:tcPr>
          <w:p w14:paraId="6F70BC7A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52FB8C94" w14:textId="77777777" w:rsidR="00BD02DC" w:rsidRPr="000432F7" w:rsidRDefault="00BD02DC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Bi - общий объем доходов бюджета i-го муниципального образования за отчетный финансовый год;</w:t>
            </w:r>
          </w:p>
        </w:tc>
        <w:tc>
          <w:tcPr>
            <w:tcW w:w="1559" w:type="dxa"/>
          </w:tcPr>
          <w:p w14:paraId="174CF823" w14:textId="77777777" w:rsidR="00BD02DC" w:rsidRPr="000432F7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02DC" w:rsidRPr="00FA6E34" w14:paraId="6E4C2CFB" w14:textId="77777777" w:rsidTr="00DB3810">
        <w:trPr>
          <w:trHeight w:val="161"/>
          <w:jc w:val="center"/>
        </w:trPr>
        <w:tc>
          <w:tcPr>
            <w:tcW w:w="568" w:type="dxa"/>
            <w:vMerge/>
          </w:tcPr>
          <w:p w14:paraId="443F069D" w14:textId="77777777" w:rsidR="00BD02DC" w:rsidRPr="00FF0E38" w:rsidRDefault="00BD02DC" w:rsidP="00DB3810">
            <w:pPr>
              <w:pStyle w:val="ConsPlusNormal"/>
              <w:rPr>
                <w:szCs w:val="24"/>
              </w:rPr>
            </w:pPr>
          </w:p>
        </w:tc>
        <w:tc>
          <w:tcPr>
            <w:tcW w:w="2829" w:type="dxa"/>
            <w:vMerge/>
          </w:tcPr>
          <w:p w14:paraId="40ED9D43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76B6E037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Ci - общий объем безвозмездных поступлений i-го муниципального образования за отчетный финансовый год</w:t>
            </w:r>
          </w:p>
        </w:tc>
        <w:tc>
          <w:tcPr>
            <w:tcW w:w="1559" w:type="dxa"/>
          </w:tcPr>
          <w:p w14:paraId="60C485C1" w14:textId="77777777" w:rsidR="00BD02DC" w:rsidRPr="000432F7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02DC" w:rsidRPr="00E42E67" w14:paraId="7C37A547" w14:textId="77777777" w:rsidTr="00DB3810">
        <w:trPr>
          <w:trHeight w:val="105"/>
          <w:jc w:val="center"/>
        </w:trPr>
        <w:tc>
          <w:tcPr>
            <w:tcW w:w="568" w:type="dxa"/>
            <w:vMerge w:val="restart"/>
          </w:tcPr>
          <w:p w14:paraId="7B667A4A" w14:textId="77777777" w:rsidR="00BD02DC" w:rsidRPr="00FF0E38" w:rsidRDefault="00BD02DC" w:rsidP="00DB3810">
            <w:pPr>
              <w:pStyle w:val="ConsPlusNormal"/>
              <w:rPr>
                <w:szCs w:val="24"/>
              </w:rPr>
            </w:pPr>
            <w:r w:rsidRPr="00FF0E38">
              <w:rPr>
                <w:szCs w:val="24"/>
              </w:rPr>
              <w:t xml:space="preserve">3. </w:t>
            </w:r>
            <w:hyperlink w:anchor="P530" w:history="1"/>
          </w:p>
        </w:tc>
        <w:tc>
          <w:tcPr>
            <w:tcW w:w="2829" w:type="dxa"/>
            <w:vMerge w:val="restart"/>
          </w:tcPr>
          <w:p w14:paraId="256E524F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Отношение объема расходов на обслуживание муниципального долга муниципального образования к объему расходов бюджета муниципального образования,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4395" w:type="dxa"/>
          </w:tcPr>
          <w:p w14:paraId="14586A0F" w14:textId="77777777" w:rsidR="00BD02DC" w:rsidRPr="000432F7" w:rsidRDefault="00BD02DC" w:rsidP="00DB3810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FA6E34">
              <w:rPr>
                <w:sz w:val="24"/>
                <w:szCs w:val="24"/>
                <w:lang w:val="en-US"/>
              </w:rPr>
              <w:t xml:space="preserve">P = Ai / (Bi - Ci), </w:t>
            </w:r>
            <w:r w:rsidRPr="00FA6E34">
              <w:rPr>
                <w:sz w:val="24"/>
                <w:szCs w:val="24"/>
              </w:rPr>
              <w:t>где</w:t>
            </w:r>
            <w:r w:rsidRPr="00FA6E34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</w:tcPr>
          <w:p w14:paraId="1EE96E42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</w:tr>
      <w:tr w:rsidR="00BD02DC" w:rsidRPr="00FA6E34" w14:paraId="1ED09F89" w14:textId="77777777" w:rsidTr="00DB3810">
        <w:trPr>
          <w:trHeight w:val="213"/>
          <w:jc w:val="center"/>
        </w:trPr>
        <w:tc>
          <w:tcPr>
            <w:tcW w:w="568" w:type="dxa"/>
            <w:vMerge/>
          </w:tcPr>
          <w:p w14:paraId="7DCC83AF" w14:textId="77777777" w:rsidR="00BD02DC" w:rsidRPr="00FF0E38" w:rsidRDefault="00BD02DC" w:rsidP="00DB3810">
            <w:pPr>
              <w:pStyle w:val="ConsPlusNormal"/>
              <w:rPr>
                <w:szCs w:val="24"/>
                <w:lang w:val="en-US"/>
              </w:rPr>
            </w:pPr>
          </w:p>
        </w:tc>
        <w:tc>
          <w:tcPr>
            <w:tcW w:w="2829" w:type="dxa"/>
            <w:vMerge/>
          </w:tcPr>
          <w:p w14:paraId="29E4CA2F" w14:textId="77777777" w:rsidR="00BD02DC" w:rsidRPr="000432F7" w:rsidRDefault="00BD02DC" w:rsidP="00DB3810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</w:tcPr>
          <w:p w14:paraId="492D3F6C" w14:textId="77777777" w:rsidR="00BD02DC" w:rsidRPr="000432F7" w:rsidRDefault="00BD02DC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Ai - объем расходов бюджета i-го муниципального образования на обслуживание муниципального долга за отчетный финансовый год;</w:t>
            </w:r>
          </w:p>
        </w:tc>
        <w:tc>
          <w:tcPr>
            <w:tcW w:w="1559" w:type="dxa"/>
          </w:tcPr>
          <w:p w14:paraId="67E6DD9C" w14:textId="77777777" w:rsidR="00BD02DC" w:rsidRPr="000432F7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02DC" w:rsidRPr="00FA6E34" w14:paraId="7069A84A" w14:textId="77777777" w:rsidTr="00DB3810">
        <w:trPr>
          <w:trHeight w:val="279"/>
          <w:jc w:val="center"/>
        </w:trPr>
        <w:tc>
          <w:tcPr>
            <w:tcW w:w="568" w:type="dxa"/>
            <w:vMerge/>
          </w:tcPr>
          <w:p w14:paraId="448519E5" w14:textId="77777777" w:rsidR="00BD02DC" w:rsidRPr="00FF0E38" w:rsidRDefault="00BD02DC" w:rsidP="00DB3810">
            <w:pPr>
              <w:pStyle w:val="ConsPlusNormal"/>
              <w:rPr>
                <w:szCs w:val="24"/>
              </w:rPr>
            </w:pPr>
          </w:p>
        </w:tc>
        <w:tc>
          <w:tcPr>
            <w:tcW w:w="2829" w:type="dxa"/>
            <w:vMerge/>
          </w:tcPr>
          <w:p w14:paraId="413F38D6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17450FF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Bi - общий объем расходов бюджета i-го муниципального образования за отчетный финансовый год;</w:t>
            </w:r>
          </w:p>
        </w:tc>
        <w:tc>
          <w:tcPr>
            <w:tcW w:w="1559" w:type="dxa"/>
          </w:tcPr>
          <w:p w14:paraId="565405A6" w14:textId="77777777" w:rsidR="00BD02DC" w:rsidRPr="000432F7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02DC" w:rsidRPr="00FA6E34" w14:paraId="7016ED24" w14:textId="77777777" w:rsidTr="00DB3810">
        <w:trPr>
          <w:trHeight w:val="836"/>
          <w:jc w:val="center"/>
        </w:trPr>
        <w:tc>
          <w:tcPr>
            <w:tcW w:w="568" w:type="dxa"/>
            <w:vMerge/>
          </w:tcPr>
          <w:p w14:paraId="206A09CF" w14:textId="77777777" w:rsidR="00BD02DC" w:rsidRPr="00FF0E38" w:rsidRDefault="00BD02DC" w:rsidP="00DB3810">
            <w:pPr>
              <w:pStyle w:val="ConsPlusNormal"/>
              <w:rPr>
                <w:szCs w:val="24"/>
              </w:rPr>
            </w:pPr>
          </w:p>
        </w:tc>
        <w:tc>
          <w:tcPr>
            <w:tcW w:w="2829" w:type="dxa"/>
            <w:vMerge/>
          </w:tcPr>
          <w:p w14:paraId="1F070578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B699A11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Ci - объем расходов бюджета i-го муниципального образования за отчетный финансовый год,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559" w:type="dxa"/>
          </w:tcPr>
          <w:p w14:paraId="4D487756" w14:textId="77777777" w:rsidR="00BD02DC" w:rsidRPr="000432F7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02DC" w:rsidRPr="00FA6E34" w14:paraId="29C2E41B" w14:textId="77777777" w:rsidTr="00DB3810">
        <w:trPr>
          <w:trHeight w:val="214"/>
          <w:jc w:val="center"/>
        </w:trPr>
        <w:tc>
          <w:tcPr>
            <w:tcW w:w="568" w:type="dxa"/>
            <w:vMerge w:val="restart"/>
          </w:tcPr>
          <w:p w14:paraId="3A94622F" w14:textId="77777777" w:rsidR="00BD02DC" w:rsidRPr="00FF0E38" w:rsidRDefault="00BD02DC" w:rsidP="00DB3810">
            <w:pPr>
              <w:pStyle w:val="ConsPlusNormal"/>
              <w:rPr>
                <w:szCs w:val="24"/>
              </w:rPr>
            </w:pPr>
            <w:r w:rsidRPr="00FF0E38">
              <w:rPr>
                <w:szCs w:val="24"/>
              </w:rPr>
              <w:t xml:space="preserve">4. </w:t>
            </w:r>
            <w:hyperlink w:anchor="P530" w:history="1"/>
          </w:p>
        </w:tc>
        <w:tc>
          <w:tcPr>
            <w:tcW w:w="2829" w:type="dxa"/>
            <w:vMerge w:val="restart"/>
          </w:tcPr>
          <w:p w14:paraId="69877253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Отношение дефицита бюджета муниципального образования к общему годовому объему доходов бюджета муниципального образования без учета объема безвозмездных поступлений в отчетном финансовом году</w:t>
            </w:r>
          </w:p>
        </w:tc>
        <w:tc>
          <w:tcPr>
            <w:tcW w:w="4395" w:type="dxa"/>
          </w:tcPr>
          <w:p w14:paraId="0C39BE69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если Bi &gt; 0 и (или) Ci &gt; 0, то P = (Ai - Bi - Ci) / (Di - Ei), иначе P = Ai / (Di - Ei), если (Ai - Bi - Ci) &lt;= 0, то Ai = 0, где:</w:t>
            </w:r>
          </w:p>
        </w:tc>
        <w:tc>
          <w:tcPr>
            <w:tcW w:w="1559" w:type="dxa"/>
          </w:tcPr>
          <w:p w14:paraId="1E4A76F9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02DC" w:rsidRPr="00FA6E34" w14:paraId="17BA378E" w14:textId="77777777" w:rsidTr="00DB3810">
        <w:trPr>
          <w:trHeight w:val="634"/>
          <w:jc w:val="center"/>
        </w:trPr>
        <w:tc>
          <w:tcPr>
            <w:tcW w:w="568" w:type="dxa"/>
            <w:vMerge/>
          </w:tcPr>
          <w:p w14:paraId="34B5BBBF" w14:textId="77777777" w:rsidR="00BD02DC" w:rsidRPr="00FF0E38" w:rsidRDefault="00BD02DC" w:rsidP="00DB3810">
            <w:pPr>
              <w:pStyle w:val="ConsPlusNormal"/>
              <w:rPr>
                <w:szCs w:val="24"/>
              </w:rPr>
            </w:pPr>
          </w:p>
        </w:tc>
        <w:tc>
          <w:tcPr>
            <w:tcW w:w="2829" w:type="dxa"/>
            <w:vMerge/>
          </w:tcPr>
          <w:p w14:paraId="3AF0635B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3207326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Ai - размер дефицита бюджета i-го муниципального образования за отчетный финансовый год;</w:t>
            </w:r>
          </w:p>
        </w:tc>
        <w:tc>
          <w:tcPr>
            <w:tcW w:w="1559" w:type="dxa"/>
          </w:tcPr>
          <w:p w14:paraId="7EEE5184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02DC" w:rsidRPr="00FA6E34" w14:paraId="7061BF69" w14:textId="77777777" w:rsidTr="00E37A37">
        <w:trPr>
          <w:trHeight w:val="20"/>
          <w:jc w:val="center"/>
        </w:trPr>
        <w:tc>
          <w:tcPr>
            <w:tcW w:w="568" w:type="dxa"/>
            <w:vMerge/>
          </w:tcPr>
          <w:p w14:paraId="5DF20D23" w14:textId="77777777" w:rsidR="00BD02DC" w:rsidRPr="00FF0E38" w:rsidRDefault="00BD02DC" w:rsidP="00DB3810">
            <w:pPr>
              <w:pStyle w:val="ConsPlusNormal"/>
              <w:rPr>
                <w:szCs w:val="24"/>
              </w:rPr>
            </w:pPr>
          </w:p>
        </w:tc>
        <w:tc>
          <w:tcPr>
            <w:tcW w:w="2829" w:type="dxa"/>
            <w:vMerge/>
          </w:tcPr>
          <w:p w14:paraId="29EEEDA7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E1FF5C3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Bi - объем поступлений от продажи акций и иных форм участия в капитале, находящихся в собственности i-го муниципального образования, за отчетный финансовый год;</w:t>
            </w:r>
          </w:p>
        </w:tc>
        <w:tc>
          <w:tcPr>
            <w:tcW w:w="1559" w:type="dxa"/>
          </w:tcPr>
          <w:p w14:paraId="3B24085E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02DC" w:rsidRPr="00FA6E34" w14:paraId="7F5E0735" w14:textId="77777777" w:rsidTr="00DB3810">
        <w:trPr>
          <w:trHeight w:val="608"/>
          <w:jc w:val="center"/>
        </w:trPr>
        <w:tc>
          <w:tcPr>
            <w:tcW w:w="568" w:type="dxa"/>
            <w:vMerge/>
          </w:tcPr>
          <w:p w14:paraId="70F90100" w14:textId="77777777" w:rsidR="00BD02DC" w:rsidRPr="00FF0E38" w:rsidRDefault="00BD02DC" w:rsidP="00DB3810">
            <w:pPr>
              <w:pStyle w:val="ConsPlusNormal"/>
              <w:rPr>
                <w:szCs w:val="24"/>
              </w:rPr>
            </w:pPr>
          </w:p>
        </w:tc>
        <w:tc>
          <w:tcPr>
            <w:tcW w:w="2829" w:type="dxa"/>
            <w:vMerge/>
          </w:tcPr>
          <w:p w14:paraId="1BA83F89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209A18DA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Ci - величина снижения остатков средств на счетах по учету средств бюджета i-го муниципального образования за отчетный финансовый год;</w:t>
            </w:r>
          </w:p>
        </w:tc>
        <w:tc>
          <w:tcPr>
            <w:tcW w:w="1559" w:type="dxa"/>
          </w:tcPr>
          <w:p w14:paraId="52B831DF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02DC" w:rsidRPr="00FA6E34" w14:paraId="30017730" w14:textId="77777777" w:rsidTr="00DB3810">
        <w:trPr>
          <w:trHeight w:val="360"/>
          <w:jc w:val="center"/>
        </w:trPr>
        <w:tc>
          <w:tcPr>
            <w:tcW w:w="568" w:type="dxa"/>
            <w:vMerge/>
          </w:tcPr>
          <w:p w14:paraId="55477C3B" w14:textId="77777777" w:rsidR="00BD02DC" w:rsidRPr="00FF0E38" w:rsidRDefault="00BD02DC" w:rsidP="00DB3810">
            <w:pPr>
              <w:pStyle w:val="ConsPlusNormal"/>
              <w:rPr>
                <w:szCs w:val="24"/>
              </w:rPr>
            </w:pPr>
          </w:p>
        </w:tc>
        <w:tc>
          <w:tcPr>
            <w:tcW w:w="2829" w:type="dxa"/>
            <w:vMerge/>
          </w:tcPr>
          <w:p w14:paraId="3275C691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B4F6810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Di - общий объем доходов бюджета i-го муниципального образования за отчетный финансовый год;</w:t>
            </w:r>
          </w:p>
        </w:tc>
        <w:tc>
          <w:tcPr>
            <w:tcW w:w="1559" w:type="dxa"/>
          </w:tcPr>
          <w:p w14:paraId="60582146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02DC" w:rsidRPr="00FA6E34" w14:paraId="5E8B2F07" w14:textId="77777777" w:rsidTr="008049DC">
        <w:trPr>
          <w:trHeight w:val="269"/>
          <w:jc w:val="center"/>
        </w:trPr>
        <w:tc>
          <w:tcPr>
            <w:tcW w:w="568" w:type="dxa"/>
            <w:vMerge/>
          </w:tcPr>
          <w:p w14:paraId="43463079" w14:textId="77777777" w:rsidR="00BD02DC" w:rsidRPr="00FF0E38" w:rsidRDefault="00BD02DC" w:rsidP="00DB3810">
            <w:pPr>
              <w:pStyle w:val="ConsPlusNormal"/>
              <w:rPr>
                <w:szCs w:val="24"/>
              </w:rPr>
            </w:pPr>
          </w:p>
        </w:tc>
        <w:tc>
          <w:tcPr>
            <w:tcW w:w="2829" w:type="dxa"/>
            <w:vMerge/>
          </w:tcPr>
          <w:p w14:paraId="76BE6918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01D2C771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Ei - объем безвозмездных поступлений в бюджет i-го муниципального образования за отчетный финансовый год</w:t>
            </w:r>
          </w:p>
        </w:tc>
        <w:tc>
          <w:tcPr>
            <w:tcW w:w="1559" w:type="dxa"/>
          </w:tcPr>
          <w:p w14:paraId="0E39E823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02DC" w:rsidRPr="00FA6E34" w14:paraId="08A41859" w14:textId="77777777" w:rsidTr="00DB3810">
        <w:trPr>
          <w:trHeight w:val="20"/>
          <w:jc w:val="center"/>
        </w:trPr>
        <w:tc>
          <w:tcPr>
            <w:tcW w:w="568" w:type="dxa"/>
            <w:vMerge w:val="restart"/>
          </w:tcPr>
          <w:p w14:paraId="1C9805BF" w14:textId="77777777" w:rsidR="00C05AA2" w:rsidRPr="00FF0E38" w:rsidRDefault="00C05AA2" w:rsidP="00DB3810">
            <w:pPr>
              <w:pStyle w:val="ConsPlusNormal"/>
              <w:rPr>
                <w:szCs w:val="24"/>
              </w:rPr>
            </w:pPr>
          </w:p>
          <w:p w14:paraId="0F2140F0" w14:textId="77777777" w:rsidR="00BD02DC" w:rsidRPr="00FF0E38" w:rsidRDefault="00BD02DC" w:rsidP="00DB3810">
            <w:pPr>
              <w:pStyle w:val="ConsPlusNormal"/>
              <w:rPr>
                <w:szCs w:val="24"/>
              </w:rPr>
            </w:pPr>
            <w:r w:rsidRPr="00FF0E38">
              <w:rPr>
                <w:szCs w:val="24"/>
              </w:rPr>
              <w:t>5.</w:t>
            </w:r>
          </w:p>
        </w:tc>
        <w:tc>
          <w:tcPr>
            <w:tcW w:w="2829" w:type="dxa"/>
            <w:vMerge w:val="restart"/>
          </w:tcPr>
          <w:p w14:paraId="09C4F4C8" w14:textId="77777777" w:rsidR="0027513E" w:rsidRDefault="00BD02DC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Отношение расходов на содержание органов</w:t>
            </w:r>
            <w:r w:rsidR="00DC3A30">
              <w:rPr>
                <w:sz w:val="24"/>
                <w:szCs w:val="24"/>
              </w:rPr>
              <w:t xml:space="preserve"> </w:t>
            </w:r>
            <w:r w:rsidRPr="00FA6E34">
              <w:rPr>
                <w:sz w:val="24"/>
                <w:szCs w:val="24"/>
              </w:rPr>
              <w:t>местного самоуправления муниципального образования к нормативным расходам на содержание органов местного самоуправления в Республике Алтай в отчетном периоде</w:t>
            </w:r>
          </w:p>
          <w:p w14:paraId="63EF5BF8" w14:textId="77777777" w:rsidR="0027513E" w:rsidRPr="0027513E" w:rsidRDefault="0027513E" w:rsidP="00DB3810"/>
          <w:p w14:paraId="70A82596" w14:textId="77777777" w:rsidR="0027513E" w:rsidRPr="0027513E" w:rsidRDefault="0027513E" w:rsidP="00DB3810"/>
          <w:p w14:paraId="7DB6EC4A" w14:textId="77777777" w:rsidR="0027513E" w:rsidRPr="0027513E" w:rsidRDefault="0027513E" w:rsidP="00DB3810"/>
          <w:p w14:paraId="6D93DC60" w14:textId="77777777" w:rsidR="0027513E" w:rsidRPr="0027513E" w:rsidRDefault="0027513E" w:rsidP="00DB3810"/>
          <w:p w14:paraId="5C7A34B3" w14:textId="77777777" w:rsidR="0027513E" w:rsidRPr="0027513E" w:rsidRDefault="0027513E" w:rsidP="00DB3810"/>
          <w:p w14:paraId="5744B189" w14:textId="77777777" w:rsidR="00BD02DC" w:rsidRPr="0027513E" w:rsidRDefault="00BD02DC" w:rsidP="00DB3810"/>
        </w:tc>
        <w:tc>
          <w:tcPr>
            <w:tcW w:w="4395" w:type="dxa"/>
          </w:tcPr>
          <w:p w14:paraId="015BADF0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>P = Ai / Bi, где:</w:t>
            </w:r>
          </w:p>
        </w:tc>
        <w:tc>
          <w:tcPr>
            <w:tcW w:w="1559" w:type="dxa"/>
          </w:tcPr>
          <w:p w14:paraId="352C8982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02DC" w:rsidRPr="00FA6E34" w14:paraId="613BB2FF" w14:textId="77777777" w:rsidTr="00D7489A">
        <w:trPr>
          <w:trHeight w:val="597"/>
          <w:jc w:val="center"/>
        </w:trPr>
        <w:tc>
          <w:tcPr>
            <w:tcW w:w="568" w:type="dxa"/>
            <w:vMerge/>
          </w:tcPr>
          <w:p w14:paraId="1A46BE54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14:paraId="270049E3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511F4F7C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  <w:r w:rsidRPr="00FA6E34">
              <w:rPr>
                <w:sz w:val="24"/>
                <w:szCs w:val="24"/>
              </w:rPr>
              <w:t xml:space="preserve">Ai - расходы на содержание органов местного самоуправления i-го муниципального образования с учетом положений, установленных </w:t>
            </w:r>
            <w:hyperlink r:id="rId12" w:history="1">
              <w:r w:rsidRPr="00FA6E34">
                <w:rPr>
                  <w:sz w:val="24"/>
                  <w:szCs w:val="24"/>
                </w:rPr>
                <w:t>пунктом 2</w:t>
              </w:r>
            </w:hyperlink>
            <w:r w:rsidRPr="00FA6E34">
              <w:rPr>
                <w:sz w:val="24"/>
                <w:szCs w:val="24"/>
              </w:rPr>
              <w:t xml:space="preserve"> постановления Правительства Республики Алтай от 19 декабря 2014 года </w:t>
            </w:r>
            <w:r w:rsidR="00806150">
              <w:rPr>
                <w:sz w:val="24"/>
                <w:szCs w:val="24"/>
              </w:rPr>
              <w:t>№</w:t>
            </w:r>
            <w:r w:rsidRPr="00FA6E34">
              <w:rPr>
                <w:sz w:val="24"/>
                <w:szCs w:val="24"/>
              </w:rPr>
              <w:t xml:space="preserve"> 396 </w:t>
            </w:r>
            <w:r w:rsidR="00806150">
              <w:rPr>
                <w:sz w:val="24"/>
                <w:szCs w:val="24"/>
              </w:rPr>
              <w:t>«</w:t>
            </w:r>
            <w:r w:rsidRPr="00FA6E34">
              <w:rPr>
                <w:sz w:val="24"/>
                <w:szCs w:val="24"/>
              </w:rPr>
              <w:t>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Республике Алтай и признании утратившими силу некоторых постановлений Правительства Республики Алтай</w:t>
            </w:r>
            <w:r w:rsidR="00806150">
              <w:rPr>
                <w:sz w:val="24"/>
                <w:szCs w:val="24"/>
              </w:rPr>
              <w:t>»</w:t>
            </w:r>
            <w:r w:rsidRPr="00FA6E34">
              <w:rPr>
                <w:sz w:val="24"/>
                <w:szCs w:val="24"/>
              </w:rPr>
              <w:t xml:space="preserve"> (далее - постановление </w:t>
            </w:r>
            <w:r w:rsidR="00806150">
              <w:rPr>
                <w:sz w:val="24"/>
                <w:szCs w:val="24"/>
              </w:rPr>
              <w:t>№</w:t>
            </w:r>
            <w:r w:rsidRPr="00FA6E34">
              <w:rPr>
                <w:sz w:val="24"/>
                <w:szCs w:val="24"/>
              </w:rPr>
              <w:t xml:space="preserve"> 396);</w:t>
            </w:r>
          </w:p>
        </w:tc>
        <w:tc>
          <w:tcPr>
            <w:tcW w:w="1559" w:type="dxa"/>
          </w:tcPr>
          <w:p w14:paraId="39392B37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D02DC" w:rsidRPr="00FA6E34" w14:paraId="64431930" w14:textId="77777777" w:rsidTr="00DB3810">
        <w:trPr>
          <w:trHeight w:val="419"/>
          <w:jc w:val="center"/>
        </w:trPr>
        <w:tc>
          <w:tcPr>
            <w:tcW w:w="568" w:type="dxa"/>
            <w:vMerge/>
          </w:tcPr>
          <w:p w14:paraId="4A4ECE8E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14:paraId="4C570955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20DE35C" w14:textId="34015080" w:rsidR="00BD02DC" w:rsidRPr="00C05AA2" w:rsidRDefault="00C05AA2" w:rsidP="00C60941">
            <w:pPr>
              <w:pStyle w:val="ConsPlusNormal"/>
              <w:rPr>
                <w:sz w:val="24"/>
                <w:szCs w:val="24"/>
              </w:rPr>
            </w:pPr>
            <w:r w:rsidRPr="00C05AA2">
              <w:rPr>
                <w:sz w:val="24"/>
                <w:szCs w:val="24"/>
              </w:rPr>
              <w:t xml:space="preserve">Bi - нормативные расходы на содержание органов местного самоуправления i-го муниципального образования, рассчитанные в соответствии с нормативами формирования расходов на содержание органов местного самоуправления в Республике Алтай, утвержденные постановлением </w:t>
            </w:r>
            <w:r w:rsidR="00C60941">
              <w:rPr>
                <w:sz w:val="24"/>
                <w:szCs w:val="24"/>
              </w:rPr>
              <w:t>№</w:t>
            </w:r>
            <w:r w:rsidR="00C60941" w:rsidRPr="00FA6E34">
              <w:rPr>
                <w:sz w:val="24"/>
                <w:szCs w:val="24"/>
              </w:rPr>
              <w:t xml:space="preserve"> 396</w:t>
            </w:r>
            <w:r w:rsidR="00833E4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9D82653" w14:textId="77777777" w:rsidR="00BD02DC" w:rsidRPr="00FA6E34" w:rsidRDefault="00BD02DC" w:rsidP="00DB381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7D2A3ADF" w14:textId="77777777" w:rsidR="00DB7940" w:rsidRDefault="00DB7940" w:rsidP="006D27D6">
      <w:pPr>
        <w:rPr>
          <w:sz w:val="28"/>
          <w:szCs w:val="28"/>
        </w:rPr>
      </w:pPr>
    </w:p>
    <w:p w14:paraId="5821878E" w14:textId="77777777" w:rsidR="00787710" w:rsidRDefault="00787710" w:rsidP="006D27D6">
      <w:pPr>
        <w:rPr>
          <w:sz w:val="28"/>
          <w:szCs w:val="28"/>
        </w:rPr>
      </w:pPr>
    </w:p>
    <w:p w14:paraId="195A26E2" w14:textId="77777777" w:rsidR="00787710" w:rsidRDefault="00787710" w:rsidP="006D27D6">
      <w:pPr>
        <w:rPr>
          <w:sz w:val="28"/>
          <w:szCs w:val="28"/>
        </w:rPr>
      </w:pPr>
    </w:p>
    <w:p w14:paraId="32926CD7" w14:textId="4B870C89" w:rsidR="00A048B9" w:rsidRDefault="00C76BB4" w:rsidP="002640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48B9">
        <w:rPr>
          <w:sz w:val="28"/>
          <w:szCs w:val="28"/>
        </w:rPr>
        <w:t xml:space="preserve">Заместитель Председателя </w:t>
      </w:r>
    </w:p>
    <w:p w14:paraId="36664B8C" w14:textId="16F8C9D3" w:rsidR="00A048B9" w:rsidRDefault="00C76BB4" w:rsidP="0026405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48B9">
        <w:rPr>
          <w:sz w:val="28"/>
          <w:szCs w:val="28"/>
        </w:rPr>
        <w:t>Правительства Республики Алтай,</w:t>
      </w:r>
    </w:p>
    <w:p w14:paraId="0D6D12BA" w14:textId="61636643" w:rsidR="004C468C" w:rsidRPr="008068FC" w:rsidRDefault="00C76BB4" w:rsidP="008068FC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48B9">
        <w:rPr>
          <w:sz w:val="28"/>
          <w:szCs w:val="28"/>
        </w:rPr>
        <w:t xml:space="preserve">министр                                                            </w:t>
      </w:r>
      <w:r w:rsidR="00031196">
        <w:rPr>
          <w:sz w:val="28"/>
          <w:szCs w:val="28"/>
        </w:rPr>
        <w:t xml:space="preserve">                     </w:t>
      </w:r>
      <w:r w:rsidR="00F211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F21188">
        <w:rPr>
          <w:sz w:val="28"/>
          <w:szCs w:val="28"/>
        </w:rPr>
        <w:t xml:space="preserve">   </w:t>
      </w:r>
      <w:r w:rsidR="00A048B9">
        <w:rPr>
          <w:sz w:val="28"/>
          <w:szCs w:val="28"/>
        </w:rPr>
        <w:t xml:space="preserve"> </w:t>
      </w:r>
      <w:r w:rsidR="00F21188">
        <w:rPr>
          <w:sz w:val="28"/>
          <w:szCs w:val="28"/>
        </w:rPr>
        <w:t xml:space="preserve">  О.В. Завьялова</w:t>
      </w:r>
    </w:p>
    <w:sectPr w:rsidR="004C468C" w:rsidRPr="008068FC" w:rsidSect="004F0AE5">
      <w:headerReference w:type="even" r:id="rId13"/>
      <w:headerReference w:type="default" r:id="rId14"/>
      <w:headerReference w:type="first" r:id="rId15"/>
      <w:pgSz w:w="11906" w:h="16838" w:code="9"/>
      <w:pgMar w:top="1134" w:right="1134" w:bottom="1134" w:left="1701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B13CE" w14:textId="77777777" w:rsidR="00F07BAE" w:rsidRDefault="00F07BAE" w:rsidP="00DB4736">
      <w:r>
        <w:separator/>
      </w:r>
    </w:p>
  </w:endnote>
  <w:endnote w:type="continuationSeparator" w:id="0">
    <w:p w14:paraId="6D111BD8" w14:textId="77777777" w:rsidR="00F07BAE" w:rsidRDefault="00F07BAE" w:rsidP="00DB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38BFC" w14:textId="77777777" w:rsidR="00F07BAE" w:rsidRDefault="00F07BAE" w:rsidP="00DB4736">
      <w:r>
        <w:separator/>
      </w:r>
    </w:p>
  </w:footnote>
  <w:footnote w:type="continuationSeparator" w:id="0">
    <w:p w14:paraId="66499DC7" w14:textId="77777777" w:rsidR="00F07BAE" w:rsidRDefault="00F07BAE" w:rsidP="00DB4736">
      <w:r>
        <w:continuationSeparator/>
      </w:r>
    </w:p>
  </w:footnote>
  <w:footnote w:id="1">
    <w:p w14:paraId="3CF7843E" w14:textId="77777777" w:rsidR="00F07BAE" w:rsidRPr="00FB2F7C" w:rsidRDefault="00F07BAE" w:rsidP="00FB2F7C">
      <w:pPr>
        <w:pStyle w:val="ConsPlusNormal"/>
        <w:spacing w:before="220"/>
        <w:ind w:firstLine="540"/>
        <w:jc w:val="both"/>
        <w:rPr>
          <w:color w:val="000000" w:themeColor="text1"/>
          <w:sz w:val="14"/>
          <w:szCs w:val="20"/>
        </w:rPr>
      </w:pPr>
      <w:r w:rsidRPr="00FB2F7C">
        <w:rPr>
          <w:rStyle w:val="af3"/>
          <w:color w:val="000000" w:themeColor="text1"/>
          <w:sz w:val="18"/>
        </w:rPr>
        <w:sym w:font="Symbol" w:char="F02A"/>
      </w:r>
      <w:r w:rsidRPr="00FB2F7C">
        <w:rPr>
          <w:color w:val="000000" w:themeColor="text1"/>
          <w:sz w:val="18"/>
        </w:rPr>
        <w:t xml:space="preserve">№ строки </w:t>
      </w:r>
      <w:hyperlink r:id="rId1" w:history="1">
        <w:r w:rsidRPr="00FB2F7C">
          <w:rPr>
            <w:rStyle w:val="af4"/>
            <w:color w:val="000000" w:themeColor="text1"/>
            <w:sz w:val="18"/>
            <w:u w:val="none"/>
          </w:rPr>
          <w:t xml:space="preserve">приложения </w:t>
        </w:r>
        <w:r>
          <w:rPr>
            <w:rStyle w:val="af4"/>
            <w:color w:val="000000" w:themeColor="text1"/>
            <w:sz w:val="18"/>
            <w:u w:val="none"/>
          </w:rPr>
          <w:t>№</w:t>
        </w:r>
        <w:r w:rsidRPr="00FB2F7C">
          <w:rPr>
            <w:rStyle w:val="af4"/>
            <w:color w:val="000000" w:themeColor="text1"/>
            <w:sz w:val="18"/>
            <w:u w:val="none"/>
          </w:rPr>
          <w:t xml:space="preserve"> 1</w:t>
        </w:r>
      </w:hyperlink>
      <w:r w:rsidRPr="00FB2F7C">
        <w:rPr>
          <w:color w:val="000000" w:themeColor="text1"/>
          <w:sz w:val="18"/>
        </w:rPr>
        <w:t xml:space="preserve"> к Методике оценки качества управления муниципальными финансами в муниципальных образованиях в Республике Алтай, являющейся приложением к Порядку проведения оценки качества управления муниципальными финансами в муниципальных образованиях в Республике Алтай, утвержденному постановлением Правительства Республики Алтай от 27 февраля 2020 года </w:t>
      </w:r>
      <w:r>
        <w:rPr>
          <w:color w:val="000000" w:themeColor="text1"/>
          <w:sz w:val="18"/>
        </w:rPr>
        <w:t>№</w:t>
      </w:r>
      <w:r w:rsidRPr="00FB2F7C">
        <w:rPr>
          <w:color w:val="000000" w:themeColor="text1"/>
          <w:sz w:val="18"/>
        </w:rPr>
        <w:t xml:space="preserve"> 65.</w:t>
      </w:r>
    </w:p>
    <w:p w14:paraId="7E992147" w14:textId="77777777" w:rsidR="00F07BAE" w:rsidRDefault="00F07BAE" w:rsidP="00FB2F7C">
      <w:pPr>
        <w:pStyle w:val="ConsPlusNormal"/>
        <w:jc w:val="both"/>
      </w:pPr>
    </w:p>
    <w:p w14:paraId="539E8A11" w14:textId="77777777" w:rsidR="00F07BAE" w:rsidRDefault="00F07BAE">
      <w:pPr>
        <w:pStyle w:val="af1"/>
      </w:pPr>
    </w:p>
  </w:footnote>
  <w:footnote w:id="2">
    <w:p w14:paraId="04238FF6" w14:textId="77777777" w:rsidR="00F07BAE" w:rsidRPr="00FB2F7C" w:rsidRDefault="00F07BAE" w:rsidP="008049DC">
      <w:pPr>
        <w:pStyle w:val="ConsPlusNormal"/>
        <w:spacing w:before="220"/>
        <w:ind w:firstLine="540"/>
        <w:jc w:val="both"/>
        <w:rPr>
          <w:color w:val="000000" w:themeColor="text1"/>
          <w:sz w:val="14"/>
          <w:szCs w:val="20"/>
        </w:rPr>
      </w:pPr>
      <w:r w:rsidRPr="00FB2F7C">
        <w:rPr>
          <w:rStyle w:val="af3"/>
          <w:color w:val="000000" w:themeColor="text1"/>
          <w:sz w:val="18"/>
        </w:rPr>
        <w:sym w:font="Symbol" w:char="F02A"/>
      </w:r>
      <w:r w:rsidRPr="00FB2F7C">
        <w:rPr>
          <w:color w:val="000000" w:themeColor="text1"/>
          <w:sz w:val="18"/>
        </w:rPr>
        <w:t xml:space="preserve">№ строки </w:t>
      </w:r>
      <w:hyperlink r:id="rId2" w:history="1">
        <w:r w:rsidRPr="00FB2F7C">
          <w:rPr>
            <w:rStyle w:val="af4"/>
            <w:color w:val="000000" w:themeColor="text1"/>
            <w:sz w:val="18"/>
            <w:u w:val="none"/>
          </w:rPr>
          <w:t xml:space="preserve">приложения </w:t>
        </w:r>
        <w:r>
          <w:rPr>
            <w:rStyle w:val="af4"/>
            <w:color w:val="000000" w:themeColor="text1"/>
            <w:sz w:val="18"/>
            <w:u w:val="none"/>
          </w:rPr>
          <w:t>№</w:t>
        </w:r>
        <w:r w:rsidRPr="00FB2F7C">
          <w:rPr>
            <w:rStyle w:val="af4"/>
            <w:color w:val="000000" w:themeColor="text1"/>
            <w:sz w:val="18"/>
            <w:u w:val="none"/>
          </w:rPr>
          <w:t xml:space="preserve"> 1</w:t>
        </w:r>
      </w:hyperlink>
      <w:r w:rsidRPr="00FB2F7C">
        <w:rPr>
          <w:color w:val="000000" w:themeColor="text1"/>
          <w:sz w:val="18"/>
        </w:rPr>
        <w:t xml:space="preserve"> к Методике оценки качества управления муниципальными финансами в муниципальных образованиях в Республике Алтай, являющейся приложением к Порядку проведения оценки качества управления муниципальными финансами в муниципальных образованиях в Республике Алтай, утвержденному постановлением Правительства Республики Алтай от 27 февраля 2020 года </w:t>
      </w:r>
      <w:r>
        <w:rPr>
          <w:color w:val="000000" w:themeColor="text1"/>
          <w:sz w:val="18"/>
        </w:rPr>
        <w:t>№</w:t>
      </w:r>
      <w:r w:rsidRPr="00FB2F7C">
        <w:rPr>
          <w:color w:val="000000" w:themeColor="text1"/>
          <w:sz w:val="18"/>
        </w:rPr>
        <w:t xml:space="preserve"> 65.</w:t>
      </w:r>
    </w:p>
    <w:p w14:paraId="6356856A" w14:textId="77777777" w:rsidR="00F07BAE" w:rsidRDefault="00F07BAE" w:rsidP="008049DC">
      <w:pPr>
        <w:pStyle w:val="ConsPlusNormal"/>
        <w:jc w:val="both"/>
      </w:pPr>
    </w:p>
    <w:p w14:paraId="0949246E" w14:textId="77777777" w:rsidR="00F07BAE" w:rsidRDefault="00F07BAE" w:rsidP="008049DC">
      <w:pPr>
        <w:pStyle w:val="af1"/>
      </w:pPr>
    </w:p>
  </w:footnote>
  <w:footnote w:id="3">
    <w:p w14:paraId="5607392C" w14:textId="77777777" w:rsidR="00F07BAE" w:rsidRPr="00FB2F7C" w:rsidRDefault="00F07BAE" w:rsidP="008049DC">
      <w:pPr>
        <w:pStyle w:val="ConsPlusNormal"/>
        <w:spacing w:before="220"/>
        <w:ind w:firstLine="540"/>
        <w:jc w:val="both"/>
        <w:rPr>
          <w:color w:val="000000" w:themeColor="text1"/>
          <w:sz w:val="14"/>
          <w:szCs w:val="20"/>
        </w:rPr>
      </w:pPr>
      <w:r w:rsidRPr="00FB2F7C">
        <w:rPr>
          <w:rStyle w:val="af3"/>
          <w:color w:val="000000" w:themeColor="text1"/>
          <w:sz w:val="18"/>
        </w:rPr>
        <w:sym w:font="Symbol" w:char="F02A"/>
      </w:r>
      <w:r w:rsidRPr="00FB2F7C">
        <w:rPr>
          <w:color w:val="000000" w:themeColor="text1"/>
          <w:sz w:val="18"/>
        </w:rPr>
        <w:t xml:space="preserve">№ строки </w:t>
      </w:r>
      <w:hyperlink r:id="rId3" w:history="1">
        <w:r w:rsidRPr="00FB2F7C">
          <w:rPr>
            <w:rStyle w:val="af4"/>
            <w:color w:val="000000" w:themeColor="text1"/>
            <w:sz w:val="18"/>
            <w:u w:val="none"/>
          </w:rPr>
          <w:t xml:space="preserve">приложения </w:t>
        </w:r>
        <w:r>
          <w:rPr>
            <w:rStyle w:val="af4"/>
            <w:color w:val="000000" w:themeColor="text1"/>
            <w:sz w:val="18"/>
            <w:u w:val="none"/>
          </w:rPr>
          <w:t>№</w:t>
        </w:r>
        <w:r w:rsidRPr="00FB2F7C">
          <w:rPr>
            <w:rStyle w:val="af4"/>
            <w:color w:val="000000" w:themeColor="text1"/>
            <w:sz w:val="18"/>
            <w:u w:val="none"/>
          </w:rPr>
          <w:t xml:space="preserve"> 1</w:t>
        </w:r>
      </w:hyperlink>
      <w:r w:rsidRPr="00FB2F7C">
        <w:rPr>
          <w:color w:val="000000" w:themeColor="text1"/>
          <w:sz w:val="18"/>
        </w:rPr>
        <w:t xml:space="preserve"> к Методике оценки качества управления муниципальными финансами в муниципальных образованиях в Республике Алтай, являющейся приложением к Порядку проведения оценки качества управления муниципальными финансами в муниципальных образованиях в Республике Алтай, утвержденному постановлением Правительства Республики Алтай от 27 февраля 2020 года </w:t>
      </w:r>
      <w:r>
        <w:rPr>
          <w:color w:val="000000" w:themeColor="text1"/>
          <w:sz w:val="18"/>
        </w:rPr>
        <w:t>№</w:t>
      </w:r>
      <w:r w:rsidRPr="00FB2F7C">
        <w:rPr>
          <w:color w:val="000000" w:themeColor="text1"/>
          <w:sz w:val="18"/>
        </w:rPr>
        <w:t xml:space="preserve"> 65.</w:t>
      </w:r>
    </w:p>
    <w:p w14:paraId="6E292313" w14:textId="77777777" w:rsidR="00F07BAE" w:rsidRDefault="00F07BAE" w:rsidP="008049DC">
      <w:pPr>
        <w:pStyle w:val="ConsPlusNormal"/>
        <w:jc w:val="both"/>
      </w:pPr>
    </w:p>
    <w:p w14:paraId="3B3384CB" w14:textId="77777777" w:rsidR="00F07BAE" w:rsidRDefault="00F07BAE" w:rsidP="008049DC">
      <w:pPr>
        <w:pStyle w:val="af1"/>
      </w:pPr>
    </w:p>
  </w:footnote>
  <w:footnote w:id="4">
    <w:p w14:paraId="427A2102" w14:textId="77777777" w:rsidR="00F07BAE" w:rsidRPr="00FB2F7C" w:rsidRDefault="00F07BAE" w:rsidP="008049DC">
      <w:pPr>
        <w:pStyle w:val="ConsPlusNormal"/>
        <w:spacing w:before="220"/>
        <w:ind w:firstLine="540"/>
        <w:jc w:val="both"/>
        <w:rPr>
          <w:color w:val="000000" w:themeColor="text1"/>
          <w:sz w:val="14"/>
          <w:szCs w:val="20"/>
        </w:rPr>
      </w:pPr>
      <w:r w:rsidRPr="00FB2F7C">
        <w:rPr>
          <w:rStyle w:val="af3"/>
          <w:color w:val="000000" w:themeColor="text1"/>
          <w:sz w:val="18"/>
        </w:rPr>
        <w:sym w:font="Symbol" w:char="F02A"/>
      </w:r>
      <w:r w:rsidRPr="00FB2F7C">
        <w:rPr>
          <w:color w:val="000000" w:themeColor="text1"/>
          <w:sz w:val="18"/>
        </w:rPr>
        <w:t xml:space="preserve">№ строки </w:t>
      </w:r>
      <w:hyperlink r:id="rId4" w:history="1">
        <w:r w:rsidRPr="00FB2F7C">
          <w:rPr>
            <w:rStyle w:val="af4"/>
            <w:color w:val="000000" w:themeColor="text1"/>
            <w:sz w:val="18"/>
            <w:u w:val="none"/>
          </w:rPr>
          <w:t xml:space="preserve">приложения </w:t>
        </w:r>
        <w:r>
          <w:rPr>
            <w:rStyle w:val="af4"/>
            <w:color w:val="000000" w:themeColor="text1"/>
            <w:sz w:val="18"/>
            <w:u w:val="none"/>
          </w:rPr>
          <w:t>№</w:t>
        </w:r>
        <w:r w:rsidRPr="00FB2F7C">
          <w:rPr>
            <w:rStyle w:val="af4"/>
            <w:color w:val="000000" w:themeColor="text1"/>
            <w:sz w:val="18"/>
            <w:u w:val="none"/>
          </w:rPr>
          <w:t xml:space="preserve"> 1</w:t>
        </w:r>
      </w:hyperlink>
      <w:r w:rsidRPr="00FB2F7C">
        <w:rPr>
          <w:color w:val="000000" w:themeColor="text1"/>
          <w:sz w:val="18"/>
        </w:rPr>
        <w:t xml:space="preserve"> к Методике оценки качества управления муниципальными финансами в муниципальных образованиях в Республике Алтай, являющейся приложением к Порядку проведения оценки качества управления муниципальными финансами в муниципальных образованиях в Республике Алтай, утвержденному постановлением Правительства Республики Алтай от 27 февраля 2020 года </w:t>
      </w:r>
      <w:r>
        <w:rPr>
          <w:color w:val="000000" w:themeColor="text1"/>
          <w:sz w:val="18"/>
        </w:rPr>
        <w:t>№</w:t>
      </w:r>
      <w:r w:rsidRPr="00FB2F7C">
        <w:rPr>
          <w:color w:val="000000" w:themeColor="text1"/>
          <w:sz w:val="18"/>
        </w:rPr>
        <w:t xml:space="preserve"> 65.</w:t>
      </w:r>
    </w:p>
    <w:p w14:paraId="62512B95" w14:textId="77777777" w:rsidR="00F07BAE" w:rsidRDefault="00F07BAE" w:rsidP="008049DC">
      <w:pPr>
        <w:pStyle w:val="ConsPlusNormal"/>
        <w:jc w:val="both"/>
      </w:pPr>
    </w:p>
    <w:p w14:paraId="5F01D582" w14:textId="77777777" w:rsidR="00F07BAE" w:rsidRDefault="00F07BAE" w:rsidP="008049DC">
      <w:pPr>
        <w:pStyle w:val="af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11BCD" w14:textId="77777777" w:rsidR="00F07BAE" w:rsidRDefault="00F07BAE" w:rsidP="004340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D48355" w14:textId="77777777" w:rsidR="00F07BAE" w:rsidRDefault="00F07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FAEEA" w14:textId="77777777" w:rsidR="00F07BAE" w:rsidRDefault="00F07BAE" w:rsidP="00535186">
    <w:pPr>
      <w:pStyle w:val="a3"/>
      <w:tabs>
        <w:tab w:val="clear" w:pos="4677"/>
        <w:tab w:val="clear" w:pos="9355"/>
        <w:tab w:val="left" w:pos="5565"/>
      </w:tabs>
      <w:rPr>
        <w:rStyle w:val="a5"/>
      </w:rPr>
    </w:pPr>
  </w:p>
  <w:p w14:paraId="3EE6481C" w14:textId="77777777" w:rsidR="00F07BAE" w:rsidRDefault="00F07BAE" w:rsidP="00535186">
    <w:pPr>
      <w:pStyle w:val="a3"/>
      <w:tabs>
        <w:tab w:val="clear" w:pos="4677"/>
        <w:tab w:val="clear" w:pos="9355"/>
        <w:tab w:val="left" w:pos="55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2AD5" w14:textId="77777777" w:rsidR="00F07BAE" w:rsidRDefault="00F07BAE" w:rsidP="00F90A5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E66"/>
    <w:multiLevelType w:val="hybridMultilevel"/>
    <w:tmpl w:val="AEA2F512"/>
    <w:lvl w:ilvl="0" w:tplc="367805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A6320F"/>
    <w:multiLevelType w:val="hybridMultilevel"/>
    <w:tmpl w:val="2228B7A0"/>
    <w:lvl w:ilvl="0" w:tplc="F5A0B7F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E80267"/>
    <w:multiLevelType w:val="hybridMultilevel"/>
    <w:tmpl w:val="02667610"/>
    <w:lvl w:ilvl="0" w:tplc="1FA8B616">
      <w:start w:val="1"/>
      <w:numFmt w:val="decimal"/>
      <w:lvlText w:val="%1."/>
      <w:lvlJc w:val="left"/>
      <w:pPr>
        <w:ind w:left="1129" w:hanging="420"/>
      </w:pPr>
      <w:rPr>
        <w:rFonts w:hint="default"/>
        <w:color w:val="00003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973B1E"/>
    <w:multiLevelType w:val="hybridMultilevel"/>
    <w:tmpl w:val="2228B7A0"/>
    <w:lvl w:ilvl="0" w:tplc="F5A0B7F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904EE3"/>
    <w:multiLevelType w:val="hybridMultilevel"/>
    <w:tmpl w:val="FADEADC4"/>
    <w:lvl w:ilvl="0" w:tplc="1862A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38627A"/>
    <w:multiLevelType w:val="hybridMultilevel"/>
    <w:tmpl w:val="4B52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D48E8"/>
    <w:multiLevelType w:val="hybridMultilevel"/>
    <w:tmpl w:val="9B5A32DC"/>
    <w:lvl w:ilvl="0" w:tplc="E6668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D20D89"/>
    <w:multiLevelType w:val="hybridMultilevel"/>
    <w:tmpl w:val="6A62AEC2"/>
    <w:lvl w:ilvl="0" w:tplc="25381B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0542DA"/>
    <w:multiLevelType w:val="hybridMultilevel"/>
    <w:tmpl w:val="080060A6"/>
    <w:lvl w:ilvl="0" w:tplc="BDCAA4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9E278A0"/>
    <w:multiLevelType w:val="hybridMultilevel"/>
    <w:tmpl w:val="80EEB51C"/>
    <w:lvl w:ilvl="0" w:tplc="4F8C41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0BC3B94"/>
    <w:multiLevelType w:val="hybridMultilevel"/>
    <w:tmpl w:val="AF4A5D32"/>
    <w:lvl w:ilvl="0" w:tplc="878C9C4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3F8312A"/>
    <w:multiLevelType w:val="multilevel"/>
    <w:tmpl w:val="9DF44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9A"/>
    <w:rsid w:val="00000475"/>
    <w:rsid w:val="000011A4"/>
    <w:rsid w:val="00001CBC"/>
    <w:rsid w:val="00003138"/>
    <w:rsid w:val="00003866"/>
    <w:rsid w:val="000045C6"/>
    <w:rsid w:val="00006483"/>
    <w:rsid w:val="0000715D"/>
    <w:rsid w:val="00010030"/>
    <w:rsid w:val="000101CC"/>
    <w:rsid w:val="00010320"/>
    <w:rsid w:val="00010814"/>
    <w:rsid w:val="0001081E"/>
    <w:rsid w:val="000120D9"/>
    <w:rsid w:val="000122BA"/>
    <w:rsid w:val="00012886"/>
    <w:rsid w:val="00012920"/>
    <w:rsid w:val="00013BCC"/>
    <w:rsid w:val="0001465B"/>
    <w:rsid w:val="00014965"/>
    <w:rsid w:val="000157FB"/>
    <w:rsid w:val="000173EF"/>
    <w:rsid w:val="00017423"/>
    <w:rsid w:val="000176A7"/>
    <w:rsid w:val="00020998"/>
    <w:rsid w:val="000220A5"/>
    <w:rsid w:val="00022E6A"/>
    <w:rsid w:val="000240A6"/>
    <w:rsid w:val="0002435D"/>
    <w:rsid w:val="00024FE9"/>
    <w:rsid w:val="00026174"/>
    <w:rsid w:val="000267AA"/>
    <w:rsid w:val="00026A3C"/>
    <w:rsid w:val="00027E7B"/>
    <w:rsid w:val="00031196"/>
    <w:rsid w:val="00032233"/>
    <w:rsid w:val="0003245E"/>
    <w:rsid w:val="000325F8"/>
    <w:rsid w:val="0003308F"/>
    <w:rsid w:val="00033D38"/>
    <w:rsid w:val="00035CCB"/>
    <w:rsid w:val="00037198"/>
    <w:rsid w:val="00041AA4"/>
    <w:rsid w:val="000421D4"/>
    <w:rsid w:val="00042D57"/>
    <w:rsid w:val="000432F7"/>
    <w:rsid w:val="0004342B"/>
    <w:rsid w:val="00044601"/>
    <w:rsid w:val="00045AB1"/>
    <w:rsid w:val="000473D7"/>
    <w:rsid w:val="00047490"/>
    <w:rsid w:val="00047D82"/>
    <w:rsid w:val="000509AA"/>
    <w:rsid w:val="000513D1"/>
    <w:rsid w:val="0005149F"/>
    <w:rsid w:val="000516D0"/>
    <w:rsid w:val="00051E19"/>
    <w:rsid w:val="00052394"/>
    <w:rsid w:val="000529FD"/>
    <w:rsid w:val="000532E2"/>
    <w:rsid w:val="0005544B"/>
    <w:rsid w:val="00056039"/>
    <w:rsid w:val="00056739"/>
    <w:rsid w:val="0005775C"/>
    <w:rsid w:val="0006085B"/>
    <w:rsid w:val="00060EBC"/>
    <w:rsid w:val="000623D1"/>
    <w:rsid w:val="00063977"/>
    <w:rsid w:val="00065BA4"/>
    <w:rsid w:val="000666CA"/>
    <w:rsid w:val="000702CC"/>
    <w:rsid w:val="00071B4C"/>
    <w:rsid w:val="00072AEB"/>
    <w:rsid w:val="00073125"/>
    <w:rsid w:val="00073A03"/>
    <w:rsid w:val="000753D3"/>
    <w:rsid w:val="00075AAF"/>
    <w:rsid w:val="00075EBB"/>
    <w:rsid w:val="000762DF"/>
    <w:rsid w:val="00077E92"/>
    <w:rsid w:val="00080B93"/>
    <w:rsid w:val="000825B7"/>
    <w:rsid w:val="00083124"/>
    <w:rsid w:val="00084112"/>
    <w:rsid w:val="0008548B"/>
    <w:rsid w:val="00086583"/>
    <w:rsid w:val="000931AB"/>
    <w:rsid w:val="00095804"/>
    <w:rsid w:val="0009686B"/>
    <w:rsid w:val="00097248"/>
    <w:rsid w:val="000A016D"/>
    <w:rsid w:val="000A0D3B"/>
    <w:rsid w:val="000A14D8"/>
    <w:rsid w:val="000A1AE9"/>
    <w:rsid w:val="000A1C07"/>
    <w:rsid w:val="000A2502"/>
    <w:rsid w:val="000A3222"/>
    <w:rsid w:val="000A42A5"/>
    <w:rsid w:val="000A4FA2"/>
    <w:rsid w:val="000A57F1"/>
    <w:rsid w:val="000A6085"/>
    <w:rsid w:val="000A7059"/>
    <w:rsid w:val="000A7BAB"/>
    <w:rsid w:val="000A7D03"/>
    <w:rsid w:val="000B03CA"/>
    <w:rsid w:val="000B0500"/>
    <w:rsid w:val="000B2655"/>
    <w:rsid w:val="000B31C6"/>
    <w:rsid w:val="000B34BB"/>
    <w:rsid w:val="000B35B7"/>
    <w:rsid w:val="000B4454"/>
    <w:rsid w:val="000B46BF"/>
    <w:rsid w:val="000B6351"/>
    <w:rsid w:val="000B6562"/>
    <w:rsid w:val="000B680F"/>
    <w:rsid w:val="000B6FC4"/>
    <w:rsid w:val="000C0783"/>
    <w:rsid w:val="000C0BB8"/>
    <w:rsid w:val="000C188A"/>
    <w:rsid w:val="000C1D2A"/>
    <w:rsid w:val="000C30D7"/>
    <w:rsid w:val="000C32A2"/>
    <w:rsid w:val="000C42AF"/>
    <w:rsid w:val="000C595E"/>
    <w:rsid w:val="000C6580"/>
    <w:rsid w:val="000C6C6C"/>
    <w:rsid w:val="000C6F45"/>
    <w:rsid w:val="000C71B2"/>
    <w:rsid w:val="000C7C53"/>
    <w:rsid w:val="000D05D4"/>
    <w:rsid w:val="000D0CDF"/>
    <w:rsid w:val="000D0D02"/>
    <w:rsid w:val="000D1892"/>
    <w:rsid w:val="000D19CF"/>
    <w:rsid w:val="000D1FC8"/>
    <w:rsid w:val="000D304E"/>
    <w:rsid w:val="000D3F58"/>
    <w:rsid w:val="000D4BE3"/>
    <w:rsid w:val="000D54A8"/>
    <w:rsid w:val="000D6F42"/>
    <w:rsid w:val="000D7FE0"/>
    <w:rsid w:val="000E0132"/>
    <w:rsid w:val="000E099F"/>
    <w:rsid w:val="000E1C56"/>
    <w:rsid w:val="000E1F2A"/>
    <w:rsid w:val="000E2214"/>
    <w:rsid w:val="000E28F0"/>
    <w:rsid w:val="000E2C8C"/>
    <w:rsid w:val="000E3839"/>
    <w:rsid w:val="000E3E06"/>
    <w:rsid w:val="000E466A"/>
    <w:rsid w:val="000E482A"/>
    <w:rsid w:val="000E4BA8"/>
    <w:rsid w:val="000E57F7"/>
    <w:rsid w:val="000E5C02"/>
    <w:rsid w:val="000E61C5"/>
    <w:rsid w:val="000F00AB"/>
    <w:rsid w:val="000F028B"/>
    <w:rsid w:val="000F23D5"/>
    <w:rsid w:val="000F28F1"/>
    <w:rsid w:val="000F37CC"/>
    <w:rsid w:val="000F444D"/>
    <w:rsid w:val="000F450F"/>
    <w:rsid w:val="000F46FD"/>
    <w:rsid w:val="000F495B"/>
    <w:rsid w:val="000F5832"/>
    <w:rsid w:val="000F788F"/>
    <w:rsid w:val="00102976"/>
    <w:rsid w:val="00102CAA"/>
    <w:rsid w:val="00103061"/>
    <w:rsid w:val="00103161"/>
    <w:rsid w:val="00103E6F"/>
    <w:rsid w:val="00107073"/>
    <w:rsid w:val="0010741A"/>
    <w:rsid w:val="00107D2C"/>
    <w:rsid w:val="00107E9E"/>
    <w:rsid w:val="00110259"/>
    <w:rsid w:val="00110936"/>
    <w:rsid w:val="0011349C"/>
    <w:rsid w:val="00114D0F"/>
    <w:rsid w:val="001155FE"/>
    <w:rsid w:val="00116BD4"/>
    <w:rsid w:val="00120105"/>
    <w:rsid w:val="00120C2F"/>
    <w:rsid w:val="00120E92"/>
    <w:rsid w:val="00122533"/>
    <w:rsid w:val="00122AEA"/>
    <w:rsid w:val="00123174"/>
    <w:rsid w:val="00123608"/>
    <w:rsid w:val="00123838"/>
    <w:rsid w:val="0012678D"/>
    <w:rsid w:val="001267B3"/>
    <w:rsid w:val="0012785A"/>
    <w:rsid w:val="001300DC"/>
    <w:rsid w:val="001304DF"/>
    <w:rsid w:val="00130B85"/>
    <w:rsid w:val="00130ED4"/>
    <w:rsid w:val="00131C5A"/>
    <w:rsid w:val="00132198"/>
    <w:rsid w:val="00132641"/>
    <w:rsid w:val="00133976"/>
    <w:rsid w:val="00135A71"/>
    <w:rsid w:val="00135FE4"/>
    <w:rsid w:val="00136D20"/>
    <w:rsid w:val="001375CA"/>
    <w:rsid w:val="00137CF2"/>
    <w:rsid w:val="0014199B"/>
    <w:rsid w:val="00141AFB"/>
    <w:rsid w:val="00143025"/>
    <w:rsid w:val="001444AB"/>
    <w:rsid w:val="00145878"/>
    <w:rsid w:val="001459CB"/>
    <w:rsid w:val="0014666D"/>
    <w:rsid w:val="0014767C"/>
    <w:rsid w:val="00147753"/>
    <w:rsid w:val="00147ED8"/>
    <w:rsid w:val="0015013A"/>
    <w:rsid w:val="00150DC1"/>
    <w:rsid w:val="001514A2"/>
    <w:rsid w:val="0015162A"/>
    <w:rsid w:val="001526CA"/>
    <w:rsid w:val="001528BA"/>
    <w:rsid w:val="0015290F"/>
    <w:rsid w:val="001535AB"/>
    <w:rsid w:val="001558B9"/>
    <w:rsid w:val="001562A3"/>
    <w:rsid w:val="001573EE"/>
    <w:rsid w:val="0016058D"/>
    <w:rsid w:val="0016063A"/>
    <w:rsid w:val="00161723"/>
    <w:rsid w:val="001617A9"/>
    <w:rsid w:val="001625C3"/>
    <w:rsid w:val="00162F52"/>
    <w:rsid w:val="00163142"/>
    <w:rsid w:val="00163BB1"/>
    <w:rsid w:val="00163C03"/>
    <w:rsid w:val="00163DE8"/>
    <w:rsid w:val="00164C14"/>
    <w:rsid w:val="00164D25"/>
    <w:rsid w:val="00165AC8"/>
    <w:rsid w:val="00165F35"/>
    <w:rsid w:val="00165FF5"/>
    <w:rsid w:val="0016637F"/>
    <w:rsid w:val="001677D0"/>
    <w:rsid w:val="00167C3D"/>
    <w:rsid w:val="00167D45"/>
    <w:rsid w:val="00173C00"/>
    <w:rsid w:val="00175F5E"/>
    <w:rsid w:val="00176C05"/>
    <w:rsid w:val="001827AB"/>
    <w:rsid w:val="00182A04"/>
    <w:rsid w:val="001842CD"/>
    <w:rsid w:val="00185444"/>
    <w:rsid w:val="001857C2"/>
    <w:rsid w:val="00186E3C"/>
    <w:rsid w:val="00190370"/>
    <w:rsid w:val="00190AE3"/>
    <w:rsid w:val="00190F6A"/>
    <w:rsid w:val="00192A51"/>
    <w:rsid w:val="00195FEF"/>
    <w:rsid w:val="0019626A"/>
    <w:rsid w:val="00197653"/>
    <w:rsid w:val="001A0030"/>
    <w:rsid w:val="001A0C9C"/>
    <w:rsid w:val="001A3011"/>
    <w:rsid w:val="001A44EF"/>
    <w:rsid w:val="001A4A71"/>
    <w:rsid w:val="001A62E5"/>
    <w:rsid w:val="001A65FC"/>
    <w:rsid w:val="001A6E2F"/>
    <w:rsid w:val="001A7A7F"/>
    <w:rsid w:val="001B02FC"/>
    <w:rsid w:val="001B0467"/>
    <w:rsid w:val="001B0711"/>
    <w:rsid w:val="001B086D"/>
    <w:rsid w:val="001B0F76"/>
    <w:rsid w:val="001B1336"/>
    <w:rsid w:val="001B281C"/>
    <w:rsid w:val="001B3226"/>
    <w:rsid w:val="001B349D"/>
    <w:rsid w:val="001B3A0B"/>
    <w:rsid w:val="001B4B9D"/>
    <w:rsid w:val="001B525F"/>
    <w:rsid w:val="001B5832"/>
    <w:rsid w:val="001B6E56"/>
    <w:rsid w:val="001B7F1A"/>
    <w:rsid w:val="001C2B24"/>
    <w:rsid w:val="001C37A5"/>
    <w:rsid w:val="001C39C0"/>
    <w:rsid w:val="001C46E7"/>
    <w:rsid w:val="001C5D01"/>
    <w:rsid w:val="001C6F1E"/>
    <w:rsid w:val="001C7924"/>
    <w:rsid w:val="001C7A4E"/>
    <w:rsid w:val="001D1A95"/>
    <w:rsid w:val="001D38A5"/>
    <w:rsid w:val="001D51BF"/>
    <w:rsid w:val="001D51FC"/>
    <w:rsid w:val="001D5570"/>
    <w:rsid w:val="001D6766"/>
    <w:rsid w:val="001D7A44"/>
    <w:rsid w:val="001E0770"/>
    <w:rsid w:val="001E15E0"/>
    <w:rsid w:val="001E1871"/>
    <w:rsid w:val="001E2948"/>
    <w:rsid w:val="001E2B4D"/>
    <w:rsid w:val="001E3603"/>
    <w:rsid w:val="001E405A"/>
    <w:rsid w:val="001E45D7"/>
    <w:rsid w:val="001E5AE3"/>
    <w:rsid w:val="001E69BD"/>
    <w:rsid w:val="001E6F69"/>
    <w:rsid w:val="001E70AB"/>
    <w:rsid w:val="001F1248"/>
    <w:rsid w:val="001F2669"/>
    <w:rsid w:val="001F3FFB"/>
    <w:rsid w:val="001F41E9"/>
    <w:rsid w:val="001F42EE"/>
    <w:rsid w:val="001F4D72"/>
    <w:rsid w:val="001F54BB"/>
    <w:rsid w:val="001F556D"/>
    <w:rsid w:val="001F57DC"/>
    <w:rsid w:val="001F5B50"/>
    <w:rsid w:val="001F6F25"/>
    <w:rsid w:val="001F7954"/>
    <w:rsid w:val="001F7C5F"/>
    <w:rsid w:val="002012DF"/>
    <w:rsid w:val="002020C8"/>
    <w:rsid w:val="00202465"/>
    <w:rsid w:val="0020356B"/>
    <w:rsid w:val="002036EF"/>
    <w:rsid w:val="00203700"/>
    <w:rsid w:val="00203B83"/>
    <w:rsid w:val="0020400E"/>
    <w:rsid w:val="0020560D"/>
    <w:rsid w:val="00206AF4"/>
    <w:rsid w:val="00206C46"/>
    <w:rsid w:val="00211826"/>
    <w:rsid w:val="00211F27"/>
    <w:rsid w:val="002127C5"/>
    <w:rsid w:val="00212C89"/>
    <w:rsid w:val="002139BC"/>
    <w:rsid w:val="00213EE5"/>
    <w:rsid w:val="00214321"/>
    <w:rsid w:val="00216320"/>
    <w:rsid w:val="0021641C"/>
    <w:rsid w:val="00216C30"/>
    <w:rsid w:val="00217249"/>
    <w:rsid w:val="00217302"/>
    <w:rsid w:val="002175D7"/>
    <w:rsid w:val="002179E1"/>
    <w:rsid w:val="0022087E"/>
    <w:rsid w:val="00220A5A"/>
    <w:rsid w:val="0022420A"/>
    <w:rsid w:val="002252C1"/>
    <w:rsid w:val="00225478"/>
    <w:rsid w:val="002254C5"/>
    <w:rsid w:val="0022617A"/>
    <w:rsid w:val="00230DA8"/>
    <w:rsid w:val="00231426"/>
    <w:rsid w:val="00231FF3"/>
    <w:rsid w:val="0023310D"/>
    <w:rsid w:val="00234DB1"/>
    <w:rsid w:val="002364A7"/>
    <w:rsid w:val="002364FC"/>
    <w:rsid w:val="002365C5"/>
    <w:rsid w:val="0023683C"/>
    <w:rsid w:val="002369DA"/>
    <w:rsid w:val="00237644"/>
    <w:rsid w:val="002403BB"/>
    <w:rsid w:val="00240C69"/>
    <w:rsid w:val="00240E46"/>
    <w:rsid w:val="00240F12"/>
    <w:rsid w:val="00242D08"/>
    <w:rsid w:val="002443D9"/>
    <w:rsid w:val="00244D9B"/>
    <w:rsid w:val="00245996"/>
    <w:rsid w:val="00245FBD"/>
    <w:rsid w:val="002465E1"/>
    <w:rsid w:val="0024775C"/>
    <w:rsid w:val="00251152"/>
    <w:rsid w:val="002533F0"/>
    <w:rsid w:val="0025382D"/>
    <w:rsid w:val="00254BB6"/>
    <w:rsid w:val="00255E27"/>
    <w:rsid w:val="002564D6"/>
    <w:rsid w:val="00256513"/>
    <w:rsid w:val="00256B03"/>
    <w:rsid w:val="00256DC4"/>
    <w:rsid w:val="00257BDD"/>
    <w:rsid w:val="00257E7B"/>
    <w:rsid w:val="0026173D"/>
    <w:rsid w:val="002630A9"/>
    <w:rsid w:val="002632AD"/>
    <w:rsid w:val="00263AC9"/>
    <w:rsid w:val="00263DF7"/>
    <w:rsid w:val="00264056"/>
    <w:rsid w:val="002640DC"/>
    <w:rsid w:val="00265C30"/>
    <w:rsid w:val="00265DA1"/>
    <w:rsid w:val="0026642A"/>
    <w:rsid w:val="0027066F"/>
    <w:rsid w:val="002718DC"/>
    <w:rsid w:val="00272191"/>
    <w:rsid w:val="002723FE"/>
    <w:rsid w:val="00272C1B"/>
    <w:rsid w:val="00272D43"/>
    <w:rsid w:val="002743F6"/>
    <w:rsid w:val="0027458A"/>
    <w:rsid w:val="00274A19"/>
    <w:rsid w:val="00274A57"/>
    <w:rsid w:val="0027513E"/>
    <w:rsid w:val="00275399"/>
    <w:rsid w:val="00275D2C"/>
    <w:rsid w:val="002771E6"/>
    <w:rsid w:val="00277F08"/>
    <w:rsid w:val="002801D7"/>
    <w:rsid w:val="00280376"/>
    <w:rsid w:val="002803F6"/>
    <w:rsid w:val="002805AC"/>
    <w:rsid w:val="00280726"/>
    <w:rsid w:val="00282395"/>
    <w:rsid w:val="00283EFB"/>
    <w:rsid w:val="002842B3"/>
    <w:rsid w:val="00284920"/>
    <w:rsid w:val="00284AD5"/>
    <w:rsid w:val="00285385"/>
    <w:rsid w:val="0028601A"/>
    <w:rsid w:val="00286206"/>
    <w:rsid w:val="0028686D"/>
    <w:rsid w:val="002868D6"/>
    <w:rsid w:val="00286C4B"/>
    <w:rsid w:val="00287A82"/>
    <w:rsid w:val="002905DE"/>
    <w:rsid w:val="002907B8"/>
    <w:rsid w:val="002910E8"/>
    <w:rsid w:val="00291535"/>
    <w:rsid w:val="0029186C"/>
    <w:rsid w:val="00292064"/>
    <w:rsid w:val="002922EA"/>
    <w:rsid w:val="0029234F"/>
    <w:rsid w:val="00293DFE"/>
    <w:rsid w:val="00293F8F"/>
    <w:rsid w:val="00294456"/>
    <w:rsid w:val="00294B16"/>
    <w:rsid w:val="002952EE"/>
    <w:rsid w:val="00295428"/>
    <w:rsid w:val="00295596"/>
    <w:rsid w:val="0029560E"/>
    <w:rsid w:val="00295EC2"/>
    <w:rsid w:val="00296713"/>
    <w:rsid w:val="00297462"/>
    <w:rsid w:val="002A0309"/>
    <w:rsid w:val="002A034F"/>
    <w:rsid w:val="002A0516"/>
    <w:rsid w:val="002A1145"/>
    <w:rsid w:val="002A11C9"/>
    <w:rsid w:val="002A16A3"/>
    <w:rsid w:val="002A23CF"/>
    <w:rsid w:val="002A2CB2"/>
    <w:rsid w:val="002A490F"/>
    <w:rsid w:val="002A5262"/>
    <w:rsid w:val="002A60C3"/>
    <w:rsid w:val="002B1036"/>
    <w:rsid w:val="002B10BE"/>
    <w:rsid w:val="002B2164"/>
    <w:rsid w:val="002B23A9"/>
    <w:rsid w:val="002B4571"/>
    <w:rsid w:val="002B5218"/>
    <w:rsid w:val="002B65F6"/>
    <w:rsid w:val="002B7CAC"/>
    <w:rsid w:val="002C08E0"/>
    <w:rsid w:val="002C1301"/>
    <w:rsid w:val="002C2C17"/>
    <w:rsid w:val="002C338F"/>
    <w:rsid w:val="002C3639"/>
    <w:rsid w:val="002C365E"/>
    <w:rsid w:val="002C395E"/>
    <w:rsid w:val="002C421F"/>
    <w:rsid w:val="002C45FB"/>
    <w:rsid w:val="002C4D0C"/>
    <w:rsid w:val="002C5529"/>
    <w:rsid w:val="002C600B"/>
    <w:rsid w:val="002C6A64"/>
    <w:rsid w:val="002C74DA"/>
    <w:rsid w:val="002D042C"/>
    <w:rsid w:val="002D0A2D"/>
    <w:rsid w:val="002D0FCD"/>
    <w:rsid w:val="002D17D4"/>
    <w:rsid w:val="002D1990"/>
    <w:rsid w:val="002D2764"/>
    <w:rsid w:val="002D2E5D"/>
    <w:rsid w:val="002D3071"/>
    <w:rsid w:val="002D3DD4"/>
    <w:rsid w:val="002D4269"/>
    <w:rsid w:val="002D47E1"/>
    <w:rsid w:val="002D4ADE"/>
    <w:rsid w:val="002D4E2F"/>
    <w:rsid w:val="002D77E9"/>
    <w:rsid w:val="002E1696"/>
    <w:rsid w:val="002E1CC4"/>
    <w:rsid w:val="002E1EC2"/>
    <w:rsid w:val="002E2818"/>
    <w:rsid w:val="002E2E17"/>
    <w:rsid w:val="002E3AFD"/>
    <w:rsid w:val="002E46E5"/>
    <w:rsid w:val="002E5408"/>
    <w:rsid w:val="002E5B1E"/>
    <w:rsid w:val="002E6816"/>
    <w:rsid w:val="002E691B"/>
    <w:rsid w:val="002E7201"/>
    <w:rsid w:val="002F07FB"/>
    <w:rsid w:val="002F101C"/>
    <w:rsid w:val="002F21A9"/>
    <w:rsid w:val="002F2B81"/>
    <w:rsid w:val="002F2CC1"/>
    <w:rsid w:val="002F51F0"/>
    <w:rsid w:val="002F650C"/>
    <w:rsid w:val="002F663B"/>
    <w:rsid w:val="002F6A83"/>
    <w:rsid w:val="002F7C90"/>
    <w:rsid w:val="003000B6"/>
    <w:rsid w:val="00301280"/>
    <w:rsid w:val="0030165E"/>
    <w:rsid w:val="00302210"/>
    <w:rsid w:val="00302868"/>
    <w:rsid w:val="00303E53"/>
    <w:rsid w:val="00304919"/>
    <w:rsid w:val="00304EE7"/>
    <w:rsid w:val="00305B58"/>
    <w:rsid w:val="00305DC3"/>
    <w:rsid w:val="003100AB"/>
    <w:rsid w:val="00310219"/>
    <w:rsid w:val="003113B7"/>
    <w:rsid w:val="00311BA3"/>
    <w:rsid w:val="00312A7A"/>
    <w:rsid w:val="00312FE3"/>
    <w:rsid w:val="00313DB6"/>
    <w:rsid w:val="003146CD"/>
    <w:rsid w:val="0031516B"/>
    <w:rsid w:val="00315855"/>
    <w:rsid w:val="00317175"/>
    <w:rsid w:val="003201EF"/>
    <w:rsid w:val="00321135"/>
    <w:rsid w:val="0032117B"/>
    <w:rsid w:val="00322965"/>
    <w:rsid w:val="00322CEE"/>
    <w:rsid w:val="00323E23"/>
    <w:rsid w:val="00324859"/>
    <w:rsid w:val="0032493C"/>
    <w:rsid w:val="00324B4C"/>
    <w:rsid w:val="003251F9"/>
    <w:rsid w:val="00325805"/>
    <w:rsid w:val="003267D3"/>
    <w:rsid w:val="00326862"/>
    <w:rsid w:val="00326F7D"/>
    <w:rsid w:val="00327811"/>
    <w:rsid w:val="00327C37"/>
    <w:rsid w:val="00330871"/>
    <w:rsid w:val="00330D6E"/>
    <w:rsid w:val="00331CC9"/>
    <w:rsid w:val="00331F7B"/>
    <w:rsid w:val="003329A1"/>
    <w:rsid w:val="00333491"/>
    <w:rsid w:val="00333D61"/>
    <w:rsid w:val="00334643"/>
    <w:rsid w:val="00335B67"/>
    <w:rsid w:val="00335BC5"/>
    <w:rsid w:val="00336F48"/>
    <w:rsid w:val="00337963"/>
    <w:rsid w:val="00337C88"/>
    <w:rsid w:val="00342113"/>
    <w:rsid w:val="003423D4"/>
    <w:rsid w:val="00342915"/>
    <w:rsid w:val="00342CA1"/>
    <w:rsid w:val="00344E78"/>
    <w:rsid w:val="00344F9D"/>
    <w:rsid w:val="00345F1D"/>
    <w:rsid w:val="003462E6"/>
    <w:rsid w:val="00346B71"/>
    <w:rsid w:val="00346F5B"/>
    <w:rsid w:val="00347325"/>
    <w:rsid w:val="00347ABE"/>
    <w:rsid w:val="00351AA0"/>
    <w:rsid w:val="0035329B"/>
    <w:rsid w:val="00354B85"/>
    <w:rsid w:val="003551E2"/>
    <w:rsid w:val="003557C7"/>
    <w:rsid w:val="00355F48"/>
    <w:rsid w:val="003564EB"/>
    <w:rsid w:val="00360746"/>
    <w:rsid w:val="0036142C"/>
    <w:rsid w:val="00361E2B"/>
    <w:rsid w:val="00363F46"/>
    <w:rsid w:val="00364E75"/>
    <w:rsid w:val="00364FA2"/>
    <w:rsid w:val="003661E6"/>
    <w:rsid w:val="00366B26"/>
    <w:rsid w:val="00367F7D"/>
    <w:rsid w:val="00370867"/>
    <w:rsid w:val="003709CB"/>
    <w:rsid w:val="00370B35"/>
    <w:rsid w:val="00370ED4"/>
    <w:rsid w:val="00371905"/>
    <w:rsid w:val="00371C55"/>
    <w:rsid w:val="00372280"/>
    <w:rsid w:val="003733E0"/>
    <w:rsid w:val="00375BA5"/>
    <w:rsid w:val="00376955"/>
    <w:rsid w:val="003779A2"/>
    <w:rsid w:val="00380038"/>
    <w:rsid w:val="00380641"/>
    <w:rsid w:val="0038151C"/>
    <w:rsid w:val="003833AF"/>
    <w:rsid w:val="003833FD"/>
    <w:rsid w:val="0038560A"/>
    <w:rsid w:val="00385CF0"/>
    <w:rsid w:val="003860D1"/>
    <w:rsid w:val="0038632B"/>
    <w:rsid w:val="00386AC5"/>
    <w:rsid w:val="00386D3B"/>
    <w:rsid w:val="003870FE"/>
    <w:rsid w:val="00387C50"/>
    <w:rsid w:val="003910A5"/>
    <w:rsid w:val="00391514"/>
    <w:rsid w:val="00391963"/>
    <w:rsid w:val="00391F92"/>
    <w:rsid w:val="00392753"/>
    <w:rsid w:val="003933EF"/>
    <w:rsid w:val="00393A12"/>
    <w:rsid w:val="00394A01"/>
    <w:rsid w:val="0039544D"/>
    <w:rsid w:val="003956D1"/>
    <w:rsid w:val="0039616E"/>
    <w:rsid w:val="003966A0"/>
    <w:rsid w:val="00396D2B"/>
    <w:rsid w:val="003976DD"/>
    <w:rsid w:val="003977A2"/>
    <w:rsid w:val="003A137A"/>
    <w:rsid w:val="003A16CD"/>
    <w:rsid w:val="003A176B"/>
    <w:rsid w:val="003A281D"/>
    <w:rsid w:val="003A39EC"/>
    <w:rsid w:val="003A3A01"/>
    <w:rsid w:val="003A4055"/>
    <w:rsid w:val="003A50F0"/>
    <w:rsid w:val="003A53EC"/>
    <w:rsid w:val="003A594A"/>
    <w:rsid w:val="003A6069"/>
    <w:rsid w:val="003A645D"/>
    <w:rsid w:val="003A690B"/>
    <w:rsid w:val="003A696C"/>
    <w:rsid w:val="003A6BC6"/>
    <w:rsid w:val="003A755F"/>
    <w:rsid w:val="003A76E5"/>
    <w:rsid w:val="003B0DA8"/>
    <w:rsid w:val="003B35DF"/>
    <w:rsid w:val="003B3B35"/>
    <w:rsid w:val="003B4715"/>
    <w:rsid w:val="003B52E2"/>
    <w:rsid w:val="003B6733"/>
    <w:rsid w:val="003B6DA0"/>
    <w:rsid w:val="003B6FA6"/>
    <w:rsid w:val="003B771F"/>
    <w:rsid w:val="003B7860"/>
    <w:rsid w:val="003C010A"/>
    <w:rsid w:val="003C0D85"/>
    <w:rsid w:val="003C15DF"/>
    <w:rsid w:val="003C2838"/>
    <w:rsid w:val="003C2D9B"/>
    <w:rsid w:val="003C2E48"/>
    <w:rsid w:val="003C2F92"/>
    <w:rsid w:val="003C3D63"/>
    <w:rsid w:val="003C4363"/>
    <w:rsid w:val="003C4996"/>
    <w:rsid w:val="003C4A6A"/>
    <w:rsid w:val="003C5379"/>
    <w:rsid w:val="003C5A3A"/>
    <w:rsid w:val="003C60E7"/>
    <w:rsid w:val="003C63DD"/>
    <w:rsid w:val="003C6C87"/>
    <w:rsid w:val="003C6DEB"/>
    <w:rsid w:val="003C7000"/>
    <w:rsid w:val="003C72DB"/>
    <w:rsid w:val="003C7AAD"/>
    <w:rsid w:val="003C7C00"/>
    <w:rsid w:val="003D0736"/>
    <w:rsid w:val="003D0B94"/>
    <w:rsid w:val="003D199A"/>
    <w:rsid w:val="003D2C01"/>
    <w:rsid w:val="003D421E"/>
    <w:rsid w:val="003D4735"/>
    <w:rsid w:val="003D617F"/>
    <w:rsid w:val="003D6B72"/>
    <w:rsid w:val="003D6CCB"/>
    <w:rsid w:val="003D7E89"/>
    <w:rsid w:val="003E1A22"/>
    <w:rsid w:val="003E20BE"/>
    <w:rsid w:val="003E2303"/>
    <w:rsid w:val="003E2C48"/>
    <w:rsid w:val="003E442A"/>
    <w:rsid w:val="003E5A92"/>
    <w:rsid w:val="003E5B1A"/>
    <w:rsid w:val="003E6296"/>
    <w:rsid w:val="003E67C6"/>
    <w:rsid w:val="003F01BC"/>
    <w:rsid w:val="003F0322"/>
    <w:rsid w:val="003F1B46"/>
    <w:rsid w:val="003F4F09"/>
    <w:rsid w:val="003F7850"/>
    <w:rsid w:val="00400AAC"/>
    <w:rsid w:val="00400DE3"/>
    <w:rsid w:val="00400E2B"/>
    <w:rsid w:val="004018AF"/>
    <w:rsid w:val="00401A1B"/>
    <w:rsid w:val="00401A9D"/>
    <w:rsid w:val="004023E0"/>
    <w:rsid w:val="00402CEA"/>
    <w:rsid w:val="00402FE0"/>
    <w:rsid w:val="004039E9"/>
    <w:rsid w:val="004044EE"/>
    <w:rsid w:val="00404C93"/>
    <w:rsid w:val="00404F32"/>
    <w:rsid w:val="004114C0"/>
    <w:rsid w:val="00413E14"/>
    <w:rsid w:val="0041541F"/>
    <w:rsid w:val="00416358"/>
    <w:rsid w:val="004173B5"/>
    <w:rsid w:val="004200E1"/>
    <w:rsid w:val="004206C6"/>
    <w:rsid w:val="004219F2"/>
    <w:rsid w:val="004224CA"/>
    <w:rsid w:val="00422A62"/>
    <w:rsid w:val="00423C8F"/>
    <w:rsid w:val="004247A4"/>
    <w:rsid w:val="00425865"/>
    <w:rsid w:val="0042648F"/>
    <w:rsid w:val="004265DF"/>
    <w:rsid w:val="0043045B"/>
    <w:rsid w:val="00431E34"/>
    <w:rsid w:val="0043266D"/>
    <w:rsid w:val="004328EA"/>
    <w:rsid w:val="004329A7"/>
    <w:rsid w:val="0043382B"/>
    <w:rsid w:val="0043389E"/>
    <w:rsid w:val="0043389F"/>
    <w:rsid w:val="00434038"/>
    <w:rsid w:val="0043756B"/>
    <w:rsid w:val="004378BB"/>
    <w:rsid w:val="00437A67"/>
    <w:rsid w:val="00442915"/>
    <w:rsid w:val="00443F0D"/>
    <w:rsid w:val="00444692"/>
    <w:rsid w:val="004455CA"/>
    <w:rsid w:val="004456A3"/>
    <w:rsid w:val="0045013C"/>
    <w:rsid w:val="004509E9"/>
    <w:rsid w:val="00450F71"/>
    <w:rsid w:val="00450F9F"/>
    <w:rsid w:val="00451BB4"/>
    <w:rsid w:val="0045209C"/>
    <w:rsid w:val="0045448A"/>
    <w:rsid w:val="0045786F"/>
    <w:rsid w:val="004579D9"/>
    <w:rsid w:val="00460A36"/>
    <w:rsid w:val="00461B7B"/>
    <w:rsid w:val="00462AD9"/>
    <w:rsid w:val="00463BEC"/>
    <w:rsid w:val="004646D6"/>
    <w:rsid w:val="00465152"/>
    <w:rsid w:val="004657B1"/>
    <w:rsid w:val="0046617D"/>
    <w:rsid w:val="0047084D"/>
    <w:rsid w:val="00470E72"/>
    <w:rsid w:val="00470FC4"/>
    <w:rsid w:val="00471AA7"/>
    <w:rsid w:val="00472BCB"/>
    <w:rsid w:val="004730A9"/>
    <w:rsid w:val="00473C3F"/>
    <w:rsid w:val="00473F5E"/>
    <w:rsid w:val="00474826"/>
    <w:rsid w:val="00476AF4"/>
    <w:rsid w:val="0047751B"/>
    <w:rsid w:val="0048010F"/>
    <w:rsid w:val="00480383"/>
    <w:rsid w:val="00482134"/>
    <w:rsid w:val="004826A3"/>
    <w:rsid w:val="00482824"/>
    <w:rsid w:val="00482DDB"/>
    <w:rsid w:val="00485454"/>
    <w:rsid w:val="004864CF"/>
    <w:rsid w:val="0048778A"/>
    <w:rsid w:val="00487CA9"/>
    <w:rsid w:val="00491188"/>
    <w:rsid w:val="0049242D"/>
    <w:rsid w:val="00492475"/>
    <w:rsid w:val="00494E36"/>
    <w:rsid w:val="004969D2"/>
    <w:rsid w:val="00496C64"/>
    <w:rsid w:val="00496DF4"/>
    <w:rsid w:val="00497052"/>
    <w:rsid w:val="00497E01"/>
    <w:rsid w:val="00497F7D"/>
    <w:rsid w:val="004A08E9"/>
    <w:rsid w:val="004A0AB6"/>
    <w:rsid w:val="004A0E45"/>
    <w:rsid w:val="004A18C0"/>
    <w:rsid w:val="004A2718"/>
    <w:rsid w:val="004A2CCC"/>
    <w:rsid w:val="004A39F2"/>
    <w:rsid w:val="004A4941"/>
    <w:rsid w:val="004A4AE2"/>
    <w:rsid w:val="004A523B"/>
    <w:rsid w:val="004A52DB"/>
    <w:rsid w:val="004A5A7A"/>
    <w:rsid w:val="004A62F3"/>
    <w:rsid w:val="004A73CC"/>
    <w:rsid w:val="004A7C6B"/>
    <w:rsid w:val="004B0377"/>
    <w:rsid w:val="004B0587"/>
    <w:rsid w:val="004B24A8"/>
    <w:rsid w:val="004B252C"/>
    <w:rsid w:val="004B2C0B"/>
    <w:rsid w:val="004B4E49"/>
    <w:rsid w:val="004B756E"/>
    <w:rsid w:val="004B7B82"/>
    <w:rsid w:val="004C3A18"/>
    <w:rsid w:val="004C41CB"/>
    <w:rsid w:val="004C468C"/>
    <w:rsid w:val="004C505F"/>
    <w:rsid w:val="004C596D"/>
    <w:rsid w:val="004C6C67"/>
    <w:rsid w:val="004C79F1"/>
    <w:rsid w:val="004D0FD9"/>
    <w:rsid w:val="004D0FFC"/>
    <w:rsid w:val="004D31F9"/>
    <w:rsid w:val="004D39DF"/>
    <w:rsid w:val="004D44B3"/>
    <w:rsid w:val="004D4AC3"/>
    <w:rsid w:val="004D51A3"/>
    <w:rsid w:val="004D5413"/>
    <w:rsid w:val="004D613B"/>
    <w:rsid w:val="004D6569"/>
    <w:rsid w:val="004E0B12"/>
    <w:rsid w:val="004E0CBA"/>
    <w:rsid w:val="004E11B4"/>
    <w:rsid w:val="004E1AF8"/>
    <w:rsid w:val="004E30DF"/>
    <w:rsid w:val="004E30E6"/>
    <w:rsid w:val="004E4F1B"/>
    <w:rsid w:val="004E6034"/>
    <w:rsid w:val="004E6217"/>
    <w:rsid w:val="004E672E"/>
    <w:rsid w:val="004E72CC"/>
    <w:rsid w:val="004E793E"/>
    <w:rsid w:val="004E7E55"/>
    <w:rsid w:val="004F0AE5"/>
    <w:rsid w:val="004F0E0E"/>
    <w:rsid w:val="004F3497"/>
    <w:rsid w:val="004F4388"/>
    <w:rsid w:val="004F455C"/>
    <w:rsid w:val="004F47AB"/>
    <w:rsid w:val="004F4FC8"/>
    <w:rsid w:val="004F550C"/>
    <w:rsid w:val="004F73F8"/>
    <w:rsid w:val="004F78CC"/>
    <w:rsid w:val="004F79A3"/>
    <w:rsid w:val="005004C6"/>
    <w:rsid w:val="005010AC"/>
    <w:rsid w:val="0050135E"/>
    <w:rsid w:val="00503210"/>
    <w:rsid w:val="00504E51"/>
    <w:rsid w:val="0050533F"/>
    <w:rsid w:val="00505A49"/>
    <w:rsid w:val="00506563"/>
    <w:rsid w:val="005074AC"/>
    <w:rsid w:val="005078DF"/>
    <w:rsid w:val="005101FF"/>
    <w:rsid w:val="00511536"/>
    <w:rsid w:val="0051290A"/>
    <w:rsid w:val="005139FD"/>
    <w:rsid w:val="00514763"/>
    <w:rsid w:val="0051528D"/>
    <w:rsid w:val="00515AE8"/>
    <w:rsid w:val="00515D91"/>
    <w:rsid w:val="00515ED2"/>
    <w:rsid w:val="00517FCB"/>
    <w:rsid w:val="005203EB"/>
    <w:rsid w:val="00520614"/>
    <w:rsid w:val="00520A13"/>
    <w:rsid w:val="00520C09"/>
    <w:rsid w:val="00520D6F"/>
    <w:rsid w:val="00524D4F"/>
    <w:rsid w:val="00524EA9"/>
    <w:rsid w:val="00525503"/>
    <w:rsid w:val="00526205"/>
    <w:rsid w:val="00526239"/>
    <w:rsid w:val="00526719"/>
    <w:rsid w:val="005267E3"/>
    <w:rsid w:val="00526F45"/>
    <w:rsid w:val="005279BE"/>
    <w:rsid w:val="00527DCF"/>
    <w:rsid w:val="00527E2A"/>
    <w:rsid w:val="00530B77"/>
    <w:rsid w:val="00530CA5"/>
    <w:rsid w:val="00531ABB"/>
    <w:rsid w:val="00531C7E"/>
    <w:rsid w:val="00531CAA"/>
    <w:rsid w:val="00531E75"/>
    <w:rsid w:val="005331DD"/>
    <w:rsid w:val="00533414"/>
    <w:rsid w:val="00534431"/>
    <w:rsid w:val="00535186"/>
    <w:rsid w:val="00537404"/>
    <w:rsid w:val="005379EF"/>
    <w:rsid w:val="00542186"/>
    <w:rsid w:val="005429A3"/>
    <w:rsid w:val="00542AEA"/>
    <w:rsid w:val="0054326C"/>
    <w:rsid w:val="00543798"/>
    <w:rsid w:val="0054397C"/>
    <w:rsid w:val="005440D3"/>
    <w:rsid w:val="0054467B"/>
    <w:rsid w:val="00544750"/>
    <w:rsid w:val="00546315"/>
    <w:rsid w:val="005477B3"/>
    <w:rsid w:val="005501AA"/>
    <w:rsid w:val="00550447"/>
    <w:rsid w:val="00550F33"/>
    <w:rsid w:val="0055280B"/>
    <w:rsid w:val="0055379F"/>
    <w:rsid w:val="00554508"/>
    <w:rsid w:val="005549B2"/>
    <w:rsid w:val="00556311"/>
    <w:rsid w:val="00556A7F"/>
    <w:rsid w:val="00560259"/>
    <w:rsid w:val="00560981"/>
    <w:rsid w:val="00560C0D"/>
    <w:rsid w:val="0056126D"/>
    <w:rsid w:val="00561C64"/>
    <w:rsid w:val="00561EF6"/>
    <w:rsid w:val="005623E6"/>
    <w:rsid w:val="00562534"/>
    <w:rsid w:val="0056310E"/>
    <w:rsid w:val="00563476"/>
    <w:rsid w:val="005644B6"/>
    <w:rsid w:val="0056466E"/>
    <w:rsid w:val="00564FD1"/>
    <w:rsid w:val="00566474"/>
    <w:rsid w:val="0056744E"/>
    <w:rsid w:val="00567F52"/>
    <w:rsid w:val="0057025C"/>
    <w:rsid w:val="00570E8E"/>
    <w:rsid w:val="00571E1F"/>
    <w:rsid w:val="0057225A"/>
    <w:rsid w:val="00572293"/>
    <w:rsid w:val="005724F9"/>
    <w:rsid w:val="00572D24"/>
    <w:rsid w:val="00573454"/>
    <w:rsid w:val="005735C3"/>
    <w:rsid w:val="00573BC4"/>
    <w:rsid w:val="00577C50"/>
    <w:rsid w:val="00582377"/>
    <w:rsid w:val="00583F1E"/>
    <w:rsid w:val="00584C29"/>
    <w:rsid w:val="00585CAB"/>
    <w:rsid w:val="00585E2E"/>
    <w:rsid w:val="005866D8"/>
    <w:rsid w:val="005869A8"/>
    <w:rsid w:val="00586EB7"/>
    <w:rsid w:val="00587103"/>
    <w:rsid w:val="00590C4C"/>
    <w:rsid w:val="00591C08"/>
    <w:rsid w:val="00592B04"/>
    <w:rsid w:val="00592E32"/>
    <w:rsid w:val="005932F7"/>
    <w:rsid w:val="0059342E"/>
    <w:rsid w:val="00594303"/>
    <w:rsid w:val="005962C6"/>
    <w:rsid w:val="005966A7"/>
    <w:rsid w:val="00597317"/>
    <w:rsid w:val="005A021E"/>
    <w:rsid w:val="005A0694"/>
    <w:rsid w:val="005A0E9E"/>
    <w:rsid w:val="005A1EC9"/>
    <w:rsid w:val="005A232D"/>
    <w:rsid w:val="005A2BD5"/>
    <w:rsid w:val="005A2D2B"/>
    <w:rsid w:val="005A5022"/>
    <w:rsid w:val="005A5821"/>
    <w:rsid w:val="005A6ADE"/>
    <w:rsid w:val="005B01E1"/>
    <w:rsid w:val="005B14DC"/>
    <w:rsid w:val="005B23AD"/>
    <w:rsid w:val="005B4598"/>
    <w:rsid w:val="005B57FC"/>
    <w:rsid w:val="005B5FED"/>
    <w:rsid w:val="005B687A"/>
    <w:rsid w:val="005B6886"/>
    <w:rsid w:val="005B72F5"/>
    <w:rsid w:val="005B761E"/>
    <w:rsid w:val="005B799A"/>
    <w:rsid w:val="005B79B6"/>
    <w:rsid w:val="005C057B"/>
    <w:rsid w:val="005C0F05"/>
    <w:rsid w:val="005C1D33"/>
    <w:rsid w:val="005C2425"/>
    <w:rsid w:val="005C25B5"/>
    <w:rsid w:val="005C32B9"/>
    <w:rsid w:val="005C3ACC"/>
    <w:rsid w:val="005C41CE"/>
    <w:rsid w:val="005C453A"/>
    <w:rsid w:val="005C4579"/>
    <w:rsid w:val="005C49D7"/>
    <w:rsid w:val="005C5504"/>
    <w:rsid w:val="005C5EDB"/>
    <w:rsid w:val="005C662E"/>
    <w:rsid w:val="005C6F5E"/>
    <w:rsid w:val="005C7FCB"/>
    <w:rsid w:val="005D0964"/>
    <w:rsid w:val="005D20F7"/>
    <w:rsid w:val="005D2680"/>
    <w:rsid w:val="005D29CD"/>
    <w:rsid w:val="005D2DBB"/>
    <w:rsid w:val="005D32AE"/>
    <w:rsid w:val="005D3531"/>
    <w:rsid w:val="005D3814"/>
    <w:rsid w:val="005D4173"/>
    <w:rsid w:val="005D4E4A"/>
    <w:rsid w:val="005D5471"/>
    <w:rsid w:val="005D5AB8"/>
    <w:rsid w:val="005D5B8A"/>
    <w:rsid w:val="005D5F1E"/>
    <w:rsid w:val="005D5FD2"/>
    <w:rsid w:val="005D680F"/>
    <w:rsid w:val="005D7841"/>
    <w:rsid w:val="005E2FE7"/>
    <w:rsid w:val="005E3524"/>
    <w:rsid w:val="005E3FC9"/>
    <w:rsid w:val="005E489F"/>
    <w:rsid w:val="005E4E45"/>
    <w:rsid w:val="005E518B"/>
    <w:rsid w:val="005E5397"/>
    <w:rsid w:val="005E54B3"/>
    <w:rsid w:val="005E5A7E"/>
    <w:rsid w:val="005E619E"/>
    <w:rsid w:val="005E638B"/>
    <w:rsid w:val="005E66B1"/>
    <w:rsid w:val="005E67FB"/>
    <w:rsid w:val="005F047A"/>
    <w:rsid w:val="005F0D62"/>
    <w:rsid w:val="005F1BB9"/>
    <w:rsid w:val="005F33DC"/>
    <w:rsid w:val="005F5ED7"/>
    <w:rsid w:val="005F6B6E"/>
    <w:rsid w:val="005F7D04"/>
    <w:rsid w:val="0060009B"/>
    <w:rsid w:val="006001E1"/>
    <w:rsid w:val="006004C5"/>
    <w:rsid w:val="00600AE9"/>
    <w:rsid w:val="00600D1A"/>
    <w:rsid w:val="00600EBC"/>
    <w:rsid w:val="0060110E"/>
    <w:rsid w:val="00603D51"/>
    <w:rsid w:val="00603E52"/>
    <w:rsid w:val="00604ABE"/>
    <w:rsid w:val="006050D6"/>
    <w:rsid w:val="00605778"/>
    <w:rsid w:val="00606A44"/>
    <w:rsid w:val="006074AF"/>
    <w:rsid w:val="006078FA"/>
    <w:rsid w:val="00610610"/>
    <w:rsid w:val="00610DC5"/>
    <w:rsid w:val="00610DCF"/>
    <w:rsid w:val="00610E9B"/>
    <w:rsid w:val="006112B9"/>
    <w:rsid w:val="0061268C"/>
    <w:rsid w:val="006140D3"/>
    <w:rsid w:val="0061460E"/>
    <w:rsid w:val="00614A41"/>
    <w:rsid w:val="006152CA"/>
    <w:rsid w:val="0061573E"/>
    <w:rsid w:val="006164D2"/>
    <w:rsid w:val="00616AE0"/>
    <w:rsid w:val="006201A1"/>
    <w:rsid w:val="006209D8"/>
    <w:rsid w:val="006209F7"/>
    <w:rsid w:val="006210D4"/>
    <w:rsid w:val="0062270E"/>
    <w:rsid w:val="00622F0F"/>
    <w:rsid w:val="006250ED"/>
    <w:rsid w:val="00626489"/>
    <w:rsid w:val="006266C4"/>
    <w:rsid w:val="0062680A"/>
    <w:rsid w:val="0062790E"/>
    <w:rsid w:val="00627FF3"/>
    <w:rsid w:val="0063079B"/>
    <w:rsid w:val="00631A56"/>
    <w:rsid w:val="00632267"/>
    <w:rsid w:val="006339F4"/>
    <w:rsid w:val="00633F96"/>
    <w:rsid w:val="006344DA"/>
    <w:rsid w:val="006352C7"/>
    <w:rsid w:val="00635B35"/>
    <w:rsid w:val="0063612F"/>
    <w:rsid w:val="006363B1"/>
    <w:rsid w:val="00640299"/>
    <w:rsid w:val="00642A04"/>
    <w:rsid w:val="00642B3F"/>
    <w:rsid w:val="00642E8C"/>
    <w:rsid w:val="00643192"/>
    <w:rsid w:val="00643B8C"/>
    <w:rsid w:val="00644219"/>
    <w:rsid w:val="00644B84"/>
    <w:rsid w:val="0064503C"/>
    <w:rsid w:val="006450EC"/>
    <w:rsid w:val="00646A0D"/>
    <w:rsid w:val="00646C94"/>
    <w:rsid w:val="0065048A"/>
    <w:rsid w:val="006509FB"/>
    <w:rsid w:val="00651CA4"/>
    <w:rsid w:val="00652B98"/>
    <w:rsid w:val="00652F79"/>
    <w:rsid w:val="006536AA"/>
    <w:rsid w:val="006556D6"/>
    <w:rsid w:val="00655766"/>
    <w:rsid w:val="00656F14"/>
    <w:rsid w:val="006572FB"/>
    <w:rsid w:val="00660ACF"/>
    <w:rsid w:val="006620FB"/>
    <w:rsid w:val="00662495"/>
    <w:rsid w:val="00662681"/>
    <w:rsid w:val="0066358E"/>
    <w:rsid w:val="006643F9"/>
    <w:rsid w:val="0066469D"/>
    <w:rsid w:val="00664C0C"/>
    <w:rsid w:val="006657AA"/>
    <w:rsid w:val="0067056A"/>
    <w:rsid w:val="00670A21"/>
    <w:rsid w:val="00670D46"/>
    <w:rsid w:val="0067143D"/>
    <w:rsid w:val="0067207B"/>
    <w:rsid w:val="00672833"/>
    <w:rsid w:val="006731A7"/>
    <w:rsid w:val="00674086"/>
    <w:rsid w:val="0067449E"/>
    <w:rsid w:val="0067454B"/>
    <w:rsid w:val="006754CD"/>
    <w:rsid w:val="006766ED"/>
    <w:rsid w:val="00676873"/>
    <w:rsid w:val="00677C14"/>
    <w:rsid w:val="0068036C"/>
    <w:rsid w:val="006806DD"/>
    <w:rsid w:val="0068111D"/>
    <w:rsid w:val="00681E28"/>
    <w:rsid w:val="00681E36"/>
    <w:rsid w:val="006823FE"/>
    <w:rsid w:val="00682906"/>
    <w:rsid w:val="00683DCB"/>
    <w:rsid w:val="00683EAF"/>
    <w:rsid w:val="0068521D"/>
    <w:rsid w:val="0068592A"/>
    <w:rsid w:val="00685BA4"/>
    <w:rsid w:val="00685C14"/>
    <w:rsid w:val="00685E17"/>
    <w:rsid w:val="00685F95"/>
    <w:rsid w:val="00686309"/>
    <w:rsid w:val="00686BB5"/>
    <w:rsid w:val="006876E9"/>
    <w:rsid w:val="00687FE3"/>
    <w:rsid w:val="00690CBE"/>
    <w:rsid w:val="006916C6"/>
    <w:rsid w:val="00691782"/>
    <w:rsid w:val="006920D1"/>
    <w:rsid w:val="00692A7F"/>
    <w:rsid w:val="00692F53"/>
    <w:rsid w:val="00692F59"/>
    <w:rsid w:val="00695277"/>
    <w:rsid w:val="00695EAB"/>
    <w:rsid w:val="00696ECA"/>
    <w:rsid w:val="0069742D"/>
    <w:rsid w:val="00697620"/>
    <w:rsid w:val="006977EB"/>
    <w:rsid w:val="006A0BB7"/>
    <w:rsid w:val="006A1AA3"/>
    <w:rsid w:val="006A24E2"/>
    <w:rsid w:val="006A4262"/>
    <w:rsid w:val="006A4623"/>
    <w:rsid w:val="006A75AD"/>
    <w:rsid w:val="006B0160"/>
    <w:rsid w:val="006B0D69"/>
    <w:rsid w:val="006B13EE"/>
    <w:rsid w:val="006B2231"/>
    <w:rsid w:val="006B2380"/>
    <w:rsid w:val="006B2834"/>
    <w:rsid w:val="006B2FA9"/>
    <w:rsid w:val="006B3CDB"/>
    <w:rsid w:val="006B72A3"/>
    <w:rsid w:val="006C0398"/>
    <w:rsid w:val="006C0F40"/>
    <w:rsid w:val="006C1127"/>
    <w:rsid w:val="006C17A7"/>
    <w:rsid w:val="006C1F32"/>
    <w:rsid w:val="006C2E33"/>
    <w:rsid w:val="006C376B"/>
    <w:rsid w:val="006C4A92"/>
    <w:rsid w:val="006C4D77"/>
    <w:rsid w:val="006D0EFB"/>
    <w:rsid w:val="006D1BA2"/>
    <w:rsid w:val="006D2044"/>
    <w:rsid w:val="006D2150"/>
    <w:rsid w:val="006D27D6"/>
    <w:rsid w:val="006D4287"/>
    <w:rsid w:val="006D4D27"/>
    <w:rsid w:val="006D5B3B"/>
    <w:rsid w:val="006D5F59"/>
    <w:rsid w:val="006D62E0"/>
    <w:rsid w:val="006D6614"/>
    <w:rsid w:val="006D7518"/>
    <w:rsid w:val="006E0B92"/>
    <w:rsid w:val="006E0F64"/>
    <w:rsid w:val="006E1C6C"/>
    <w:rsid w:val="006E1E84"/>
    <w:rsid w:val="006E1FDD"/>
    <w:rsid w:val="006E21F9"/>
    <w:rsid w:val="006E5239"/>
    <w:rsid w:val="006E5D65"/>
    <w:rsid w:val="006E66EF"/>
    <w:rsid w:val="006E6B94"/>
    <w:rsid w:val="006F063E"/>
    <w:rsid w:val="006F35DC"/>
    <w:rsid w:val="006F44B3"/>
    <w:rsid w:val="006F62AE"/>
    <w:rsid w:val="006F7BAE"/>
    <w:rsid w:val="00700730"/>
    <w:rsid w:val="0070078B"/>
    <w:rsid w:val="00702146"/>
    <w:rsid w:val="0070395C"/>
    <w:rsid w:val="0070479A"/>
    <w:rsid w:val="00705868"/>
    <w:rsid w:val="00706FF8"/>
    <w:rsid w:val="00707B0A"/>
    <w:rsid w:val="0071061C"/>
    <w:rsid w:val="007106CE"/>
    <w:rsid w:val="007107F5"/>
    <w:rsid w:val="00711C5E"/>
    <w:rsid w:val="007127DF"/>
    <w:rsid w:val="0071357B"/>
    <w:rsid w:val="00715230"/>
    <w:rsid w:val="00716302"/>
    <w:rsid w:val="007165E8"/>
    <w:rsid w:val="007174D7"/>
    <w:rsid w:val="007175CA"/>
    <w:rsid w:val="00717DA0"/>
    <w:rsid w:val="00717DA9"/>
    <w:rsid w:val="00720402"/>
    <w:rsid w:val="007209D0"/>
    <w:rsid w:val="007215C0"/>
    <w:rsid w:val="00723494"/>
    <w:rsid w:val="00723EE5"/>
    <w:rsid w:val="0072565C"/>
    <w:rsid w:val="00725898"/>
    <w:rsid w:val="00725F2F"/>
    <w:rsid w:val="00726D45"/>
    <w:rsid w:val="00727894"/>
    <w:rsid w:val="00727A68"/>
    <w:rsid w:val="00727E70"/>
    <w:rsid w:val="00727F0E"/>
    <w:rsid w:val="00730A95"/>
    <w:rsid w:val="00730DAA"/>
    <w:rsid w:val="00731108"/>
    <w:rsid w:val="00731342"/>
    <w:rsid w:val="0073307F"/>
    <w:rsid w:val="00733098"/>
    <w:rsid w:val="00734D19"/>
    <w:rsid w:val="00735970"/>
    <w:rsid w:val="00735CC1"/>
    <w:rsid w:val="00736F84"/>
    <w:rsid w:val="00737407"/>
    <w:rsid w:val="00740879"/>
    <w:rsid w:val="0074389C"/>
    <w:rsid w:val="00743A97"/>
    <w:rsid w:val="00743EC8"/>
    <w:rsid w:val="0074466E"/>
    <w:rsid w:val="00744820"/>
    <w:rsid w:val="00745064"/>
    <w:rsid w:val="007459B5"/>
    <w:rsid w:val="00745A34"/>
    <w:rsid w:val="00746A16"/>
    <w:rsid w:val="00746B71"/>
    <w:rsid w:val="00746F50"/>
    <w:rsid w:val="00746FCD"/>
    <w:rsid w:val="007503B5"/>
    <w:rsid w:val="00750578"/>
    <w:rsid w:val="0075092B"/>
    <w:rsid w:val="00750E07"/>
    <w:rsid w:val="00752466"/>
    <w:rsid w:val="0075437E"/>
    <w:rsid w:val="00755365"/>
    <w:rsid w:val="00755CFD"/>
    <w:rsid w:val="0075624C"/>
    <w:rsid w:val="0075671B"/>
    <w:rsid w:val="00756DB6"/>
    <w:rsid w:val="00761F4C"/>
    <w:rsid w:val="0076428D"/>
    <w:rsid w:val="00764834"/>
    <w:rsid w:val="007650E4"/>
    <w:rsid w:val="00765D2C"/>
    <w:rsid w:val="00766CD2"/>
    <w:rsid w:val="00767513"/>
    <w:rsid w:val="0077016A"/>
    <w:rsid w:val="00770EEF"/>
    <w:rsid w:val="00771E4E"/>
    <w:rsid w:val="0077265C"/>
    <w:rsid w:val="00772904"/>
    <w:rsid w:val="007730DE"/>
    <w:rsid w:val="0077432D"/>
    <w:rsid w:val="00777312"/>
    <w:rsid w:val="007804E3"/>
    <w:rsid w:val="007806DE"/>
    <w:rsid w:val="00780B70"/>
    <w:rsid w:val="00780C93"/>
    <w:rsid w:val="007817EB"/>
    <w:rsid w:val="00781EB4"/>
    <w:rsid w:val="0078210A"/>
    <w:rsid w:val="00782164"/>
    <w:rsid w:val="007824F6"/>
    <w:rsid w:val="00782F86"/>
    <w:rsid w:val="00785487"/>
    <w:rsid w:val="00785A08"/>
    <w:rsid w:val="007865C5"/>
    <w:rsid w:val="007874BC"/>
    <w:rsid w:val="00787710"/>
    <w:rsid w:val="00787E91"/>
    <w:rsid w:val="0079020B"/>
    <w:rsid w:val="00790E22"/>
    <w:rsid w:val="00791CC6"/>
    <w:rsid w:val="00792DEE"/>
    <w:rsid w:val="00793E3A"/>
    <w:rsid w:val="00794585"/>
    <w:rsid w:val="00794ED8"/>
    <w:rsid w:val="00795FA7"/>
    <w:rsid w:val="0079608D"/>
    <w:rsid w:val="007962E2"/>
    <w:rsid w:val="00797458"/>
    <w:rsid w:val="007975B4"/>
    <w:rsid w:val="00797AA7"/>
    <w:rsid w:val="007A0403"/>
    <w:rsid w:val="007A05FE"/>
    <w:rsid w:val="007A1A7C"/>
    <w:rsid w:val="007A259E"/>
    <w:rsid w:val="007A3654"/>
    <w:rsid w:val="007A5389"/>
    <w:rsid w:val="007A5E7C"/>
    <w:rsid w:val="007A768B"/>
    <w:rsid w:val="007A76AA"/>
    <w:rsid w:val="007A7B31"/>
    <w:rsid w:val="007B03A4"/>
    <w:rsid w:val="007B0C30"/>
    <w:rsid w:val="007B12ED"/>
    <w:rsid w:val="007B18BC"/>
    <w:rsid w:val="007B1DCE"/>
    <w:rsid w:val="007B2B51"/>
    <w:rsid w:val="007B391D"/>
    <w:rsid w:val="007B4305"/>
    <w:rsid w:val="007B562A"/>
    <w:rsid w:val="007B5886"/>
    <w:rsid w:val="007B7CEA"/>
    <w:rsid w:val="007B7D85"/>
    <w:rsid w:val="007C06F4"/>
    <w:rsid w:val="007C1E07"/>
    <w:rsid w:val="007C2841"/>
    <w:rsid w:val="007C33CC"/>
    <w:rsid w:val="007C3D39"/>
    <w:rsid w:val="007C40A5"/>
    <w:rsid w:val="007C53E5"/>
    <w:rsid w:val="007C7C0A"/>
    <w:rsid w:val="007C7C7A"/>
    <w:rsid w:val="007D0194"/>
    <w:rsid w:val="007D23C8"/>
    <w:rsid w:val="007D28D3"/>
    <w:rsid w:val="007D3B04"/>
    <w:rsid w:val="007D58E4"/>
    <w:rsid w:val="007D61A9"/>
    <w:rsid w:val="007E1592"/>
    <w:rsid w:val="007E17F9"/>
    <w:rsid w:val="007E1F7E"/>
    <w:rsid w:val="007E4232"/>
    <w:rsid w:val="007E579B"/>
    <w:rsid w:val="007E5FDA"/>
    <w:rsid w:val="007E635C"/>
    <w:rsid w:val="007E7CCD"/>
    <w:rsid w:val="007E7E30"/>
    <w:rsid w:val="007E7F90"/>
    <w:rsid w:val="007F2BD7"/>
    <w:rsid w:val="007F33F5"/>
    <w:rsid w:val="007F3AAE"/>
    <w:rsid w:val="007F3BAC"/>
    <w:rsid w:val="007F5512"/>
    <w:rsid w:val="007F5658"/>
    <w:rsid w:val="007F57F9"/>
    <w:rsid w:val="00802C49"/>
    <w:rsid w:val="00803F53"/>
    <w:rsid w:val="00804032"/>
    <w:rsid w:val="008045F2"/>
    <w:rsid w:val="008049DC"/>
    <w:rsid w:val="008057AD"/>
    <w:rsid w:val="00806150"/>
    <w:rsid w:val="008064FD"/>
    <w:rsid w:val="008068FC"/>
    <w:rsid w:val="00806C71"/>
    <w:rsid w:val="008075CF"/>
    <w:rsid w:val="0081004D"/>
    <w:rsid w:val="00810FC1"/>
    <w:rsid w:val="00811ABC"/>
    <w:rsid w:val="008125C2"/>
    <w:rsid w:val="00812C65"/>
    <w:rsid w:val="00812D80"/>
    <w:rsid w:val="0081342C"/>
    <w:rsid w:val="00813444"/>
    <w:rsid w:val="00813AFB"/>
    <w:rsid w:val="00815BF1"/>
    <w:rsid w:val="0081699D"/>
    <w:rsid w:val="008170B8"/>
    <w:rsid w:val="00817459"/>
    <w:rsid w:val="00817C57"/>
    <w:rsid w:val="00817F0E"/>
    <w:rsid w:val="00820F0D"/>
    <w:rsid w:val="00821EAF"/>
    <w:rsid w:val="00822F9D"/>
    <w:rsid w:val="00823097"/>
    <w:rsid w:val="008239AF"/>
    <w:rsid w:val="00823CE4"/>
    <w:rsid w:val="00824021"/>
    <w:rsid w:val="00824925"/>
    <w:rsid w:val="00827AF6"/>
    <w:rsid w:val="00827B2C"/>
    <w:rsid w:val="00830D98"/>
    <w:rsid w:val="008310E6"/>
    <w:rsid w:val="00831437"/>
    <w:rsid w:val="008338BD"/>
    <w:rsid w:val="00833E40"/>
    <w:rsid w:val="008367D9"/>
    <w:rsid w:val="00836DF9"/>
    <w:rsid w:val="0084020F"/>
    <w:rsid w:val="008408A6"/>
    <w:rsid w:val="00840940"/>
    <w:rsid w:val="00843887"/>
    <w:rsid w:val="00843B2F"/>
    <w:rsid w:val="0084467B"/>
    <w:rsid w:val="008450DC"/>
    <w:rsid w:val="00846B64"/>
    <w:rsid w:val="008476F8"/>
    <w:rsid w:val="00850556"/>
    <w:rsid w:val="00850869"/>
    <w:rsid w:val="0085115F"/>
    <w:rsid w:val="008522F2"/>
    <w:rsid w:val="00853006"/>
    <w:rsid w:val="00853C11"/>
    <w:rsid w:val="00854203"/>
    <w:rsid w:val="0085437C"/>
    <w:rsid w:val="008577AD"/>
    <w:rsid w:val="0085788E"/>
    <w:rsid w:val="00861CD4"/>
    <w:rsid w:val="00861F4D"/>
    <w:rsid w:val="00862A3B"/>
    <w:rsid w:val="00863C68"/>
    <w:rsid w:val="008642AD"/>
    <w:rsid w:val="00864998"/>
    <w:rsid w:val="008677D5"/>
    <w:rsid w:val="0087233C"/>
    <w:rsid w:val="00872432"/>
    <w:rsid w:val="00872507"/>
    <w:rsid w:val="0087268B"/>
    <w:rsid w:val="00872AAE"/>
    <w:rsid w:val="0087391E"/>
    <w:rsid w:val="00873C58"/>
    <w:rsid w:val="0087478E"/>
    <w:rsid w:val="00875A60"/>
    <w:rsid w:val="008800AA"/>
    <w:rsid w:val="00880C95"/>
    <w:rsid w:val="008815EA"/>
    <w:rsid w:val="00881693"/>
    <w:rsid w:val="00882012"/>
    <w:rsid w:val="00882CDF"/>
    <w:rsid w:val="00883445"/>
    <w:rsid w:val="0088575D"/>
    <w:rsid w:val="00887545"/>
    <w:rsid w:val="00887973"/>
    <w:rsid w:val="00890607"/>
    <w:rsid w:val="00890A22"/>
    <w:rsid w:val="00891945"/>
    <w:rsid w:val="00892112"/>
    <w:rsid w:val="00892598"/>
    <w:rsid w:val="00893321"/>
    <w:rsid w:val="008940D7"/>
    <w:rsid w:val="00896642"/>
    <w:rsid w:val="00897154"/>
    <w:rsid w:val="008975A0"/>
    <w:rsid w:val="008A1125"/>
    <w:rsid w:val="008A1486"/>
    <w:rsid w:val="008A16B0"/>
    <w:rsid w:val="008A1D43"/>
    <w:rsid w:val="008A2F67"/>
    <w:rsid w:val="008A323E"/>
    <w:rsid w:val="008A475D"/>
    <w:rsid w:val="008A5119"/>
    <w:rsid w:val="008A5223"/>
    <w:rsid w:val="008A7E8B"/>
    <w:rsid w:val="008B021A"/>
    <w:rsid w:val="008B127F"/>
    <w:rsid w:val="008B3699"/>
    <w:rsid w:val="008B432E"/>
    <w:rsid w:val="008B5877"/>
    <w:rsid w:val="008B612E"/>
    <w:rsid w:val="008C174D"/>
    <w:rsid w:val="008C26EB"/>
    <w:rsid w:val="008C283C"/>
    <w:rsid w:val="008C2934"/>
    <w:rsid w:val="008C2DF2"/>
    <w:rsid w:val="008C3264"/>
    <w:rsid w:val="008C35F4"/>
    <w:rsid w:val="008C387E"/>
    <w:rsid w:val="008C3B16"/>
    <w:rsid w:val="008C4874"/>
    <w:rsid w:val="008C4AC0"/>
    <w:rsid w:val="008C6461"/>
    <w:rsid w:val="008C6CB7"/>
    <w:rsid w:val="008C7560"/>
    <w:rsid w:val="008C7906"/>
    <w:rsid w:val="008C7FDC"/>
    <w:rsid w:val="008D0B98"/>
    <w:rsid w:val="008D0C50"/>
    <w:rsid w:val="008D134E"/>
    <w:rsid w:val="008D243C"/>
    <w:rsid w:val="008D2CB1"/>
    <w:rsid w:val="008D33E7"/>
    <w:rsid w:val="008D3695"/>
    <w:rsid w:val="008D50BB"/>
    <w:rsid w:val="008D53C9"/>
    <w:rsid w:val="008D6447"/>
    <w:rsid w:val="008D76AC"/>
    <w:rsid w:val="008D7949"/>
    <w:rsid w:val="008D7C7F"/>
    <w:rsid w:val="008D7F8C"/>
    <w:rsid w:val="008E01D7"/>
    <w:rsid w:val="008E195A"/>
    <w:rsid w:val="008E25ED"/>
    <w:rsid w:val="008E4492"/>
    <w:rsid w:val="008E5563"/>
    <w:rsid w:val="008E5E57"/>
    <w:rsid w:val="008E7683"/>
    <w:rsid w:val="008E78F9"/>
    <w:rsid w:val="008E7AB9"/>
    <w:rsid w:val="008F0A65"/>
    <w:rsid w:val="008F2795"/>
    <w:rsid w:val="008F2B55"/>
    <w:rsid w:val="008F4DF0"/>
    <w:rsid w:val="008F5361"/>
    <w:rsid w:val="008F6650"/>
    <w:rsid w:val="008F67BA"/>
    <w:rsid w:val="008F6873"/>
    <w:rsid w:val="008F7892"/>
    <w:rsid w:val="00900933"/>
    <w:rsid w:val="00900B8A"/>
    <w:rsid w:val="00900E1A"/>
    <w:rsid w:val="00901923"/>
    <w:rsid w:val="00903DD4"/>
    <w:rsid w:val="00905F08"/>
    <w:rsid w:val="00910E87"/>
    <w:rsid w:val="00911D24"/>
    <w:rsid w:val="00911F46"/>
    <w:rsid w:val="0091359B"/>
    <w:rsid w:val="0091376F"/>
    <w:rsid w:val="00913BF7"/>
    <w:rsid w:val="00915E53"/>
    <w:rsid w:val="00916F0A"/>
    <w:rsid w:val="00917D39"/>
    <w:rsid w:val="009217A6"/>
    <w:rsid w:val="00921B81"/>
    <w:rsid w:val="009220EB"/>
    <w:rsid w:val="00922A8D"/>
    <w:rsid w:val="00922C0F"/>
    <w:rsid w:val="00922C81"/>
    <w:rsid w:val="00925163"/>
    <w:rsid w:val="0092798B"/>
    <w:rsid w:val="009319F1"/>
    <w:rsid w:val="0093247D"/>
    <w:rsid w:val="0093321C"/>
    <w:rsid w:val="0093407E"/>
    <w:rsid w:val="00934677"/>
    <w:rsid w:val="00934F69"/>
    <w:rsid w:val="00935250"/>
    <w:rsid w:val="00935CB1"/>
    <w:rsid w:val="00935D06"/>
    <w:rsid w:val="0093639E"/>
    <w:rsid w:val="00937CA1"/>
    <w:rsid w:val="00937FDD"/>
    <w:rsid w:val="0094013E"/>
    <w:rsid w:val="009437F0"/>
    <w:rsid w:val="00944E07"/>
    <w:rsid w:val="00945456"/>
    <w:rsid w:val="00945AC1"/>
    <w:rsid w:val="009472D0"/>
    <w:rsid w:val="00947B69"/>
    <w:rsid w:val="00950608"/>
    <w:rsid w:val="00951DCC"/>
    <w:rsid w:val="009523A0"/>
    <w:rsid w:val="00953748"/>
    <w:rsid w:val="00953C73"/>
    <w:rsid w:val="00953EE6"/>
    <w:rsid w:val="00954A6D"/>
    <w:rsid w:val="00956598"/>
    <w:rsid w:val="00956DB7"/>
    <w:rsid w:val="0095719C"/>
    <w:rsid w:val="00957245"/>
    <w:rsid w:val="0095776A"/>
    <w:rsid w:val="0095776C"/>
    <w:rsid w:val="00957F48"/>
    <w:rsid w:val="00960E27"/>
    <w:rsid w:val="00960E71"/>
    <w:rsid w:val="009616B0"/>
    <w:rsid w:val="00961906"/>
    <w:rsid w:val="0096196D"/>
    <w:rsid w:val="00962140"/>
    <w:rsid w:val="009621B9"/>
    <w:rsid w:val="00963890"/>
    <w:rsid w:val="00963F61"/>
    <w:rsid w:val="009640F7"/>
    <w:rsid w:val="0096793A"/>
    <w:rsid w:val="00970F2B"/>
    <w:rsid w:val="0097278C"/>
    <w:rsid w:val="0097342E"/>
    <w:rsid w:val="00974BEC"/>
    <w:rsid w:val="0097506A"/>
    <w:rsid w:val="009753C5"/>
    <w:rsid w:val="009755E3"/>
    <w:rsid w:val="00976F8F"/>
    <w:rsid w:val="00977671"/>
    <w:rsid w:val="00980214"/>
    <w:rsid w:val="00980D02"/>
    <w:rsid w:val="009827C0"/>
    <w:rsid w:val="00982E7B"/>
    <w:rsid w:val="0098416C"/>
    <w:rsid w:val="00984FBD"/>
    <w:rsid w:val="0098523A"/>
    <w:rsid w:val="009863F3"/>
    <w:rsid w:val="009865DC"/>
    <w:rsid w:val="00987B8A"/>
    <w:rsid w:val="00987C5F"/>
    <w:rsid w:val="00990A24"/>
    <w:rsid w:val="00992E4D"/>
    <w:rsid w:val="009930E2"/>
    <w:rsid w:val="00996205"/>
    <w:rsid w:val="0099790D"/>
    <w:rsid w:val="009A0771"/>
    <w:rsid w:val="009A12C8"/>
    <w:rsid w:val="009A16A4"/>
    <w:rsid w:val="009A1C6D"/>
    <w:rsid w:val="009A2065"/>
    <w:rsid w:val="009A2EFE"/>
    <w:rsid w:val="009A40D7"/>
    <w:rsid w:val="009A446B"/>
    <w:rsid w:val="009A6D80"/>
    <w:rsid w:val="009A7DC9"/>
    <w:rsid w:val="009B36A4"/>
    <w:rsid w:val="009B37DC"/>
    <w:rsid w:val="009B3EFF"/>
    <w:rsid w:val="009B4441"/>
    <w:rsid w:val="009B4A77"/>
    <w:rsid w:val="009B64B3"/>
    <w:rsid w:val="009B6933"/>
    <w:rsid w:val="009B6D8A"/>
    <w:rsid w:val="009B7664"/>
    <w:rsid w:val="009C33CA"/>
    <w:rsid w:val="009C34AF"/>
    <w:rsid w:val="009C432B"/>
    <w:rsid w:val="009C45AE"/>
    <w:rsid w:val="009C58BC"/>
    <w:rsid w:val="009C5DBB"/>
    <w:rsid w:val="009C72E6"/>
    <w:rsid w:val="009D263C"/>
    <w:rsid w:val="009D304F"/>
    <w:rsid w:val="009D38CD"/>
    <w:rsid w:val="009D4CCD"/>
    <w:rsid w:val="009D5928"/>
    <w:rsid w:val="009D598E"/>
    <w:rsid w:val="009D65E0"/>
    <w:rsid w:val="009E0479"/>
    <w:rsid w:val="009E1884"/>
    <w:rsid w:val="009E1CFB"/>
    <w:rsid w:val="009E1E24"/>
    <w:rsid w:val="009E23E8"/>
    <w:rsid w:val="009E2C1A"/>
    <w:rsid w:val="009E3CDF"/>
    <w:rsid w:val="009E4005"/>
    <w:rsid w:val="009E448A"/>
    <w:rsid w:val="009E6861"/>
    <w:rsid w:val="009E73DF"/>
    <w:rsid w:val="009F0331"/>
    <w:rsid w:val="009F1492"/>
    <w:rsid w:val="009F28D1"/>
    <w:rsid w:val="009F3F87"/>
    <w:rsid w:val="009F486F"/>
    <w:rsid w:val="009F5142"/>
    <w:rsid w:val="009F5D33"/>
    <w:rsid w:val="009F6AE3"/>
    <w:rsid w:val="009F72C5"/>
    <w:rsid w:val="009F7432"/>
    <w:rsid w:val="009F766D"/>
    <w:rsid w:val="00A00743"/>
    <w:rsid w:val="00A00FC6"/>
    <w:rsid w:val="00A048B9"/>
    <w:rsid w:val="00A04C6C"/>
    <w:rsid w:val="00A056E0"/>
    <w:rsid w:val="00A06645"/>
    <w:rsid w:val="00A06852"/>
    <w:rsid w:val="00A1194D"/>
    <w:rsid w:val="00A12073"/>
    <w:rsid w:val="00A120F0"/>
    <w:rsid w:val="00A14E7C"/>
    <w:rsid w:val="00A1703B"/>
    <w:rsid w:val="00A17809"/>
    <w:rsid w:val="00A21AF0"/>
    <w:rsid w:val="00A2356A"/>
    <w:rsid w:val="00A238F5"/>
    <w:rsid w:val="00A24CB4"/>
    <w:rsid w:val="00A254A6"/>
    <w:rsid w:val="00A25B99"/>
    <w:rsid w:val="00A25F1F"/>
    <w:rsid w:val="00A26A73"/>
    <w:rsid w:val="00A31213"/>
    <w:rsid w:val="00A31792"/>
    <w:rsid w:val="00A32026"/>
    <w:rsid w:val="00A32739"/>
    <w:rsid w:val="00A32A81"/>
    <w:rsid w:val="00A32B9B"/>
    <w:rsid w:val="00A334C3"/>
    <w:rsid w:val="00A33F59"/>
    <w:rsid w:val="00A348C9"/>
    <w:rsid w:val="00A355AA"/>
    <w:rsid w:val="00A364F8"/>
    <w:rsid w:val="00A37DFD"/>
    <w:rsid w:val="00A40242"/>
    <w:rsid w:val="00A4083E"/>
    <w:rsid w:val="00A40B85"/>
    <w:rsid w:val="00A41641"/>
    <w:rsid w:val="00A42F27"/>
    <w:rsid w:val="00A45EAC"/>
    <w:rsid w:val="00A46817"/>
    <w:rsid w:val="00A468C6"/>
    <w:rsid w:val="00A477BD"/>
    <w:rsid w:val="00A4799C"/>
    <w:rsid w:val="00A50439"/>
    <w:rsid w:val="00A513AB"/>
    <w:rsid w:val="00A51947"/>
    <w:rsid w:val="00A5296C"/>
    <w:rsid w:val="00A5360E"/>
    <w:rsid w:val="00A5363A"/>
    <w:rsid w:val="00A53E5C"/>
    <w:rsid w:val="00A550BB"/>
    <w:rsid w:val="00A552BA"/>
    <w:rsid w:val="00A55314"/>
    <w:rsid w:val="00A5573B"/>
    <w:rsid w:val="00A55B18"/>
    <w:rsid w:val="00A575D9"/>
    <w:rsid w:val="00A60324"/>
    <w:rsid w:val="00A60922"/>
    <w:rsid w:val="00A6104F"/>
    <w:rsid w:val="00A6171A"/>
    <w:rsid w:val="00A62151"/>
    <w:rsid w:val="00A63CB8"/>
    <w:rsid w:val="00A6412F"/>
    <w:rsid w:val="00A64570"/>
    <w:rsid w:val="00A648A0"/>
    <w:rsid w:val="00A65541"/>
    <w:rsid w:val="00A65964"/>
    <w:rsid w:val="00A65BCD"/>
    <w:rsid w:val="00A6644E"/>
    <w:rsid w:val="00A665E4"/>
    <w:rsid w:val="00A66C68"/>
    <w:rsid w:val="00A67B51"/>
    <w:rsid w:val="00A67EE6"/>
    <w:rsid w:val="00A7075D"/>
    <w:rsid w:val="00A70862"/>
    <w:rsid w:val="00A70929"/>
    <w:rsid w:val="00A70A85"/>
    <w:rsid w:val="00A72717"/>
    <w:rsid w:val="00A72D4B"/>
    <w:rsid w:val="00A72EEA"/>
    <w:rsid w:val="00A73120"/>
    <w:rsid w:val="00A73F08"/>
    <w:rsid w:val="00A74CBC"/>
    <w:rsid w:val="00A75CE4"/>
    <w:rsid w:val="00A76074"/>
    <w:rsid w:val="00A760D1"/>
    <w:rsid w:val="00A762A1"/>
    <w:rsid w:val="00A7656F"/>
    <w:rsid w:val="00A802FC"/>
    <w:rsid w:val="00A808C8"/>
    <w:rsid w:val="00A80B57"/>
    <w:rsid w:val="00A816BD"/>
    <w:rsid w:val="00A8196B"/>
    <w:rsid w:val="00A81DA2"/>
    <w:rsid w:val="00A834A4"/>
    <w:rsid w:val="00A84F90"/>
    <w:rsid w:val="00A8536E"/>
    <w:rsid w:val="00A8586E"/>
    <w:rsid w:val="00A86112"/>
    <w:rsid w:val="00A86152"/>
    <w:rsid w:val="00A8699D"/>
    <w:rsid w:val="00A878A9"/>
    <w:rsid w:val="00A879CB"/>
    <w:rsid w:val="00A87FAC"/>
    <w:rsid w:val="00A918DA"/>
    <w:rsid w:val="00A9458A"/>
    <w:rsid w:val="00A94D29"/>
    <w:rsid w:val="00A95259"/>
    <w:rsid w:val="00A96757"/>
    <w:rsid w:val="00A9754D"/>
    <w:rsid w:val="00A9759A"/>
    <w:rsid w:val="00A97B09"/>
    <w:rsid w:val="00AA0DE9"/>
    <w:rsid w:val="00AA0EE3"/>
    <w:rsid w:val="00AA139F"/>
    <w:rsid w:val="00AA322B"/>
    <w:rsid w:val="00AA3BCD"/>
    <w:rsid w:val="00AA5A36"/>
    <w:rsid w:val="00AA5C3F"/>
    <w:rsid w:val="00AA69D1"/>
    <w:rsid w:val="00AA7736"/>
    <w:rsid w:val="00AB1160"/>
    <w:rsid w:val="00AB17B6"/>
    <w:rsid w:val="00AB20B5"/>
    <w:rsid w:val="00AB3429"/>
    <w:rsid w:val="00AB6808"/>
    <w:rsid w:val="00AB6A87"/>
    <w:rsid w:val="00AC02E3"/>
    <w:rsid w:val="00AC11DA"/>
    <w:rsid w:val="00AC1CFF"/>
    <w:rsid w:val="00AC2BF3"/>
    <w:rsid w:val="00AC2F08"/>
    <w:rsid w:val="00AC3BBC"/>
    <w:rsid w:val="00AC3DC3"/>
    <w:rsid w:val="00AC50A7"/>
    <w:rsid w:val="00AC545D"/>
    <w:rsid w:val="00AC5AAF"/>
    <w:rsid w:val="00AC614E"/>
    <w:rsid w:val="00AC7189"/>
    <w:rsid w:val="00AC74D4"/>
    <w:rsid w:val="00AD0893"/>
    <w:rsid w:val="00AD1186"/>
    <w:rsid w:val="00AD175B"/>
    <w:rsid w:val="00AD2116"/>
    <w:rsid w:val="00AD2280"/>
    <w:rsid w:val="00AD2696"/>
    <w:rsid w:val="00AD3287"/>
    <w:rsid w:val="00AD382A"/>
    <w:rsid w:val="00AD4C57"/>
    <w:rsid w:val="00AD6346"/>
    <w:rsid w:val="00AD63C1"/>
    <w:rsid w:val="00AD70D7"/>
    <w:rsid w:val="00AD7784"/>
    <w:rsid w:val="00AE0A50"/>
    <w:rsid w:val="00AE14C2"/>
    <w:rsid w:val="00AE2896"/>
    <w:rsid w:val="00AE3460"/>
    <w:rsid w:val="00AE385C"/>
    <w:rsid w:val="00AE4475"/>
    <w:rsid w:val="00AE491A"/>
    <w:rsid w:val="00AE49F2"/>
    <w:rsid w:val="00AE50C1"/>
    <w:rsid w:val="00AE510A"/>
    <w:rsid w:val="00AE566D"/>
    <w:rsid w:val="00AE5720"/>
    <w:rsid w:val="00AE74BD"/>
    <w:rsid w:val="00AE7548"/>
    <w:rsid w:val="00AE7A13"/>
    <w:rsid w:val="00AE7AFD"/>
    <w:rsid w:val="00AF072C"/>
    <w:rsid w:val="00AF076F"/>
    <w:rsid w:val="00AF1356"/>
    <w:rsid w:val="00AF213A"/>
    <w:rsid w:val="00AF5B22"/>
    <w:rsid w:val="00AF6B72"/>
    <w:rsid w:val="00AF7412"/>
    <w:rsid w:val="00B005F2"/>
    <w:rsid w:val="00B009C0"/>
    <w:rsid w:val="00B0122F"/>
    <w:rsid w:val="00B01EC6"/>
    <w:rsid w:val="00B026B2"/>
    <w:rsid w:val="00B02F37"/>
    <w:rsid w:val="00B0470B"/>
    <w:rsid w:val="00B04952"/>
    <w:rsid w:val="00B04A6E"/>
    <w:rsid w:val="00B06652"/>
    <w:rsid w:val="00B06713"/>
    <w:rsid w:val="00B07578"/>
    <w:rsid w:val="00B07722"/>
    <w:rsid w:val="00B07A01"/>
    <w:rsid w:val="00B10753"/>
    <w:rsid w:val="00B10ED8"/>
    <w:rsid w:val="00B1353C"/>
    <w:rsid w:val="00B14D4A"/>
    <w:rsid w:val="00B15C63"/>
    <w:rsid w:val="00B1686E"/>
    <w:rsid w:val="00B1786C"/>
    <w:rsid w:val="00B17EB3"/>
    <w:rsid w:val="00B20C87"/>
    <w:rsid w:val="00B2184A"/>
    <w:rsid w:val="00B21A6E"/>
    <w:rsid w:val="00B220E3"/>
    <w:rsid w:val="00B23531"/>
    <w:rsid w:val="00B23641"/>
    <w:rsid w:val="00B23951"/>
    <w:rsid w:val="00B24B7A"/>
    <w:rsid w:val="00B24F93"/>
    <w:rsid w:val="00B25634"/>
    <w:rsid w:val="00B25940"/>
    <w:rsid w:val="00B25B3B"/>
    <w:rsid w:val="00B25E30"/>
    <w:rsid w:val="00B26638"/>
    <w:rsid w:val="00B266F8"/>
    <w:rsid w:val="00B26A8B"/>
    <w:rsid w:val="00B26EE1"/>
    <w:rsid w:val="00B2711A"/>
    <w:rsid w:val="00B30533"/>
    <w:rsid w:val="00B307D9"/>
    <w:rsid w:val="00B30F85"/>
    <w:rsid w:val="00B31CAE"/>
    <w:rsid w:val="00B32509"/>
    <w:rsid w:val="00B32B32"/>
    <w:rsid w:val="00B33F20"/>
    <w:rsid w:val="00B3552B"/>
    <w:rsid w:val="00B40142"/>
    <w:rsid w:val="00B40C1D"/>
    <w:rsid w:val="00B41624"/>
    <w:rsid w:val="00B41699"/>
    <w:rsid w:val="00B41B80"/>
    <w:rsid w:val="00B41DE6"/>
    <w:rsid w:val="00B42852"/>
    <w:rsid w:val="00B4298F"/>
    <w:rsid w:val="00B42E3D"/>
    <w:rsid w:val="00B42FDF"/>
    <w:rsid w:val="00B44DF7"/>
    <w:rsid w:val="00B44F36"/>
    <w:rsid w:val="00B45B76"/>
    <w:rsid w:val="00B45C79"/>
    <w:rsid w:val="00B47B96"/>
    <w:rsid w:val="00B503C5"/>
    <w:rsid w:val="00B50773"/>
    <w:rsid w:val="00B51A4B"/>
    <w:rsid w:val="00B51ADC"/>
    <w:rsid w:val="00B5279C"/>
    <w:rsid w:val="00B52BB4"/>
    <w:rsid w:val="00B54528"/>
    <w:rsid w:val="00B54CDA"/>
    <w:rsid w:val="00B5541D"/>
    <w:rsid w:val="00B57055"/>
    <w:rsid w:val="00B57B9C"/>
    <w:rsid w:val="00B60506"/>
    <w:rsid w:val="00B60992"/>
    <w:rsid w:val="00B60DBB"/>
    <w:rsid w:val="00B60F30"/>
    <w:rsid w:val="00B6271C"/>
    <w:rsid w:val="00B634CC"/>
    <w:rsid w:val="00B648D3"/>
    <w:rsid w:val="00B64A01"/>
    <w:rsid w:val="00B66114"/>
    <w:rsid w:val="00B66796"/>
    <w:rsid w:val="00B66931"/>
    <w:rsid w:val="00B66D78"/>
    <w:rsid w:val="00B67423"/>
    <w:rsid w:val="00B704C7"/>
    <w:rsid w:val="00B7067F"/>
    <w:rsid w:val="00B7073D"/>
    <w:rsid w:val="00B71C4A"/>
    <w:rsid w:val="00B7300A"/>
    <w:rsid w:val="00B7303B"/>
    <w:rsid w:val="00B73CE7"/>
    <w:rsid w:val="00B77BE3"/>
    <w:rsid w:val="00B77CD4"/>
    <w:rsid w:val="00B80905"/>
    <w:rsid w:val="00B80CB4"/>
    <w:rsid w:val="00B8152E"/>
    <w:rsid w:val="00B81A39"/>
    <w:rsid w:val="00B82E98"/>
    <w:rsid w:val="00B8318E"/>
    <w:rsid w:val="00B83903"/>
    <w:rsid w:val="00B83AEC"/>
    <w:rsid w:val="00B83B78"/>
    <w:rsid w:val="00B83F39"/>
    <w:rsid w:val="00B878BE"/>
    <w:rsid w:val="00B91E00"/>
    <w:rsid w:val="00B91E02"/>
    <w:rsid w:val="00B92414"/>
    <w:rsid w:val="00B92FB6"/>
    <w:rsid w:val="00B94EDB"/>
    <w:rsid w:val="00B9578F"/>
    <w:rsid w:val="00B95FF3"/>
    <w:rsid w:val="00B965DC"/>
    <w:rsid w:val="00B9700A"/>
    <w:rsid w:val="00B97BB6"/>
    <w:rsid w:val="00BA016A"/>
    <w:rsid w:val="00BA11ED"/>
    <w:rsid w:val="00BA18E2"/>
    <w:rsid w:val="00BA1E73"/>
    <w:rsid w:val="00BA3588"/>
    <w:rsid w:val="00BA37E0"/>
    <w:rsid w:val="00BA54DA"/>
    <w:rsid w:val="00BA59E6"/>
    <w:rsid w:val="00BA6C7C"/>
    <w:rsid w:val="00BB192B"/>
    <w:rsid w:val="00BB1B5A"/>
    <w:rsid w:val="00BB255D"/>
    <w:rsid w:val="00BB2DF3"/>
    <w:rsid w:val="00BB4538"/>
    <w:rsid w:val="00BB48A4"/>
    <w:rsid w:val="00BB49B0"/>
    <w:rsid w:val="00BB530E"/>
    <w:rsid w:val="00BB532A"/>
    <w:rsid w:val="00BB552D"/>
    <w:rsid w:val="00BB5781"/>
    <w:rsid w:val="00BB5C80"/>
    <w:rsid w:val="00BB62F0"/>
    <w:rsid w:val="00BB6BDB"/>
    <w:rsid w:val="00BB72E1"/>
    <w:rsid w:val="00BC0299"/>
    <w:rsid w:val="00BC0B7E"/>
    <w:rsid w:val="00BC10A5"/>
    <w:rsid w:val="00BC2704"/>
    <w:rsid w:val="00BC2899"/>
    <w:rsid w:val="00BC317B"/>
    <w:rsid w:val="00BC4178"/>
    <w:rsid w:val="00BC595A"/>
    <w:rsid w:val="00BC5FC3"/>
    <w:rsid w:val="00BC60B3"/>
    <w:rsid w:val="00BD02DC"/>
    <w:rsid w:val="00BD0567"/>
    <w:rsid w:val="00BD0D61"/>
    <w:rsid w:val="00BD1371"/>
    <w:rsid w:val="00BD1884"/>
    <w:rsid w:val="00BD3FFE"/>
    <w:rsid w:val="00BD418B"/>
    <w:rsid w:val="00BD4CD5"/>
    <w:rsid w:val="00BD50F5"/>
    <w:rsid w:val="00BD5454"/>
    <w:rsid w:val="00BD56A5"/>
    <w:rsid w:val="00BD5D2B"/>
    <w:rsid w:val="00BD67C4"/>
    <w:rsid w:val="00BD6902"/>
    <w:rsid w:val="00BE0229"/>
    <w:rsid w:val="00BE0A3C"/>
    <w:rsid w:val="00BE13F9"/>
    <w:rsid w:val="00BE16AC"/>
    <w:rsid w:val="00BE18CD"/>
    <w:rsid w:val="00BE1EB1"/>
    <w:rsid w:val="00BE2D6B"/>
    <w:rsid w:val="00BE3698"/>
    <w:rsid w:val="00BE36A5"/>
    <w:rsid w:val="00BE4CF9"/>
    <w:rsid w:val="00BE6B8C"/>
    <w:rsid w:val="00BE6C33"/>
    <w:rsid w:val="00BE7001"/>
    <w:rsid w:val="00BE78C4"/>
    <w:rsid w:val="00BE7CBE"/>
    <w:rsid w:val="00BF1820"/>
    <w:rsid w:val="00BF1BEB"/>
    <w:rsid w:val="00BF2127"/>
    <w:rsid w:val="00BF2BB3"/>
    <w:rsid w:val="00BF33C3"/>
    <w:rsid w:val="00BF6492"/>
    <w:rsid w:val="00BF6D63"/>
    <w:rsid w:val="00C00610"/>
    <w:rsid w:val="00C00DF6"/>
    <w:rsid w:val="00C00FE0"/>
    <w:rsid w:val="00C02163"/>
    <w:rsid w:val="00C04F1F"/>
    <w:rsid w:val="00C05362"/>
    <w:rsid w:val="00C05AA2"/>
    <w:rsid w:val="00C05DB3"/>
    <w:rsid w:val="00C06635"/>
    <w:rsid w:val="00C0699A"/>
    <w:rsid w:val="00C06B0E"/>
    <w:rsid w:val="00C10CC7"/>
    <w:rsid w:val="00C12076"/>
    <w:rsid w:val="00C120FB"/>
    <w:rsid w:val="00C13FB4"/>
    <w:rsid w:val="00C14A41"/>
    <w:rsid w:val="00C14E00"/>
    <w:rsid w:val="00C14F90"/>
    <w:rsid w:val="00C15A21"/>
    <w:rsid w:val="00C1637C"/>
    <w:rsid w:val="00C1698C"/>
    <w:rsid w:val="00C16BFC"/>
    <w:rsid w:val="00C17225"/>
    <w:rsid w:val="00C17DF3"/>
    <w:rsid w:val="00C2025B"/>
    <w:rsid w:val="00C2047B"/>
    <w:rsid w:val="00C20F84"/>
    <w:rsid w:val="00C21064"/>
    <w:rsid w:val="00C21D10"/>
    <w:rsid w:val="00C22240"/>
    <w:rsid w:val="00C22B36"/>
    <w:rsid w:val="00C233CD"/>
    <w:rsid w:val="00C256F9"/>
    <w:rsid w:val="00C26266"/>
    <w:rsid w:val="00C270E1"/>
    <w:rsid w:val="00C307C5"/>
    <w:rsid w:val="00C308C8"/>
    <w:rsid w:val="00C30A7A"/>
    <w:rsid w:val="00C3161C"/>
    <w:rsid w:val="00C317D5"/>
    <w:rsid w:val="00C31A23"/>
    <w:rsid w:val="00C32E89"/>
    <w:rsid w:val="00C333CA"/>
    <w:rsid w:val="00C33A74"/>
    <w:rsid w:val="00C33D4F"/>
    <w:rsid w:val="00C35803"/>
    <w:rsid w:val="00C35896"/>
    <w:rsid w:val="00C36DBB"/>
    <w:rsid w:val="00C3713A"/>
    <w:rsid w:val="00C3739B"/>
    <w:rsid w:val="00C37E59"/>
    <w:rsid w:val="00C4034D"/>
    <w:rsid w:val="00C41569"/>
    <w:rsid w:val="00C427EA"/>
    <w:rsid w:val="00C441C8"/>
    <w:rsid w:val="00C4459A"/>
    <w:rsid w:val="00C44A76"/>
    <w:rsid w:val="00C45443"/>
    <w:rsid w:val="00C4583D"/>
    <w:rsid w:val="00C46EEB"/>
    <w:rsid w:val="00C47EA3"/>
    <w:rsid w:val="00C50FBC"/>
    <w:rsid w:val="00C51073"/>
    <w:rsid w:val="00C51D13"/>
    <w:rsid w:val="00C5329C"/>
    <w:rsid w:val="00C5426E"/>
    <w:rsid w:val="00C55297"/>
    <w:rsid w:val="00C56FDD"/>
    <w:rsid w:val="00C57044"/>
    <w:rsid w:val="00C57A86"/>
    <w:rsid w:val="00C60941"/>
    <w:rsid w:val="00C61AE3"/>
    <w:rsid w:val="00C63E5F"/>
    <w:rsid w:val="00C642AE"/>
    <w:rsid w:val="00C642DE"/>
    <w:rsid w:val="00C64794"/>
    <w:rsid w:val="00C666B8"/>
    <w:rsid w:val="00C6746D"/>
    <w:rsid w:val="00C675D1"/>
    <w:rsid w:val="00C715DA"/>
    <w:rsid w:val="00C71B77"/>
    <w:rsid w:val="00C7264C"/>
    <w:rsid w:val="00C72AA6"/>
    <w:rsid w:val="00C72B8E"/>
    <w:rsid w:val="00C72CA6"/>
    <w:rsid w:val="00C7593B"/>
    <w:rsid w:val="00C75D66"/>
    <w:rsid w:val="00C75F85"/>
    <w:rsid w:val="00C76AFA"/>
    <w:rsid w:val="00C76BB4"/>
    <w:rsid w:val="00C77698"/>
    <w:rsid w:val="00C83F6D"/>
    <w:rsid w:val="00C84E3A"/>
    <w:rsid w:val="00C8508F"/>
    <w:rsid w:val="00C85230"/>
    <w:rsid w:val="00C8556E"/>
    <w:rsid w:val="00C857A4"/>
    <w:rsid w:val="00C8659C"/>
    <w:rsid w:val="00C865A3"/>
    <w:rsid w:val="00C86729"/>
    <w:rsid w:val="00C86ACD"/>
    <w:rsid w:val="00C86DF5"/>
    <w:rsid w:val="00C870F6"/>
    <w:rsid w:val="00C87C54"/>
    <w:rsid w:val="00C9096A"/>
    <w:rsid w:val="00C917D9"/>
    <w:rsid w:val="00C91DFC"/>
    <w:rsid w:val="00C9222A"/>
    <w:rsid w:val="00C9298E"/>
    <w:rsid w:val="00C92BAF"/>
    <w:rsid w:val="00C93D85"/>
    <w:rsid w:val="00C94606"/>
    <w:rsid w:val="00C94BCD"/>
    <w:rsid w:val="00C96D8A"/>
    <w:rsid w:val="00C9738B"/>
    <w:rsid w:val="00C97D55"/>
    <w:rsid w:val="00C97FD9"/>
    <w:rsid w:val="00CA0FBC"/>
    <w:rsid w:val="00CA1703"/>
    <w:rsid w:val="00CA17FA"/>
    <w:rsid w:val="00CA1C88"/>
    <w:rsid w:val="00CA1EBF"/>
    <w:rsid w:val="00CA285B"/>
    <w:rsid w:val="00CA4EF4"/>
    <w:rsid w:val="00CA50A4"/>
    <w:rsid w:val="00CA6D1B"/>
    <w:rsid w:val="00CA710B"/>
    <w:rsid w:val="00CA7355"/>
    <w:rsid w:val="00CA7358"/>
    <w:rsid w:val="00CB062E"/>
    <w:rsid w:val="00CB21E4"/>
    <w:rsid w:val="00CB292D"/>
    <w:rsid w:val="00CB30EA"/>
    <w:rsid w:val="00CB4D4B"/>
    <w:rsid w:val="00CB5BFF"/>
    <w:rsid w:val="00CB5EDD"/>
    <w:rsid w:val="00CB60C1"/>
    <w:rsid w:val="00CB696A"/>
    <w:rsid w:val="00CC005D"/>
    <w:rsid w:val="00CC1141"/>
    <w:rsid w:val="00CC17DD"/>
    <w:rsid w:val="00CC35A9"/>
    <w:rsid w:val="00CC5485"/>
    <w:rsid w:val="00CC6318"/>
    <w:rsid w:val="00CC6746"/>
    <w:rsid w:val="00CC7314"/>
    <w:rsid w:val="00CC748E"/>
    <w:rsid w:val="00CC74C3"/>
    <w:rsid w:val="00CC7DF1"/>
    <w:rsid w:val="00CD0962"/>
    <w:rsid w:val="00CD192F"/>
    <w:rsid w:val="00CD1A74"/>
    <w:rsid w:val="00CD1A92"/>
    <w:rsid w:val="00CD1AFA"/>
    <w:rsid w:val="00CD1F48"/>
    <w:rsid w:val="00CD22DF"/>
    <w:rsid w:val="00CD296B"/>
    <w:rsid w:val="00CD357E"/>
    <w:rsid w:val="00CD3F03"/>
    <w:rsid w:val="00CD435F"/>
    <w:rsid w:val="00CD441D"/>
    <w:rsid w:val="00CD5B9D"/>
    <w:rsid w:val="00CD5F1E"/>
    <w:rsid w:val="00CD6A9B"/>
    <w:rsid w:val="00CD6AD4"/>
    <w:rsid w:val="00CD7127"/>
    <w:rsid w:val="00CD7C65"/>
    <w:rsid w:val="00CD7F7C"/>
    <w:rsid w:val="00CE07E2"/>
    <w:rsid w:val="00CE0966"/>
    <w:rsid w:val="00CE19F6"/>
    <w:rsid w:val="00CE1A9C"/>
    <w:rsid w:val="00CE1D96"/>
    <w:rsid w:val="00CE229D"/>
    <w:rsid w:val="00CE2B2D"/>
    <w:rsid w:val="00CE2FBD"/>
    <w:rsid w:val="00CE360E"/>
    <w:rsid w:val="00CE378A"/>
    <w:rsid w:val="00CE3808"/>
    <w:rsid w:val="00CE56D7"/>
    <w:rsid w:val="00CE5D43"/>
    <w:rsid w:val="00CE6826"/>
    <w:rsid w:val="00CE6AD1"/>
    <w:rsid w:val="00CE7343"/>
    <w:rsid w:val="00CE7738"/>
    <w:rsid w:val="00CE778A"/>
    <w:rsid w:val="00CF0583"/>
    <w:rsid w:val="00CF05E9"/>
    <w:rsid w:val="00CF12FF"/>
    <w:rsid w:val="00CF1C05"/>
    <w:rsid w:val="00CF222C"/>
    <w:rsid w:val="00CF279C"/>
    <w:rsid w:val="00CF2BC2"/>
    <w:rsid w:val="00CF42DD"/>
    <w:rsid w:val="00CF4702"/>
    <w:rsid w:val="00CF49CD"/>
    <w:rsid w:val="00CF5B63"/>
    <w:rsid w:val="00CF6C80"/>
    <w:rsid w:val="00D018E3"/>
    <w:rsid w:val="00D02616"/>
    <w:rsid w:val="00D02C23"/>
    <w:rsid w:val="00D03215"/>
    <w:rsid w:val="00D03266"/>
    <w:rsid w:val="00D04B62"/>
    <w:rsid w:val="00D05D81"/>
    <w:rsid w:val="00D07CDE"/>
    <w:rsid w:val="00D1007F"/>
    <w:rsid w:val="00D10E46"/>
    <w:rsid w:val="00D1168D"/>
    <w:rsid w:val="00D116BC"/>
    <w:rsid w:val="00D11E00"/>
    <w:rsid w:val="00D11F59"/>
    <w:rsid w:val="00D12482"/>
    <w:rsid w:val="00D12EBA"/>
    <w:rsid w:val="00D13238"/>
    <w:rsid w:val="00D136D6"/>
    <w:rsid w:val="00D13EF1"/>
    <w:rsid w:val="00D141FC"/>
    <w:rsid w:val="00D147CF"/>
    <w:rsid w:val="00D14F4B"/>
    <w:rsid w:val="00D157AE"/>
    <w:rsid w:val="00D16A29"/>
    <w:rsid w:val="00D17AFB"/>
    <w:rsid w:val="00D229C7"/>
    <w:rsid w:val="00D239A6"/>
    <w:rsid w:val="00D23CFE"/>
    <w:rsid w:val="00D24E0A"/>
    <w:rsid w:val="00D25075"/>
    <w:rsid w:val="00D259DA"/>
    <w:rsid w:val="00D2634E"/>
    <w:rsid w:val="00D26F27"/>
    <w:rsid w:val="00D31549"/>
    <w:rsid w:val="00D31F88"/>
    <w:rsid w:val="00D32378"/>
    <w:rsid w:val="00D3352B"/>
    <w:rsid w:val="00D34C60"/>
    <w:rsid w:val="00D35B2D"/>
    <w:rsid w:val="00D3707C"/>
    <w:rsid w:val="00D37685"/>
    <w:rsid w:val="00D37A7D"/>
    <w:rsid w:val="00D400F2"/>
    <w:rsid w:val="00D404A4"/>
    <w:rsid w:val="00D40AB5"/>
    <w:rsid w:val="00D41D64"/>
    <w:rsid w:val="00D437C2"/>
    <w:rsid w:val="00D4395E"/>
    <w:rsid w:val="00D43D62"/>
    <w:rsid w:val="00D44911"/>
    <w:rsid w:val="00D44B7D"/>
    <w:rsid w:val="00D451D1"/>
    <w:rsid w:val="00D4569E"/>
    <w:rsid w:val="00D46983"/>
    <w:rsid w:val="00D46A67"/>
    <w:rsid w:val="00D50BFD"/>
    <w:rsid w:val="00D52148"/>
    <w:rsid w:val="00D522B7"/>
    <w:rsid w:val="00D534CC"/>
    <w:rsid w:val="00D540F0"/>
    <w:rsid w:val="00D5538A"/>
    <w:rsid w:val="00D55620"/>
    <w:rsid w:val="00D558D8"/>
    <w:rsid w:val="00D55DA3"/>
    <w:rsid w:val="00D5663B"/>
    <w:rsid w:val="00D57569"/>
    <w:rsid w:val="00D5774B"/>
    <w:rsid w:val="00D60596"/>
    <w:rsid w:val="00D60A2E"/>
    <w:rsid w:val="00D60C59"/>
    <w:rsid w:val="00D61064"/>
    <w:rsid w:val="00D613C6"/>
    <w:rsid w:val="00D61474"/>
    <w:rsid w:val="00D64C1C"/>
    <w:rsid w:val="00D64E1B"/>
    <w:rsid w:val="00D66414"/>
    <w:rsid w:val="00D6648F"/>
    <w:rsid w:val="00D66A17"/>
    <w:rsid w:val="00D673F5"/>
    <w:rsid w:val="00D67C8B"/>
    <w:rsid w:val="00D67DE1"/>
    <w:rsid w:val="00D70B2A"/>
    <w:rsid w:val="00D71E63"/>
    <w:rsid w:val="00D72169"/>
    <w:rsid w:val="00D7234C"/>
    <w:rsid w:val="00D72574"/>
    <w:rsid w:val="00D73265"/>
    <w:rsid w:val="00D73D88"/>
    <w:rsid w:val="00D73DCD"/>
    <w:rsid w:val="00D7489A"/>
    <w:rsid w:val="00D74C78"/>
    <w:rsid w:val="00D7538A"/>
    <w:rsid w:val="00D7589B"/>
    <w:rsid w:val="00D75936"/>
    <w:rsid w:val="00D76039"/>
    <w:rsid w:val="00D76FBC"/>
    <w:rsid w:val="00D775F8"/>
    <w:rsid w:val="00D8154B"/>
    <w:rsid w:val="00D82281"/>
    <w:rsid w:val="00D8283B"/>
    <w:rsid w:val="00D83465"/>
    <w:rsid w:val="00D8421B"/>
    <w:rsid w:val="00D8465E"/>
    <w:rsid w:val="00D84A51"/>
    <w:rsid w:val="00D8559C"/>
    <w:rsid w:val="00D86287"/>
    <w:rsid w:val="00D865EA"/>
    <w:rsid w:val="00D86A3F"/>
    <w:rsid w:val="00D86AC5"/>
    <w:rsid w:val="00D86ADF"/>
    <w:rsid w:val="00D86F7A"/>
    <w:rsid w:val="00D87D9B"/>
    <w:rsid w:val="00D903E8"/>
    <w:rsid w:val="00D91269"/>
    <w:rsid w:val="00D91306"/>
    <w:rsid w:val="00D91E59"/>
    <w:rsid w:val="00D939E4"/>
    <w:rsid w:val="00DA072E"/>
    <w:rsid w:val="00DA0E87"/>
    <w:rsid w:val="00DA3091"/>
    <w:rsid w:val="00DA366F"/>
    <w:rsid w:val="00DA69CC"/>
    <w:rsid w:val="00DA7073"/>
    <w:rsid w:val="00DA7452"/>
    <w:rsid w:val="00DA74FF"/>
    <w:rsid w:val="00DA75AD"/>
    <w:rsid w:val="00DA7B02"/>
    <w:rsid w:val="00DB04AD"/>
    <w:rsid w:val="00DB164E"/>
    <w:rsid w:val="00DB2B90"/>
    <w:rsid w:val="00DB2E82"/>
    <w:rsid w:val="00DB3810"/>
    <w:rsid w:val="00DB3C5B"/>
    <w:rsid w:val="00DB4736"/>
    <w:rsid w:val="00DB6D88"/>
    <w:rsid w:val="00DB7940"/>
    <w:rsid w:val="00DC1BC3"/>
    <w:rsid w:val="00DC1D92"/>
    <w:rsid w:val="00DC24B0"/>
    <w:rsid w:val="00DC368D"/>
    <w:rsid w:val="00DC3A30"/>
    <w:rsid w:val="00DC409B"/>
    <w:rsid w:val="00DC42A2"/>
    <w:rsid w:val="00DC5830"/>
    <w:rsid w:val="00DC5F28"/>
    <w:rsid w:val="00DC675A"/>
    <w:rsid w:val="00DC731B"/>
    <w:rsid w:val="00DC758B"/>
    <w:rsid w:val="00DD0091"/>
    <w:rsid w:val="00DD2668"/>
    <w:rsid w:val="00DD2673"/>
    <w:rsid w:val="00DD3281"/>
    <w:rsid w:val="00DD3330"/>
    <w:rsid w:val="00DD5FEA"/>
    <w:rsid w:val="00DD7A4C"/>
    <w:rsid w:val="00DE0376"/>
    <w:rsid w:val="00DE04B4"/>
    <w:rsid w:val="00DE07B1"/>
    <w:rsid w:val="00DE0815"/>
    <w:rsid w:val="00DE20AC"/>
    <w:rsid w:val="00DE2E3A"/>
    <w:rsid w:val="00DE5EA4"/>
    <w:rsid w:val="00DE6EB6"/>
    <w:rsid w:val="00DF10EA"/>
    <w:rsid w:val="00DF187E"/>
    <w:rsid w:val="00DF268D"/>
    <w:rsid w:val="00DF3699"/>
    <w:rsid w:val="00DF55EC"/>
    <w:rsid w:val="00DF5F38"/>
    <w:rsid w:val="00E00456"/>
    <w:rsid w:val="00E00DBC"/>
    <w:rsid w:val="00E01FAE"/>
    <w:rsid w:val="00E0296F"/>
    <w:rsid w:val="00E03FA5"/>
    <w:rsid w:val="00E04486"/>
    <w:rsid w:val="00E0491A"/>
    <w:rsid w:val="00E05632"/>
    <w:rsid w:val="00E05B98"/>
    <w:rsid w:val="00E061B9"/>
    <w:rsid w:val="00E06B9E"/>
    <w:rsid w:val="00E07605"/>
    <w:rsid w:val="00E07F68"/>
    <w:rsid w:val="00E107C1"/>
    <w:rsid w:val="00E10F9A"/>
    <w:rsid w:val="00E1122B"/>
    <w:rsid w:val="00E11A55"/>
    <w:rsid w:val="00E127A6"/>
    <w:rsid w:val="00E1380A"/>
    <w:rsid w:val="00E149AF"/>
    <w:rsid w:val="00E14E83"/>
    <w:rsid w:val="00E17B1E"/>
    <w:rsid w:val="00E17CE8"/>
    <w:rsid w:val="00E2019C"/>
    <w:rsid w:val="00E24964"/>
    <w:rsid w:val="00E250EF"/>
    <w:rsid w:val="00E27079"/>
    <w:rsid w:val="00E2754F"/>
    <w:rsid w:val="00E27C84"/>
    <w:rsid w:val="00E306BF"/>
    <w:rsid w:val="00E30BD2"/>
    <w:rsid w:val="00E313F1"/>
    <w:rsid w:val="00E33801"/>
    <w:rsid w:val="00E33CF8"/>
    <w:rsid w:val="00E34A10"/>
    <w:rsid w:val="00E355F9"/>
    <w:rsid w:val="00E35794"/>
    <w:rsid w:val="00E35F31"/>
    <w:rsid w:val="00E36232"/>
    <w:rsid w:val="00E36903"/>
    <w:rsid w:val="00E36E67"/>
    <w:rsid w:val="00E37A37"/>
    <w:rsid w:val="00E40DD2"/>
    <w:rsid w:val="00E417C4"/>
    <w:rsid w:val="00E41EBF"/>
    <w:rsid w:val="00E4213A"/>
    <w:rsid w:val="00E422C5"/>
    <w:rsid w:val="00E42E67"/>
    <w:rsid w:val="00E431BE"/>
    <w:rsid w:val="00E436F2"/>
    <w:rsid w:val="00E43C2C"/>
    <w:rsid w:val="00E44B9C"/>
    <w:rsid w:val="00E453B3"/>
    <w:rsid w:val="00E45E69"/>
    <w:rsid w:val="00E46678"/>
    <w:rsid w:val="00E467A5"/>
    <w:rsid w:val="00E46C92"/>
    <w:rsid w:val="00E4772E"/>
    <w:rsid w:val="00E50070"/>
    <w:rsid w:val="00E5043A"/>
    <w:rsid w:val="00E51C89"/>
    <w:rsid w:val="00E51C9D"/>
    <w:rsid w:val="00E5375D"/>
    <w:rsid w:val="00E548A0"/>
    <w:rsid w:val="00E55978"/>
    <w:rsid w:val="00E56B33"/>
    <w:rsid w:val="00E56CAC"/>
    <w:rsid w:val="00E6001F"/>
    <w:rsid w:val="00E6050B"/>
    <w:rsid w:val="00E60EE9"/>
    <w:rsid w:val="00E624C2"/>
    <w:rsid w:val="00E62558"/>
    <w:rsid w:val="00E65469"/>
    <w:rsid w:val="00E6665C"/>
    <w:rsid w:val="00E70301"/>
    <w:rsid w:val="00E705FE"/>
    <w:rsid w:val="00E7190C"/>
    <w:rsid w:val="00E72516"/>
    <w:rsid w:val="00E73230"/>
    <w:rsid w:val="00E74C9D"/>
    <w:rsid w:val="00E765DF"/>
    <w:rsid w:val="00E77AB2"/>
    <w:rsid w:val="00E77DB0"/>
    <w:rsid w:val="00E8053B"/>
    <w:rsid w:val="00E8245C"/>
    <w:rsid w:val="00E829C9"/>
    <w:rsid w:val="00E82EC2"/>
    <w:rsid w:val="00E8314E"/>
    <w:rsid w:val="00E83CB6"/>
    <w:rsid w:val="00E83F30"/>
    <w:rsid w:val="00E84407"/>
    <w:rsid w:val="00E84919"/>
    <w:rsid w:val="00E85F49"/>
    <w:rsid w:val="00E86C21"/>
    <w:rsid w:val="00E86C98"/>
    <w:rsid w:val="00E87C27"/>
    <w:rsid w:val="00E90C0A"/>
    <w:rsid w:val="00E9250A"/>
    <w:rsid w:val="00E92B42"/>
    <w:rsid w:val="00E92F95"/>
    <w:rsid w:val="00E9339F"/>
    <w:rsid w:val="00E95DE2"/>
    <w:rsid w:val="00E96132"/>
    <w:rsid w:val="00E96339"/>
    <w:rsid w:val="00E963A0"/>
    <w:rsid w:val="00E96521"/>
    <w:rsid w:val="00E974A5"/>
    <w:rsid w:val="00E97515"/>
    <w:rsid w:val="00EA0745"/>
    <w:rsid w:val="00EA1BED"/>
    <w:rsid w:val="00EA2F9F"/>
    <w:rsid w:val="00EA3C0C"/>
    <w:rsid w:val="00EA4223"/>
    <w:rsid w:val="00EA6559"/>
    <w:rsid w:val="00EA7667"/>
    <w:rsid w:val="00EB0EBC"/>
    <w:rsid w:val="00EB1D01"/>
    <w:rsid w:val="00EB212D"/>
    <w:rsid w:val="00EB2133"/>
    <w:rsid w:val="00EB422E"/>
    <w:rsid w:val="00EB45CB"/>
    <w:rsid w:val="00EB46D1"/>
    <w:rsid w:val="00EB4F37"/>
    <w:rsid w:val="00EB6359"/>
    <w:rsid w:val="00EB7785"/>
    <w:rsid w:val="00EB7E53"/>
    <w:rsid w:val="00EC0483"/>
    <w:rsid w:val="00EC11C2"/>
    <w:rsid w:val="00EC1366"/>
    <w:rsid w:val="00EC2DBE"/>
    <w:rsid w:val="00EC3412"/>
    <w:rsid w:val="00EC3881"/>
    <w:rsid w:val="00EC38B5"/>
    <w:rsid w:val="00EC394B"/>
    <w:rsid w:val="00EC3C50"/>
    <w:rsid w:val="00EC4D34"/>
    <w:rsid w:val="00EC53D0"/>
    <w:rsid w:val="00EC67C9"/>
    <w:rsid w:val="00EC6C1F"/>
    <w:rsid w:val="00EC765D"/>
    <w:rsid w:val="00ED094F"/>
    <w:rsid w:val="00ED13E6"/>
    <w:rsid w:val="00ED21F8"/>
    <w:rsid w:val="00ED23A5"/>
    <w:rsid w:val="00ED23DC"/>
    <w:rsid w:val="00ED2F59"/>
    <w:rsid w:val="00ED398E"/>
    <w:rsid w:val="00ED3CFD"/>
    <w:rsid w:val="00ED4109"/>
    <w:rsid w:val="00ED5987"/>
    <w:rsid w:val="00ED598B"/>
    <w:rsid w:val="00ED59B0"/>
    <w:rsid w:val="00ED6E83"/>
    <w:rsid w:val="00ED7F3D"/>
    <w:rsid w:val="00EE0A14"/>
    <w:rsid w:val="00EE0BD4"/>
    <w:rsid w:val="00EE0C55"/>
    <w:rsid w:val="00EE12F2"/>
    <w:rsid w:val="00EE15E1"/>
    <w:rsid w:val="00EE1D4A"/>
    <w:rsid w:val="00EE2CA1"/>
    <w:rsid w:val="00EE3A26"/>
    <w:rsid w:val="00EE4DB8"/>
    <w:rsid w:val="00EE5653"/>
    <w:rsid w:val="00EE570E"/>
    <w:rsid w:val="00EE5AD2"/>
    <w:rsid w:val="00EE67BF"/>
    <w:rsid w:val="00EE6842"/>
    <w:rsid w:val="00EF022D"/>
    <w:rsid w:val="00EF1969"/>
    <w:rsid w:val="00EF22B6"/>
    <w:rsid w:val="00EF246B"/>
    <w:rsid w:val="00EF4B8F"/>
    <w:rsid w:val="00EF70F2"/>
    <w:rsid w:val="00EF74F7"/>
    <w:rsid w:val="00EF7AFF"/>
    <w:rsid w:val="00EF7B8F"/>
    <w:rsid w:val="00EF7C01"/>
    <w:rsid w:val="00F00468"/>
    <w:rsid w:val="00F00505"/>
    <w:rsid w:val="00F0175A"/>
    <w:rsid w:val="00F01D5A"/>
    <w:rsid w:val="00F029E0"/>
    <w:rsid w:val="00F02B7F"/>
    <w:rsid w:val="00F03354"/>
    <w:rsid w:val="00F03E59"/>
    <w:rsid w:val="00F046C1"/>
    <w:rsid w:val="00F05CF5"/>
    <w:rsid w:val="00F065EB"/>
    <w:rsid w:val="00F068AB"/>
    <w:rsid w:val="00F06D55"/>
    <w:rsid w:val="00F07A4F"/>
    <w:rsid w:val="00F07BAE"/>
    <w:rsid w:val="00F10BCA"/>
    <w:rsid w:val="00F11232"/>
    <w:rsid w:val="00F1153E"/>
    <w:rsid w:val="00F11910"/>
    <w:rsid w:val="00F120AB"/>
    <w:rsid w:val="00F13A4B"/>
    <w:rsid w:val="00F13B31"/>
    <w:rsid w:val="00F13EE1"/>
    <w:rsid w:val="00F14616"/>
    <w:rsid w:val="00F1461C"/>
    <w:rsid w:val="00F14A9F"/>
    <w:rsid w:val="00F1545F"/>
    <w:rsid w:val="00F2065D"/>
    <w:rsid w:val="00F21188"/>
    <w:rsid w:val="00F21A7C"/>
    <w:rsid w:val="00F22C85"/>
    <w:rsid w:val="00F23981"/>
    <w:rsid w:val="00F23A98"/>
    <w:rsid w:val="00F25473"/>
    <w:rsid w:val="00F25C2C"/>
    <w:rsid w:val="00F27EA9"/>
    <w:rsid w:val="00F310A7"/>
    <w:rsid w:val="00F32199"/>
    <w:rsid w:val="00F328D4"/>
    <w:rsid w:val="00F33241"/>
    <w:rsid w:val="00F334E9"/>
    <w:rsid w:val="00F3359A"/>
    <w:rsid w:val="00F33FEA"/>
    <w:rsid w:val="00F3465D"/>
    <w:rsid w:val="00F34CAF"/>
    <w:rsid w:val="00F34F3E"/>
    <w:rsid w:val="00F34F62"/>
    <w:rsid w:val="00F37B9D"/>
    <w:rsid w:val="00F37D1A"/>
    <w:rsid w:val="00F4011A"/>
    <w:rsid w:val="00F4074F"/>
    <w:rsid w:val="00F42608"/>
    <w:rsid w:val="00F42F4A"/>
    <w:rsid w:val="00F43FE4"/>
    <w:rsid w:val="00F4426A"/>
    <w:rsid w:val="00F44884"/>
    <w:rsid w:val="00F44E62"/>
    <w:rsid w:val="00F453C1"/>
    <w:rsid w:val="00F46FA7"/>
    <w:rsid w:val="00F47002"/>
    <w:rsid w:val="00F4728F"/>
    <w:rsid w:val="00F47855"/>
    <w:rsid w:val="00F50693"/>
    <w:rsid w:val="00F50EE7"/>
    <w:rsid w:val="00F510D3"/>
    <w:rsid w:val="00F51456"/>
    <w:rsid w:val="00F54827"/>
    <w:rsid w:val="00F54C21"/>
    <w:rsid w:val="00F567C4"/>
    <w:rsid w:val="00F56CE6"/>
    <w:rsid w:val="00F57BFF"/>
    <w:rsid w:val="00F609F1"/>
    <w:rsid w:val="00F618E7"/>
    <w:rsid w:val="00F61F3D"/>
    <w:rsid w:val="00F62515"/>
    <w:rsid w:val="00F630CD"/>
    <w:rsid w:val="00F63F31"/>
    <w:rsid w:val="00F65806"/>
    <w:rsid w:val="00F678C4"/>
    <w:rsid w:val="00F67E5E"/>
    <w:rsid w:val="00F7181F"/>
    <w:rsid w:val="00F72AA7"/>
    <w:rsid w:val="00F73E36"/>
    <w:rsid w:val="00F74EDA"/>
    <w:rsid w:val="00F75427"/>
    <w:rsid w:val="00F8327A"/>
    <w:rsid w:val="00F84F16"/>
    <w:rsid w:val="00F8505E"/>
    <w:rsid w:val="00F86EBE"/>
    <w:rsid w:val="00F87BB0"/>
    <w:rsid w:val="00F9039D"/>
    <w:rsid w:val="00F90A52"/>
    <w:rsid w:val="00F90C53"/>
    <w:rsid w:val="00F91614"/>
    <w:rsid w:val="00F91C06"/>
    <w:rsid w:val="00F92D52"/>
    <w:rsid w:val="00F9435C"/>
    <w:rsid w:val="00F94F6C"/>
    <w:rsid w:val="00F956AA"/>
    <w:rsid w:val="00F956C0"/>
    <w:rsid w:val="00F966CA"/>
    <w:rsid w:val="00F96F77"/>
    <w:rsid w:val="00F976A8"/>
    <w:rsid w:val="00F97DCE"/>
    <w:rsid w:val="00FA073E"/>
    <w:rsid w:val="00FA13C5"/>
    <w:rsid w:val="00FA20B3"/>
    <w:rsid w:val="00FA22B2"/>
    <w:rsid w:val="00FA2B1B"/>
    <w:rsid w:val="00FA3113"/>
    <w:rsid w:val="00FA3654"/>
    <w:rsid w:val="00FA3885"/>
    <w:rsid w:val="00FA3BE6"/>
    <w:rsid w:val="00FA4E66"/>
    <w:rsid w:val="00FA51A8"/>
    <w:rsid w:val="00FA59C2"/>
    <w:rsid w:val="00FA644B"/>
    <w:rsid w:val="00FA6E34"/>
    <w:rsid w:val="00FA7646"/>
    <w:rsid w:val="00FA77CF"/>
    <w:rsid w:val="00FA7D6D"/>
    <w:rsid w:val="00FB0829"/>
    <w:rsid w:val="00FB094A"/>
    <w:rsid w:val="00FB1096"/>
    <w:rsid w:val="00FB2E0C"/>
    <w:rsid w:val="00FB2F7C"/>
    <w:rsid w:val="00FB3A47"/>
    <w:rsid w:val="00FB3A9E"/>
    <w:rsid w:val="00FB5615"/>
    <w:rsid w:val="00FB5637"/>
    <w:rsid w:val="00FB614A"/>
    <w:rsid w:val="00FB6404"/>
    <w:rsid w:val="00FB6AC7"/>
    <w:rsid w:val="00FC02FD"/>
    <w:rsid w:val="00FC0769"/>
    <w:rsid w:val="00FC0F95"/>
    <w:rsid w:val="00FC1081"/>
    <w:rsid w:val="00FC2AE2"/>
    <w:rsid w:val="00FC37D1"/>
    <w:rsid w:val="00FC3B2A"/>
    <w:rsid w:val="00FC3FA8"/>
    <w:rsid w:val="00FC42C5"/>
    <w:rsid w:val="00FC5C00"/>
    <w:rsid w:val="00FC6556"/>
    <w:rsid w:val="00FD0187"/>
    <w:rsid w:val="00FD02AD"/>
    <w:rsid w:val="00FD02ED"/>
    <w:rsid w:val="00FD03A2"/>
    <w:rsid w:val="00FD0897"/>
    <w:rsid w:val="00FD127C"/>
    <w:rsid w:val="00FD12E3"/>
    <w:rsid w:val="00FD38D0"/>
    <w:rsid w:val="00FD4579"/>
    <w:rsid w:val="00FD4788"/>
    <w:rsid w:val="00FD5A20"/>
    <w:rsid w:val="00FD60D7"/>
    <w:rsid w:val="00FD6584"/>
    <w:rsid w:val="00FD7776"/>
    <w:rsid w:val="00FD783B"/>
    <w:rsid w:val="00FD7C3C"/>
    <w:rsid w:val="00FD7C8F"/>
    <w:rsid w:val="00FE02E3"/>
    <w:rsid w:val="00FE0AAA"/>
    <w:rsid w:val="00FE0CCA"/>
    <w:rsid w:val="00FE145A"/>
    <w:rsid w:val="00FE22D6"/>
    <w:rsid w:val="00FE25B7"/>
    <w:rsid w:val="00FE26B9"/>
    <w:rsid w:val="00FE29F5"/>
    <w:rsid w:val="00FE3FC1"/>
    <w:rsid w:val="00FE4875"/>
    <w:rsid w:val="00FE682C"/>
    <w:rsid w:val="00FE6C02"/>
    <w:rsid w:val="00FE6C08"/>
    <w:rsid w:val="00FE72F8"/>
    <w:rsid w:val="00FE77FD"/>
    <w:rsid w:val="00FE799D"/>
    <w:rsid w:val="00FE7CEF"/>
    <w:rsid w:val="00FF067F"/>
    <w:rsid w:val="00FF0E38"/>
    <w:rsid w:val="00FF38D1"/>
    <w:rsid w:val="00FF43DD"/>
    <w:rsid w:val="00FF45CE"/>
    <w:rsid w:val="00FF4FD5"/>
    <w:rsid w:val="00FF64A0"/>
    <w:rsid w:val="00FF707D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B390"/>
  <w15:chartTrackingRefBased/>
  <w15:docId w15:val="{3EB0D6E4-F7A0-42F0-B218-013561C8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9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19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D1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99A"/>
  </w:style>
  <w:style w:type="paragraph" w:styleId="a6">
    <w:name w:val="Body Text"/>
    <w:basedOn w:val="a"/>
    <w:link w:val="a7"/>
    <w:rsid w:val="003D199A"/>
    <w:pPr>
      <w:jc w:val="both"/>
    </w:pPr>
    <w:rPr>
      <w:szCs w:val="20"/>
    </w:rPr>
  </w:style>
  <w:style w:type="character" w:customStyle="1" w:styleId="a7">
    <w:name w:val="Основной текст Знак"/>
    <w:link w:val="a6"/>
    <w:rsid w:val="003D1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D199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D199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7503B5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4D4AC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a">
    <w:name w:val="footer"/>
    <w:basedOn w:val="a"/>
    <w:link w:val="ab"/>
    <w:uiPriority w:val="99"/>
    <w:unhideWhenUsed/>
    <w:rsid w:val="004E0B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0B1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24B7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4864C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4864CF"/>
    <w:rPr>
      <w:rFonts w:ascii="Segoe UI" w:eastAsia="Times New Roman" w:hAnsi="Segoe UI" w:cs="Segoe UI"/>
      <w:sz w:val="18"/>
      <w:szCs w:val="18"/>
    </w:rPr>
  </w:style>
  <w:style w:type="paragraph" w:customStyle="1" w:styleId="ae">
    <w:name w:val="Знак Знак Знак Знак Знак Знак Знак Знак Знак Знак"/>
    <w:basedOn w:val="a"/>
    <w:rsid w:val="000D0D0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0D0D0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0D0D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f">
    <w:name w:val="Table Grid"/>
    <w:basedOn w:val="a1"/>
    <w:uiPriority w:val="59"/>
    <w:rsid w:val="00C0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02163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802C4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1">
    <w:name w:val="footnote text"/>
    <w:basedOn w:val="a"/>
    <w:link w:val="af2"/>
    <w:uiPriority w:val="99"/>
    <w:semiHidden/>
    <w:unhideWhenUsed/>
    <w:rsid w:val="00527DCF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27DCF"/>
    <w:rPr>
      <w:rFonts w:ascii="Times New Roman" w:eastAsia="Times New Roman" w:hAnsi="Times New Roman"/>
    </w:rPr>
  </w:style>
  <w:style w:type="character" w:styleId="af3">
    <w:name w:val="footnote reference"/>
    <w:uiPriority w:val="99"/>
    <w:semiHidden/>
    <w:unhideWhenUsed/>
    <w:rsid w:val="00527DCF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4B7B82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EF0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A35D9D0A4EAD001BCCDB20366DB80BB2E3CCB4D6BE8B0F99F756C145959C40500EAAD41680F3D0832B3B3A782482FFD8C8823FE574AC4i3U1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FA35D9D0A4EAD001BCD3BF150A8C8CBE206BCE4A65E4E0A2C02E3143505393424FB3EF05650E3D0030E6E2E883146AA09F8928FE5549D8315471i5U9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FA35D9D0A4EAD001BCCDB20366DB80BB2E3CCB4D6BE8B0F99F756C145959C40500EAAD41680F3D0832B3B3A782482FFD8C8823FE574AC4i3U1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EFA35D9D0A4EAD001BCD3BF150A8C8CBE206BCE4A65E4E0A2C02E3143505393424FB3FD053D023C0927E7E1FDD5452CiFU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FA35D9D0A4EAD001BCD3BF150A8C8CBE206BCE4A65E4E0A2C02E3143505393424FB3EF05650E3D0030E6E2E883146AA09F8928FE5549D8315471i5U9D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84025260885B2076E4BFBB67083F77FF0247E6E68A808BDA62D5E05BC10861B06E4C3500369A2E8D8C82A0A38B131204DBA755E10C9853F01C1B6AC0bBJ" TargetMode="External"/><Relationship Id="rId2" Type="http://schemas.openxmlformats.org/officeDocument/2006/relationships/hyperlink" Target="consultantplus://offline/ref=84025260885B2076E4BFBB67083F77FF0247E6E68A808BDA62D5E05BC10861B06E4C3500369A2E8D8C82A0A38B131204DBA755E10C9853F01C1B6AC0bBJ" TargetMode="External"/><Relationship Id="rId1" Type="http://schemas.openxmlformats.org/officeDocument/2006/relationships/hyperlink" Target="consultantplus://offline/ref=84025260885B2076E4BFBB67083F77FF0247E6E68A808BDA62D5E05BC10861B06E4C3500369A2E8D8C82A0A38B131204DBA755E10C9853F01C1B6AC0bBJ" TargetMode="External"/><Relationship Id="rId4" Type="http://schemas.openxmlformats.org/officeDocument/2006/relationships/hyperlink" Target="consultantplus://offline/ref=84025260885B2076E4BFBB67083F77FF0247E6E68A808BDA62D5E05BC10861B06E4C3500369A2E8D8C82A0A38B131204DBA755E10C9853F01C1B6AC0b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E275C-2177-4840-B829-478DBEB7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4355</Words>
  <Characters>24827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29124</CharactersWithSpaces>
  <SharedDoc>false</SharedDoc>
  <HLinks>
    <vt:vector size="84" baseType="variant">
      <vt:variant>
        <vt:i4>262209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P511</vt:lpwstr>
      </vt:variant>
      <vt:variant>
        <vt:i4>852039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7209061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consultantplus://offline/ref=9EFA35D9D0A4EAD001BCD3BF150A8C8CBE206BCE4A65E4E0A2C02E3143505393424FB3FD053D023C0927E7E1FDD5452CiFU7D</vt:lpwstr>
      </vt:variant>
      <vt:variant>
        <vt:lpwstr/>
      </vt:variant>
      <vt:variant>
        <vt:i4>5701724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consultantplus://offline/ref=9EFA35D9D0A4EAD001BCD3BF150A8C8CBE206BCE4A65E4E0A2C02E3143505393424FB3EF05650E3D0030E6E2E883146AA09F8928FE5549D8315471i5U9D</vt:lpwstr>
      </vt:variant>
      <vt:variant>
        <vt:lpwstr/>
      </vt:variant>
      <vt:variant>
        <vt:i4>327747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P530</vt:lpwstr>
      </vt:variant>
      <vt:variant>
        <vt:i4>327747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P530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P530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P530</vt:lpwstr>
      </vt:variant>
      <vt:variant>
        <vt:i4>393284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P442</vt:lpwstr>
      </vt:variant>
      <vt:variant>
        <vt:i4>393284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P442</vt:lpwstr>
      </vt:variant>
      <vt:variant>
        <vt:i4>393284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P442</vt:lpwstr>
      </vt:variant>
      <vt:variant>
        <vt:i4>393284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P442</vt:lpwstr>
      </vt:variant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P442</vt:lpwstr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consultantplus://offline/ref=9EFA35D9D0A4EAD001BCCDB20366DB80BB2E3CCB4D6BE8B0F99F756C145959C40500EAAD41680F3D0832B3B3A782482FFD8C8823FE574AC4i3U1D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Героев</dc:creator>
  <cp:keywords/>
  <dc:description/>
  <cp:lastModifiedBy>Шестакова Жулдызгуль Акимбековна</cp:lastModifiedBy>
  <cp:revision>8</cp:revision>
  <cp:lastPrinted>2022-02-08T02:44:00Z</cp:lastPrinted>
  <dcterms:created xsi:type="dcterms:W3CDTF">2022-03-28T07:35:00Z</dcterms:created>
  <dcterms:modified xsi:type="dcterms:W3CDTF">2022-03-28T08:46:00Z</dcterms:modified>
</cp:coreProperties>
</file>