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8A" w:rsidRPr="009A04EB" w:rsidRDefault="00B5258A" w:rsidP="00B5258A">
      <w:pPr>
        <w:pStyle w:val="ac"/>
        <w:jc w:val="center"/>
        <w:rPr>
          <w:b/>
          <w:sz w:val="28"/>
          <w:szCs w:val="28"/>
          <w:lang w:val="en-US"/>
        </w:rPr>
      </w:pPr>
    </w:p>
    <w:p w:rsidR="00B5258A" w:rsidRPr="003225E5" w:rsidRDefault="00B5258A" w:rsidP="00B5258A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B5258A" w:rsidRPr="003225E5" w:rsidRDefault="00B5258A" w:rsidP="00B5258A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5258A" w:rsidRPr="003225E5" w:rsidRDefault="00B5258A" w:rsidP="00B5258A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5258A" w:rsidRDefault="00B5258A" w:rsidP="00B5258A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612E92" w:rsidRPr="003225E5" w:rsidRDefault="00612E92" w:rsidP="00B5258A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B5258A" w:rsidRPr="00693C2D" w:rsidRDefault="00B5258A" w:rsidP="00B5258A">
      <w:pPr>
        <w:pStyle w:val="ac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B5258A" w:rsidRPr="000477A2" w:rsidRDefault="00B5258A" w:rsidP="00B5258A">
      <w:pPr>
        <w:pStyle w:val="ac"/>
        <w:jc w:val="center"/>
        <w:rPr>
          <w:sz w:val="48"/>
          <w:szCs w:val="48"/>
        </w:rPr>
      </w:pPr>
    </w:p>
    <w:p w:rsidR="00B5258A" w:rsidRDefault="00B5258A" w:rsidP="00B5258A">
      <w:pPr>
        <w:pStyle w:val="ac"/>
        <w:jc w:val="center"/>
        <w:rPr>
          <w:sz w:val="28"/>
          <w:szCs w:val="28"/>
        </w:rPr>
      </w:pPr>
      <w:r w:rsidRPr="000477A2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0477A2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0477A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77A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</w:t>
      </w:r>
      <w:r w:rsidRPr="000477A2">
        <w:rPr>
          <w:sz w:val="28"/>
          <w:szCs w:val="28"/>
        </w:rPr>
        <w:t>-п</w:t>
      </w:r>
    </w:p>
    <w:p w:rsidR="00B5258A" w:rsidRPr="000477A2" w:rsidRDefault="00B5258A" w:rsidP="00B5258A">
      <w:pPr>
        <w:pStyle w:val="ac"/>
        <w:jc w:val="center"/>
        <w:rPr>
          <w:sz w:val="48"/>
          <w:szCs w:val="48"/>
        </w:rPr>
      </w:pPr>
    </w:p>
    <w:p w:rsidR="00B5258A" w:rsidRPr="000477A2" w:rsidRDefault="00B5258A" w:rsidP="00B5258A">
      <w:pPr>
        <w:pStyle w:val="ac"/>
        <w:jc w:val="center"/>
        <w:rPr>
          <w:sz w:val="28"/>
          <w:szCs w:val="28"/>
        </w:rPr>
      </w:pPr>
      <w:r w:rsidRPr="000477A2">
        <w:rPr>
          <w:sz w:val="28"/>
          <w:szCs w:val="28"/>
        </w:rPr>
        <w:t>г. Горно-Алтайск</w:t>
      </w:r>
    </w:p>
    <w:p w:rsidR="00B5258A" w:rsidRPr="000477A2" w:rsidRDefault="00B5258A" w:rsidP="00B5258A">
      <w:pPr>
        <w:pStyle w:val="ac"/>
        <w:jc w:val="center"/>
        <w:rPr>
          <w:sz w:val="28"/>
          <w:szCs w:val="28"/>
        </w:rPr>
      </w:pPr>
    </w:p>
    <w:p w:rsidR="00B5258A" w:rsidRPr="000477A2" w:rsidRDefault="00612E92" w:rsidP="00B5258A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2E92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и оценки уровня открытости бюджетных данных в муниципальных образованиях в Республике Алтай</w:t>
      </w:r>
      <w:r w:rsidR="00B5258A" w:rsidRPr="0004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8A" w:rsidRPr="000477A2" w:rsidRDefault="00B5258A" w:rsidP="00B5258A">
      <w:pPr>
        <w:pStyle w:val="ConsPlusNormal"/>
        <w:ind w:firstLine="0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612E92" w:rsidRPr="000477A2" w:rsidRDefault="00612E92" w:rsidP="00612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85E7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F85E7F">
        <w:rPr>
          <w:rFonts w:ascii="Times New Roman" w:hAnsi="Times New Roman"/>
          <w:sz w:val="28"/>
          <w:szCs w:val="28"/>
        </w:rPr>
        <w:t xml:space="preserve"> проведения оценки качества управления муниципальными финансами в муниципальных образованиях в Республике </w:t>
      </w:r>
      <w:r>
        <w:rPr>
          <w:rFonts w:ascii="Times New Roman" w:hAnsi="Times New Roman"/>
          <w:sz w:val="28"/>
          <w:szCs w:val="28"/>
        </w:rPr>
        <w:t xml:space="preserve">Алтай, утвержденным постановлением Правительства Республики Алтай от </w:t>
      </w:r>
      <w:r w:rsidRPr="00F85E7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85E7F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года №</w:t>
      </w:r>
      <w:r w:rsidRPr="00F85E7F">
        <w:rPr>
          <w:rFonts w:ascii="Times New Roman" w:hAnsi="Times New Roman"/>
          <w:sz w:val="28"/>
          <w:szCs w:val="28"/>
        </w:rPr>
        <w:t xml:space="preserve"> 65</w:t>
      </w:r>
      <w:r>
        <w:rPr>
          <w:rFonts w:ascii="Times New Roman" w:hAnsi="Times New Roman"/>
          <w:sz w:val="28"/>
          <w:szCs w:val="28"/>
        </w:rPr>
        <w:t xml:space="preserve">, в целях проведения мониторинга и оценки уровня открытости бюджетных данных в муниципальных образованиях в Республике Алтай </w:t>
      </w:r>
      <w:r w:rsidRPr="000477A2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612E92" w:rsidRDefault="00612E92" w:rsidP="00612E9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 xml:space="preserve">Утвердить прилагаемый Порядок проведения мониторинга и оценки уровня открытости бюджетных данных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477A2">
        <w:rPr>
          <w:rFonts w:ascii="Times New Roman" w:hAnsi="Times New Roman"/>
          <w:sz w:val="28"/>
          <w:szCs w:val="28"/>
        </w:rPr>
        <w:t>муниципальных образовани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0477A2">
        <w:rPr>
          <w:rFonts w:ascii="Times New Roman" w:hAnsi="Times New Roman"/>
          <w:sz w:val="28"/>
          <w:szCs w:val="28"/>
        </w:rPr>
        <w:t xml:space="preserve">в Республике </w:t>
      </w:r>
      <w:r>
        <w:rPr>
          <w:rFonts w:ascii="Times New Roman" w:hAnsi="Times New Roman"/>
          <w:sz w:val="28"/>
          <w:szCs w:val="28"/>
        </w:rPr>
        <w:t>Алтай (далее - Порядок)</w:t>
      </w:r>
      <w:r w:rsidRPr="000477A2">
        <w:rPr>
          <w:rFonts w:ascii="Times New Roman" w:hAnsi="Times New Roman"/>
          <w:sz w:val="28"/>
          <w:szCs w:val="28"/>
        </w:rPr>
        <w:t>.</w:t>
      </w:r>
    </w:p>
    <w:p w:rsidR="00612E92" w:rsidRPr="00612E92" w:rsidRDefault="00612E92" w:rsidP="00612E9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E92">
        <w:rPr>
          <w:rFonts w:ascii="Times New Roman" w:hAnsi="Times New Roman"/>
          <w:spacing w:val="-6"/>
          <w:sz w:val="28"/>
          <w:szCs w:val="28"/>
        </w:rPr>
        <w:t xml:space="preserve">Установить, что мониторинг и оценка уровня открытости бюджетных данных в муниципальных образованиях в Республике Алтай проводятся отделами </w:t>
      </w:r>
      <w:r w:rsidRPr="00612E92">
        <w:rPr>
          <w:rFonts w:ascii="Times New Roman" w:hAnsi="Times New Roman"/>
          <w:spacing w:val="-2"/>
          <w:sz w:val="28"/>
          <w:szCs w:val="28"/>
        </w:rPr>
        <w:t xml:space="preserve">Министерства финансов Республики Алтай, ответственными за их проведение, </w:t>
      </w:r>
      <w:r w:rsidRPr="00612E92">
        <w:rPr>
          <w:rFonts w:ascii="Times New Roman" w:hAnsi="Times New Roman"/>
          <w:sz w:val="28"/>
          <w:szCs w:val="28"/>
        </w:rPr>
        <w:t xml:space="preserve">в течение финансового года в соответствии с приложением № 1 к Порядку. </w:t>
      </w:r>
    </w:p>
    <w:p w:rsidR="00612E92" w:rsidRPr="008547B5" w:rsidRDefault="00612E92" w:rsidP="00612E9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7B5">
        <w:rPr>
          <w:rFonts w:ascii="Times New Roman" w:hAnsi="Times New Roman"/>
          <w:sz w:val="28"/>
          <w:szCs w:val="28"/>
        </w:rPr>
        <w:t xml:space="preserve"> Отделу методологии и мониторинга (К.В.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B5">
        <w:rPr>
          <w:rFonts w:ascii="Times New Roman" w:hAnsi="Times New Roman"/>
          <w:sz w:val="28"/>
          <w:szCs w:val="28"/>
        </w:rPr>
        <w:t xml:space="preserve">Туюнчековой) обеспечить </w:t>
      </w:r>
      <w:r>
        <w:rPr>
          <w:rFonts w:ascii="Times New Roman" w:hAnsi="Times New Roman"/>
          <w:sz w:val="28"/>
          <w:szCs w:val="28"/>
        </w:rPr>
        <w:t>подведение результатов мониторинга</w:t>
      </w:r>
      <w:r w:rsidRPr="008547B5">
        <w:rPr>
          <w:rFonts w:ascii="Times New Roman" w:hAnsi="Times New Roman"/>
          <w:sz w:val="28"/>
          <w:szCs w:val="28"/>
        </w:rPr>
        <w:t xml:space="preserve"> и оценки </w:t>
      </w:r>
      <w:r w:rsidRPr="0012521B">
        <w:rPr>
          <w:rFonts w:ascii="Times New Roman" w:hAnsi="Times New Roman"/>
          <w:sz w:val="28"/>
          <w:szCs w:val="28"/>
        </w:rPr>
        <w:t xml:space="preserve">уровня открытости бюджетных данных </w:t>
      </w:r>
      <w:r w:rsidRPr="00156E43">
        <w:rPr>
          <w:rFonts w:ascii="Times New Roman" w:hAnsi="Times New Roman"/>
          <w:sz w:val="28"/>
          <w:szCs w:val="28"/>
        </w:rPr>
        <w:t>в муниципальных образованиях</w:t>
      </w:r>
      <w:r w:rsidRPr="0012521B">
        <w:rPr>
          <w:rFonts w:ascii="Times New Roman" w:hAnsi="Times New Roman"/>
          <w:sz w:val="28"/>
          <w:szCs w:val="28"/>
        </w:rPr>
        <w:t xml:space="preserve"> в Республике Алтай</w:t>
      </w:r>
      <w:r w:rsidRPr="0085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отчетный год </w:t>
      </w:r>
      <w:r w:rsidRPr="008547B5">
        <w:rPr>
          <w:rFonts w:ascii="Times New Roman" w:hAnsi="Times New Roman"/>
          <w:sz w:val="28"/>
          <w:szCs w:val="28"/>
        </w:rPr>
        <w:t xml:space="preserve">- ежегодно в срок до </w:t>
      </w:r>
      <w:r>
        <w:rPr>
          <w:rFonts w:ascii="Times New Roman" w:hAnsi="Times New Roman"/>
          <w:sz w:val="28"/>
          <w:szCs w:val="28"/>
        </w:rPr>
        <w:t>31 марта</w:t>
      </w:r>
      <w:r w:rsidRPr="008547B5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612E92" w:rsidRDefault="00612E92" w:rsidP="00612E9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Pr="000477A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2022 года</w:t>
      </w:r>
      <w:r w:rsidRPr="000477A2">
        <w:rPr>
          <w:rFonts w:ascii="Times New Roman" w:hAnsi="Times New Roman"/>
          <w:sz w:val="28"/>
          <w:szCs w:val="28"/>
        </w:rPr>
        <w:t xml:space="preserve">. </w:t>
      </w:r>
    </w:p>
    <w:p w:rsidR="00612E92" w:rsidRPr="000477A2" w:rsidRDefault="00612E92" w:rsidP="00612E9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12E92" w:rsidRPr="000477A2" w:rsidRDefault="00612E92" w:rsidP="00612E9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Приказа возложить на заместителя министра Г.В. Векессера.</w:t>
      </w:r>
    </w:p>
    <w:p w:rsidR="00B5258A" w:rsidRDefault="00B5258A" w:rsidP="00B525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258A" w:rsidRPr="000477A2" w:rsidRDefault="00B5258A" w:rsidP="00B525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258A" w:rsidRPr="000477A2" w:rsidRDefault="00B5258A" w:rsidP="00B5258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35"/>
        <w:gridCol w:w="4663"/>
      </w:tblGrid>
      <w:tr w:rsidR="00B5258A" w:rsidRPr="000477A2" w:rsidTr="00B5258A">
        <w:trPr>
          <w:trHeight w:val="1090"/>
        </w:trPr>
        <w:tc>
          <w:tcPr>
            <w:tcW w:w="4835" w:type="dxa"/>
          </w:tcPr>
          <w:p w:rsidR="00B5258A" w:rsidRPr="000477A2" w:rsidRDefault="00B5258A" w:rsidP="00B5258A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0477A2">
              <w:rPr>
                <w:rFonts w:ascii="Times New Roman" w:eastAsia="BatangChe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663" w:type="dxa"/>
          </w:tcPr>
          <w:p w:rsidR="00B5258A" w:rsidRPr="000477A2" w:rsidRDefault="00B5258A" w:rsidP="00B5258A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B5258A" w:rsidRPr="000477A2" w:rsidRDefault="00B5258A" w:rsidP="00B5258A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B5258A" w:rsidRPr="000477A2" w:rsidRDefault="00B5258A" w:rsidP="00B5258A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  <w:r w:rsidRPr="000477A2">
              <w:rPr>
                <w:rFonts w:ascii="Times New Roman" w:eastAsia="BatangChe" w:hAnsi="Times New Roman"/>
                <w:sz w:val="28"/>
                <w:szCs w:val="28"/>
              </w:rPr>
              <w:t>О.В. Завьялова</w:t>
            </w:r>
          </w:p>
        </w:tc>
      </w:tr>
    </w:tbl>
    <w:p w:rsidR="00B5258A" w:rsidRPr="000477A2" w:rsidRDefault="00B5258A" w:rsidP="00B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5258A" w:rsidRPr="000477A2" w:rsidSect="00B5258A">
          <w:headerReference w:type="default" r:id="rId8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73F4" w:rsidRPr="00E073F4" w:rsidTr="00CC5CAA">
        <w:tc>
          <w:tcPr>
            <w:tcW w:w="4672" w:type="dxa"/>
          </w:tcPr>
          <w:p w:rsidR="00E073F4" w:rsidRPr="00E073F4" w:rsidRDefault="00E073F4" w:rsidP="00543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E073F4" w:rsidRPr="00E073F4" w:rsidRDefault="00E073F4" w:rsidP="0054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F4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E073F4" w:rsidRPr="00E073F4" w:rsidRDefault="00E073F4" w:rsidP="0054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F4"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финансов Республики Алтай </w:t>
            </w:r>
          </w:p>
          <w:p w:rsidR="00E073F4" w:rsidRPr="00E073F4" w:rsidRDefault="00E073F4" w:rsidP="0054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F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12E92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073F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12E92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E073F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12E92">
              <w:rPr>
                <w:rFonts w:ascii="Times New Roman" w:hAnsi="Times New Roman"/>
                <w:sz w:val="28"/>
                <w:szCs w:val="28"/>
              </w:rPr>
              <w:t>2</w:t>
            </w:r>
            <w:r w:rsidRPr="00E073F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612E92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E073F4" w:rsidRPr="00E073F4" w:rsidRDefault="00E073F4" w:rsidP="00543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073F4" w:rsidRPr="00FE43CF" w:rsidRDefault="00E073F4" w:rsidP="00543D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3CF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E073F4" w:rsidRPr="00FE43CF" w:rsidRDefault="00E073F4" w:rsidP="00543D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3CF">
        <w:rPr>
          <w:rFonts w:ascii="Times New Roman" w:hAnsi="Times New Roman"/>
          <w:b/>
          <w:color w:val="000000"/>
          <w:sz w:val="28"/>
          <w:szCs w:val="28"/>
        </w:rPr>
        <w:t xml:space="preserve">проведения мониторинга и оценки уровня открытости бюджетных данных в муниципальных образованиях в Республике Алтай </w:t>
      </w:r>
    </w:p>
    <w:p w:rsidR="00E073F4" w:rsidRPr="00FE43CF" w:rsidRDefault="00E073F4" w:rsidP="00543D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70D5" w:rsidRPr="00FE43CF" w:rsidRDefault="00543D5D" w:rsidP="00543D5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aps/>
          <w:spacing w:val="-2"/>
          <w:kern w:val="32"/>
          <w:sz w:val="28"/>
          <w:szCs w:val="28"/>
        </w:rPr>
      </w:pPr>
      <w:r w:rsidRPr="00FE43CF">
        <w:rPr>
          <w:rFonts w:ascii="Times New Roman" w:hAnsi="Times New Roman"/>
          <w:b/>
          <w:bCs/>
          <w:spacing w:val="-2"/>
          <w:kern w:val="32"/>
          <w:sz w:val="28"/>
          <w:szCs w:val="28"/>
        </w:rPr>
        <w:t xml:space="preserve"> </w:t>
      </w:r>
      <w:r w:rsidR="00960591" w:rsidRPr="00FE43CF">
        <w:rPr>
          <w:rFonts w:ascii="Times New Roman" w:hAnsi="Times New Roman"/>
          <w:b/>
          <w:bCs/>
          <w:spacing w:val="-2"/>
          <w:kern w:val="32"/>
          <w:sz w:val="28"/>
          <w:szCs w:val="28"/>
        </w:rPr>
        <w:t>Организация проведения мониторинга и оценки уровня открытости бюджетных данных в муниципальных образованиях в Республике Алтай</w:t>
      </w:r>
    </w:p>
    <w:p w:rsidR="00E470D5" w:rsidRPr="00FE43CF" w:rsidRDefault="00E470D5" w:rsidP="00543D5D">
      <w:pPr>
        <w:pStyle w:val="a4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D15DCF" w:rsidRPr="00FE43CF" w:rsidRDefault="00E470D5" w:rsidP="00D15DC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3CF">
        <w:rPr>
          <w:rFonts w:ascii="Times New Roman" w:hAnsi="Times New Roman"/>
          <w:color w:val="000000"/>
          <w:sz w:val="28"/>
          <w:szCs w:val="28"/>
        </w:rPr>
        <w:t>Настоящий Порядок разработан в рамках проведения</w:t>
      </w:r>
      <w:r w:rsidR="001C2E87" w:rsidRPr="00FE43CF">
        <w:rPr>
          <w:rFonts w:ascii="Times New Roman" w:hAnsi="Times New Roman"/>
          <w:color w:val="000000"/>
          <w:sz w:val="28"/>
          <w:szCs w:val="28"/>
        </w:rPr>
        <w:t xml:space="preserve"> Министерством финансов Республики Алтай (далее – </w:t>
      </w:r>
      <w:r w:rsidR="009C3F66" w:rsidRPr="00FE43CF">
        <w:rPr>
          <w:rFonts w:ascii="Times New Roman" w:hAnsi="Times New Roman"/>
          <w:color w:val="000000"/>
          <w:sz w:val="28"/>
          <w:szCs w:val="28"/>
        </w:rPr>
        <w:t>М</w:t>
      </w:r>
      <w:r w:rsidR="001C2E87" w:rsidRPr="00FE43CF">
        <w:rPr>
          <w:rFonts w:ascii="Times New Roman" w:hAnsi="Times New Roman"/>
          <w:color w:val="000000"/>
          <w:sz w:val="28"/>
          <w:szCs w:val="28"/>
        </w:rPr>
        <w:t>инистерство)</w:t>
      </w:r>
      <w:r w:rsidRPr="00FE4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AE9" w:rsidRPr="00FE43CF">
        <w:rPr>
          <w:rFonts w:ascii="Times New Roman" w:hAnsi="Times New Roman"/>
          <w:color w:val="000000"/>
          <w:sz w:val="28"/>
          <w:szCs w:val="28"/>
        </w:rPr>
        <w:t xml:space="preserve">мониторинга и </w:t>
      </w:r>
      <w:r w:rsidRPr="00FE43CF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 w:rsidR="00796AE9" w:rsidRPr="00FE43CF">
        <w:rPr>
          <w:rFonts w:ascii="Times New Roman" w:hAnsi="Times New Roman"/>
          <w:color w:val="000000"/>
          <w:sz w:val="28"/>
          <w:szCs w:val="28"/>
        </w:rPr>
        <w:t xml:space="preserve">уровня открытости бюджетных данных </w:t>
      </w:r>
      <w:r w:rsidRPr="00FE43CF">
        <w:rPr>
          <w:rFonts w:ascii="Times New Roman" w:hAnsi="Times New Roman"/>
          <w:color w:val="000000"/>
          <w:sz w:val="28"/>
          <w:szCs w:val="28"/>
        </w:rPr>
        <w:t xml:space="preserve">в муниципальных образованиях в Республике Алтай (далее </w:t>
      </w:r>
      <w:r w:rsidR="00796AE9" w:rsidRPr="00FE43CF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 w:rsidRPr="00FE43CF">
        <w:rPr>
          <w:rFonts w:ascii="Times New Roman" w:hAnsi="Times New Roman"/>
          <w:color w:val="000000"/>
          <w:sz w:val="28"/>
          <w:szCs w:val="28"/>
        </w:rPr>
        <w:t>–</w:t>
      </w:r>
      <w:r w:rsidR="00796AE9" w:rsidRPr="00FE43CF">
        <w:rPr>
          <w:rFonts w:ascii="Times New Roman" w:hAnsi="Times New Roman"/>
          <w:color w:val="000000"/>
          <w:sz w:val="28"/>
          <w:szCs w:val="28"/>
        </w:rPr>
        <w:t xml:space="preserve"> мониторинг, оценка</w:t>
      </w:r>
      <w:r w:rsidRPr="00FE43CF">
        <w:rPr>
          <w:rFonts w:ascii="Times New Roman" w:hAnsi="Times New Roman"/>
          <w:color w:val="000000"/>
          <w:sz w:val="28"/>
          <w:szCs w:val="28"/>
        </w:rPr>
        <w:t>), проводимой в соответствии с Порядком проведения оценки качества управления муниципальными финансами в</w:t>
      </w:r>
      <w:r w:rsidR="00796AE9" w:rsidRPr="00FE43CF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образованиях в Республике Алтай (далее –</w:t>
      </w:r>
      <w:r w:rsidRPr="00FE43CF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="00796AE9" w:rsidRPr="00FE43CF">
        <w:rPr>
          <w:rFonts w:ascii="Times New Roman" w:hAnsi="Times New Roman"/>
          <w:color w:val="000000"/>
          <w:sz w:val="28"/>
          <w:szCs w:val="28"/>
        </w:rPr>
        <w:t>)</w:t>
      </w:r>
      <w:r w:rsidRPr="00FE43CF">
        <w:rPr>
          <w:rFonts w:ascii="Times New Roman" w:hAnsi="Times New Roman"/>
          <w:color w:val="000000"/>
          <w:sz w:val="28"/>
          <w:szCs w:val="28"/>
        </w:rPr>
        <w:t>, утвержденным постановлением Правительства Республики Алтай от 27 февраля 2020 года № 65.</w:t>
      </w:r>
    </w:p>
    <w:p w:rsidR="00D15DCF" w:rsidRPr="00FE43CF" w:rsidRDefault="00E470D5" w:rsidP="00D15DC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3CF">
        <w:rPr>
          <w:rFonts w:ascii="Times New Roman" w:hAnsi="Times New Roman"/>
          <w:color w:val="000000"/>
          <w:sz w:val="28"/>
          <w:szCs w:val="28"/>
        </w:rPr>
        <w:t xml:space="preserve">Оценка осуществляется </w:t>
      </w:r>
      <w:r w:rsidR="00796AE9" w:rsidRPr="00FE43CF">
        <w:rPr>
          <w:rFonts w:ascii="Times New Roman" w:hAnsi="Times New Roman"/>
          <w:color w:val="000000"/>
          <w:sz w:val="28"/>
          <w:szCs w:val="28"/>
        </w:rPr>
        <w:t>М</w:t>
      </w:r>
      <w:r w:rsidR="001C2E87" w:rsidRPr="00FE43CF">
        <w:rPr>
          <w:rFonts w:ascii="Times New Roman" w:hAnsi="Times New Roman"/>
          <w:color w:val="000000"/>
          <w:sz w:val="28"/>
          <w:szCs w:val="28"/>
        </w:rPr>
        <w:t xml:space="preserve">инистерством </w:t>
      </w:r>
      <w:r w:rsidRPr="00FE43CF">
        <w:rPr>
          <w:rFonts w:ascii="Times New Roman" w:hAnsi="Times New Roman"/>
          <w:color w:val="000000"/>
          <w:sz w:val="28"/>
          <w:szCs w:val="28"/>
        </w:rPr>
        <w:t xml:space="preserve">на основе суммарного значения баллов, определяемых в разрезе показателей, установленных </w:t>
      </w:r>
      <w:r w:rsidR="009B5632" w:rsidRPr="00FE43CF">
        <w:rPr>
          <w:rFonts w:ascii="Times New Roman" w:hAnsi="Times New Roman"/>
          <w:color w:val="000000"/>
          <w:sz w:val="28"/>
          <w:szCs w:val="28"/>
        </w:rPr>
        <w:t xml:space="preserve">для мониторинга и оценки </w:t>
      </w:r>
      <w:r w:rsidRPr="00FE43CF">
        <w:rPr>
          <w:rFonts w:ascii="Times New Roman" w:hAnsi="Times New Roman"/>
          <w:color w:val="000000"/>
          <w:spacing w:val="-4"/>
          <w:sz w:val="28"/>
          <w:szCs w:val="28"/>
        </w:rPr>
        <w:t xml:space="preserve">в приложении № </w:t>
      </w:r>
      <w:r w:rsidR="009B5632" w:rsidRPr="00FE43CF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Pr="00FE43CF">
        <w:rPr>
          <w:rFonts w:ascii="Times New Roman" w:hAnsi="Times New Roman"/>
          <w:color w:val="000000"/>
          <w:sz w:val="28"/>
          <w:szCs w:val="28"/>
        </w:rPr>
        <w:t xml:space="preserve"> к настоящему Порядку</w:t>
      </w:r>
      <w:r w:rsidR="00543D5D" w:rsidRPr="00FE43CF">
        <w:rPr>
          <w:rFonts w:ascii="Times New Roman" w:hAnsi="Times New Roman"/>
          <w:color w:val="000000"/>
          <w:sz w:val="28"/>
          <w:szCs w:val="28"/>
        </w:rPr>
        <w:t xml:space="preserve"> (далее – показатели)</w:t>
      </w:r>
      <w:r w:rsidRPr="00FE43CF">
        <w:rPr>
          <w:rFonts w:ascii="Times New Roman" w:hAnsi="Times New Roman"/>
          <w:color w:val="000000"/>
          <w:sz w:val="28"/>
          <w:szCs w:val="28"/>
        </w:rPr>
        <w:t>.</w:t>
      </w:r>
      <w:r w:rsidR="009B5632" w:rsidRPr="00FE43CF">
        <w:rPr>
          <w:sz w:val="28"/>
          <w:szCs w:val="28"/>
        </w:rPr>
        <w:t xml:space="preserve"> </w:t>
      </w:r>
    </w:p>
    <w:p w:rsidR="00D15DCF" w:rsidRPr="00FE43CF" w:rsidRDefault="00E470D5" w:rsidP="00D15DC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3CF">
        <w:rPr>
          <w:rFonts w:ascii="Times New Roman" w:hAnsi="Times New Roman"/>
          <w:color w:val="000000"/>
          <w:sz w:val="28"/>
          <w:szCs w:val="28"/>
        </w:rPr>
        <w:t xml:space="preserve">Итоги оценки подводятся в процентах от максимального количества баллов, значения округляются до двух десятичных знаков после запятой. </w:t>
      </w:r>
    </w:p>
    <w:p w:rsidR="00D15DCF" w:rsidRPr="00FE43CF" w:rsidRDefault="00E470D5" w:rsidP="00D15DC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3CF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оценки каждому МО присваивается уровень открытости бюджетных данных, определяемый в соответствии с приложением № </w:t>
      </w:r>
      <w:r w:rsidR="00271B6F" w:rsidRPr="00FE43CF">
        <w:rPr>
          <w:rFonts w:ascii="Times New Roman" w:hAnsi="Times New Roman"/>
          <w:color w:val="000000"/>
          <w:sz w:val="28"/>
          <w:szCs w:val="28"/>
        </w:rPr>
        <w:t>2</w:t>
      </w:r>
      <w:r w:rsidRPr="00FE43CF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E470D5" w:rsidRPr="00FE43CF" w:rsidRDefault="00E470D5" w:rsidP="00D15DC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3CF">
        <w:rPr>
          <w:rFonts w:ascii="Times New Roman" w:hAnsi="Times New Roman"/>
          <w:color w:val="000000"/>
          <w:sz w:val="28"/>
          <w:szCs w:val="28"/>
        </w:rPr>
        <w:t xml:space="preserve">Результаты мониторинга </w:t>
      </w:r>
      <w:r w:rsidR="008C3665" w:rsidRPr="00FE43CF">
        <w:rPr>
          <w:rFonts w:ascii="Times New Roman" w:hAnsi="Times New Roman"/>
          <w:sz w:val="28"/>
          <w:szCs w:val="28"/>
        </w:rPr>
        <w:t>р</w:t>
      </w:r>
      <w:r w:rsidRPr="00FE43CF">
        <w:rPr>
          <w:rFonts w:ascii="Times New Roman" w:hAnsi="Times New Roman"/>
          <w:sz w:val="28"/>
          <w:szCs w:val="28"/>
        </w:rPr>
        <w:t xml:space="preserve">азмещаются </w:t>
      </w:r>
      <w:r w:rsidR="00CC5CAA" w:rsidRPr="00FE43CF">
        <w:rPr>
          <w:rFonts w:ascii="Times New Roman" w:hAnsi="Times New Roman"/>
          <w:sz w:val="28"/>
          <w:szCs w:val="28"/>
        </w:rPr>
        <w:t xml:space="preserve">не позднее 10 рабочих дней со дня проведения мониторинга </w:t>
      </w:r>
      <w:r w:rsidRPr="00FE43CF">
        <w:rPr>
          <w:rFonts w:ascii="Times New Roman" w:hAnsi="Times New Roman"/>
          <w:sz w:val="28"/>
          <w:szCs w:val="28"/>
        </w:rPr>
        <w:t xml:space="preserve">на официальном сайте Министерства в информационно - телекоммуникационной сети «Интернет» (https://minfin-altai.ru/) в форме </w:t>
      </w:r>
      <w:r w:rsidRPr="00FE43CF">
        <w:rPr>
          <w:rFonts w:ascii="Times New Roman" w:hAnsi="Times New Roman"/>
          <w:color w:val="000000"/>
          <w:sz w:val="28"/>
          <w:szCs w:val="28"/>
        </w:rPr>
        <w:t xml:space="preserve">сводной оценки, а также в </w:t>
      </w:r>
      <w:r w:rsidRPr="00FE43CF">
        <w:rPr>
          <w:rFonts w:ascii="Times New Roman" w:hAnsi="Times New Roman"/>
          <w:sz w:val="28"/>
          <w:szCs w:val="28"/>
        </w:rPr>
        <w:t>разрезе показателей.</w:t>
      </w:r>
    </w:p>
    <w:p w:rsidR="00E470D5" w:rsidRPr="00FE43CF" w:rsidRDefault="00E470D5" w:rsidP="00543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207" w:rsidRPr="00FE43CF" w:rsidRDefault="005952EB" w:rsidP="00543D5D">
      <w:pPr>
        <w:pStyle w:val="1"/>
        <w:numPr>
          <w:ilvl w:val="0"/>
          <w:numId w:val="8"/>
        </w:numPr>
        <w:spacing w:before="0" w:after="0"/>
        <w:ind w:left="0" w:firstLine="0"/>
        <w:rPr>
          <w:szCs w:val="28"/>
        </w:rPr>
      </w:pPr>
      <w:bookmarkStart w:id="0" w:name="_Toc95384670"/>
      <w:r w:rsidRPr="00FE43CF">
        <w:rPr>
          <w:caps w:val="0"/>
          <w:szCs w:val="28"/>
        </w:rPr>
        <w:t xml:space="preserve"> </w:t>
      </w:r>
      <w:r w:rsidR="00960591" w:rsidRPr="00FE43CF">
        <w:rPr>
          <w:caps w:val="0"/>
          <w:szCs w:val="28"/>
        </w:rPr>
        <w:t xml:space="preserve">Источники данных для </w:t>
      </w:r>
      <w:bookmarkEnd w:id="0"/>
      <w:r w:rsidR="00960591" w:rsidRPr="00FE43CF">
        <w:rPr>
          <w:caps w:val="0"/>
          <w:szCs w:val="28"/>
        </w:rPr>
        <w:t xml:space="preserve">мониторинга </w:t>
      </w:r>
    </w:p>
    <w:p w:rsidR="00E073F4" w:rsidRPr="00FE43CF" w:rsidRDefault="00960591" w:rsidP="00543D5D">
      <w:pPr>
        <w:pStyle w:val="1"/>
        <w:spacing w:before="0" w:after="0"/>
        <w:rPr>
          <w:caps w:val="0"/>
          <w:szCs w:val="28"/>
        </w:rPr>
      </w:pPr>
      <w:r w:rsidRPr="00FE43CF">
        <w:rPr>
          <w:caps w:val="0"/>
          <w:szCs w:val="28"/>
        </w:rPr>
        <w:t>и оценки уровня открытости бюджетных данных в МО</w:t>
      </w:r>
    </w:p>
    <w:p w:rsidR="005354DE" w:rsidRPr="00FE43CF" w:rsidRDefault="005354DE" w:rsidP="005354DE">
      <w:pPr>
        <w:rPr>
          <w:sz w:val="28"/>
          <w:szCs w:val="28"/>
        </w:rPr>
      </w:pPr>
    </w:p>
    <w:p w:rsidR="00E073F4" w:rsidRPr="00FE43CF" w:rsidRDefault="00241A24" w:rsidP="00543D5D">
      <w:pPr>
        <w:pStyle w:val="a6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>Д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 xml:space="preserve">окументы и материалы, размещенные в открытом доступе в 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информационно-телекоммуникационной 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 xml:space="preserve">сети </w:t>
      </w:r>
      <w:r w:rsidRPr="00FE43CF">
        <w:rPr>
          <w:rFonts w:ascii="Times New Roman" w:hAnsi="Times New Roman"/>
          <w:sz w:val="28"/>
          <w:szCs w:val="28"/>
          <w:lang w:eastAsia="x-none"/>
        </w:rPr>
        <w:t>«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>Интернет</w:t>
      </w:r>
      <w:r w:rsidRPr="00FE43CF">
        <w:rPr>
          <w:rFonts w:ascii="Times New Roman" w:hAnsi="Times New Roman"/>
          <w:sz w:val="28"/>
          <w:szCs w:val="28"/>
          <w:lang w:eastAsia="x-none"/>
        </w:rPr>
        <w:t>» на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 xml:space="preserve"> сайтах </w:t>
      </w:r>
      <w:r w:rsidR="008C3665" w:rsidRPr="00FE43CF">
        <w:rPr>
          <w:rFonts w:ascii="Times New Roman" w:hAnsi="Times New Roman"/>
          <w:sz w:val="28"/>
          <w:szCs w:val="28"/>
          <w:lang w:eastAsia="x-none"/>
        </w:rPr>
        <w:t>МО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>, предназначенных для размещения бюджетных данных</w:t>
      </w:r>
      <w:r w:rsidR="008E35F6" w:rsidRPr="00FE43CF">
        <w:rPr>
          <w:rFonts w:ascii="Times New Roman" w:hAnsi="Times New Roman"/>
          <w:sz w:val="28"/>
          <w:szCs w:val="28"/>
          <w:lang w:eastAsia="x-none"/>
        </w:rPr>
        <w:t xml:space="preserve"> (далее – сайт)</w:t>
      </w:r>
      <w:r w:rsidRPr="00FE43CF">
        <w:rPr>
          <w:rFonts w:ascii="Times New Roman" w:hAnsi="Times New Roman"/>
          <w:sz w:val="28"/>
          <w:szCs w:val="28"/>
          <w:lang w:eastAsia="x-none"/>
        </w:rPr>
        <w:t>, являются источниками данных для</w:t>
      </w:r>
      <w:r w:rsidRPr="00FE43CF">
        <w:rPr>
          <w:sz w:val="28"/>
          <w:szCs w:val="28"/>
        </w:rPr>
        <w:t xml:space="preserve"> </w:t>
      </w:r>
      <w:r w:rsidRPr="00FE43CF">
        <w:rPr>
          <w:rFonts w:ascii="Times New Roman" w:hAnsi="Times New Roman"/>
          <w:sz w:val="28"/>
          <w:szCs w:val="28"/>
          <w:lang w:eastAsia="x-none"/>
        </w:rPr>
        <w:t>мониторинга и оценки уровня открытости бюджетных данных в МО.</w:t>
      </w:r>
    </w:p>
    <w:p w:rsidR="00E073F4" w:rsidRPr="00FE43CF" w:rsidRDefault="00E073F4" w:rsidP="00543D5D">
      <w:pPr>
        <w:pStyle w:val="a6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В качестве сайтов учитываются: </w:t>
      </w:r>
    </w:p>
    <w:p w:rsidR="00E073F4" w:rsidRPr="00FE43CF" w:rsidRDefault="00E073F4" w:rsidP="005354DE">
      <w:pPr>
        <w:pStyle w:val="a6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 xml:space="preserve">официальный сайт финансового органа </w:t>
      </w:r>
      <w:r w:rsidR="008C3665" w:rsidRPr="00FE43CF">
        <w:rPr>
          <w:rFonts w:ascii="Times New Roman" w:hAnsi="Times New Roman"/>
          <w:sz w:val="28"/>
          <w:szCs w:val="28"/>
          <w:lang w:eastAsia="x-none"/>
        </w:rPr>
        <w:t>МО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:rsidR="00E073F4" w:rsidRPr="00FE43CF" w:rsidRDefault="00E073F4" w:rsidP="005354DE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 xml:space="preserve">специализированный сайт </w:t>
      </w:r>
      <w:r w:rsidR="008C3665" w:rsidRPr="00FE43CF">
        <w:rPr>
          <w:rFonts w:ascii="Times New Roman" w:hAnsi="Times New Roman"/>
          <w:sz w:val="28"/>
          <w:szCs w:val="28"/>
          <w:lang w:eastAsia="x-none"/>
        </w:rPr>
        <w:t>МО</w:t>
      </w:r>
      <w:r w:rsidRPr="00FE43CF">
        <w:rPr>
          <w:rFonts w:ascii="Times New Roman" w:hAnsi="Times New Roman"/>
          <w:sz w:val="28"/>
          <w:szCs w:val="28"/>
        </w:rPr>
        <w:t xml:space="preserve">, предназначенный </w:t>
      </w:r>
      <w:r w:rsidRPr="00FE43CF">
        <w:rPr>
          <w:rFonts w:ascii="Times New Roman" w:hAnsi="Times New Roman"/>
          <w:sz w:val="28"/>
          <w:szCs w:val="28"/>
          <w:lang w:eastAsia="x-none"/>
        </w:rPr>
        <w:t>для размещения бюджетных данных, в том числе предназначенный для размещения бюджетных данных для граждан;</w:t>
      </w:r>
    </w:p>
    <w:p w:rsidR="00E073F4" w:rsidRPr="00FE43CF" w:rsidRDefault="00E073F4" w:rsidP="005354DE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 xml:space="preserve">в случае отсутствия официального сайта финансового органа </w:t>
      </w:r>
      <w:r w:rsidR="00241A24" w:rsidRPr="00FE43CF">
        <w:rPr>
          <w:rFonts w:ascii="Times New Roman" w:hAnsi="Times New Roman"/>
          <w:sz w:val="28"/>
          <w:szCs w:val="28"/>
          <w:lang w:eastAsia="x-none"/>
        </w:rPr>
        <w:t xml:space="preserve">МО </w:t>
      </w:r>
      <w:r w:rsidRPr="00FE43CF">
        <w:rPr>
          <w:rFonts w:ascii="Times New Roman" w:hAnsi="Times New Roman"/>
          <w:sz w:val="28"/>
          <w:szCs w:val="28"/>
          <w:lang w:eastAsia="x-none"/>
        </w:rPr>
        <w:t>и</w:t>
      </w:r>
      <w:r w:rsidR="005354DE" w:rsidRPr="00FE43CF">
        <w:rPr>
          <w:rFonts w:ascii="Times New Roman" w:hAnsi="Times New Roman"/>
          <w:sz w:val="28"/>
          <w:szCs w:val="28"/>
          <w:lang w:eastAsia="x-none"/>
        </w:rPr>
        <w:t xml:space="preserve"> (или)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 специализированного сайта </w:t>
      </w:r>
      <w:r w:rsidR="00241A24" w:rsidRPr="00FE43CF">
        <w:rPr>
          <w:rFonts w:ascii="Times New Roman" w:hAnsi="Times New Roman"/>
          <w:sz w:val="28"/>
          <w:szCs w:val="28"/>
          <w:lang w:eastAsia="x-none"/>
        </w:rPr>
        <w:t>МО</w:t>
      </w:r>
      <w:r w:rsidRPr="00FE43CF">
        <w:rPr>
          <w:rFonts w:ascii="Times New Roman" w:hAnsi="Times New Roman"/>
          <w:sz w:val="28"/>
          <w:szCs w:val="28"/>
        </w:rPr>
        <w:t>, предназначенного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 для размещения бюджетных данных, в том числе предназначенного для размещения бюджетных данных для граждан, </w:t>
      </w:r>
      <w:r w:rsidRPr="00FE43CF">
        <w:rPr>
          <w:rFonts w:ascii="Times New Roman" w:hAnsi="Times New Roman"/>
          <w:sz w:val="28"/>
          <w:szCs w:val="28"/>
        </w:rPr>
        <w:t>–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FE43CF">
        <w:rPr>
          <w:rFonts w:ascii="Times New Roman" w:hAnsi="Times New Roman"/>
          <w:sz w:val="28"/>
          <w:szCs w:val="28"/>
        </w:rPr>
        <w:t xml:space="preserve">раздел (страница) финансового органа или раздел, посвященный бюджету, на официальном сайте органов </w:t>
      </w:r>
      <w:r w:rsidR="008C3665" w:rsidRPr="00FE43CF">
        <w:rPr>
          <w:rFonts w:ascii="Times New Roman" w:hAnsi="Times New Roman"/>
          <w:sz w:val="28"/>
          <w:szCs w:val="28"/>
        </w:rPr>
        <w:t>местного самоуправления</w:t>
      </w:r>
      <w:r w:rsidRPr="00FE43CF">
        <w:rPr>
          <w:rFonts w:ascii="Times New Roman" w:hAnsi="Times New Roman"/>
          <w:sz w:val="28"/>
          <w:szCs w:val="28"/>
        </w:rPr>
        <w:t xml:space="preserve"> </w:t>
      </w:r>
      <w:r w:rsidR="00241A24" w:rsidRPr="00FE43CF">
        <w:rPr>
          <w:rFonts w:ascii="Times New Roman" w:hAnsi="Times New Roman"/>
          <w:sz w:val="28"/>
          <w:szCs w:val="28"/>
        </w:rPr>
        <w:t>МО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:rsidR="008E35F6" w:rsidRPr="00FE43CF" w:rsidRDefault="008E35F6" w:rsidP="008E3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3CF">
        <w:rPr>
          <w:rFonts w:ascii="Times New Roman" w:hAnsi="Times New Roman"/>
          <w:color w:val="000000"/>
          <w:sz w:val="28"/>
          <w:szCs w:val="28"/>
        </w:rPr>
        <w:t xml:space="preserve">В целях оценки показателей используются возможности навигации сайта и интеллектуального поиска. </w:t>
      </w:r>
    </w:p>
    <w:p w:rsidR="00D5307E" w:rsidRPr="00FE43CF" w:rsidRDefault="00960591" w:rsidP="00D5307E">
      <w:pPr>
        <w:pStyle w:val="a6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>Для оценки показателей 2.1 и 2.2</w:t>
      </w:r>
      <w:r w:rsidR="00ED3AAA" w:rsidRPr="00FE43CF">
        <w:rPr>
          <w:rFonts w:ascii="Times New Roman" w:hAnsi="Times New Roman"/>
          <w:sz w:val="28"/>
          <w:szCs w:val="28"/>
          <w:lang w:eastAsia="x-none"/>
        </w:rPr>
        <w:t xml:space="preserve"> Приложения № 1 к настоящему Порядку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 источником данных для мониторинга является информация, направлен</w:t>
      </w:r>
      <w:r w:rsidR="00ED3AAA" w:rsidRPr="00FE43CF">
        <w:rPr>
          <w:rFonts w:ascii="Times New Roman" w:hAnsi="Times New Roman"/>
          <w:sz w:val="28"/>
          <w:szCs w:val="28"/>
          <w:lang w:eastAsia="x-none"/>
        </w:rPr>
        <w:t xml:space="preserve">ная МО </w:t>
      </w:r>
      <w:r w:rsidR="00D5307E" w:rsidRPr="00FE43CF">
        <w:rPr>
          <w:rFonts w:ascii="Times New Roman" w:hAnsi="Times New Roman"/>
          <w:sz w:val="28"/>
          <w:szCs w:val="28"/>
          <w:lang w:eastAsia="x-none"/>
        </w:rPr>
        <w:t xml:space="preserve">в Министерство </w:t>
      </w:r>
      <w:r w:rsidR="00ED3AAA" w:rsidRPr="00FE43CF">
        <w:rPr>
          <w:rFonts w:ascii="Times New Roman" w:hAnsi="Times New Roman"/>
          <w:sz w:val="28"/>
          <w:szCs w:val="28"/>
          <w:lang w:eastAsia="x-none"/>
        </w:rPr>
        <w:t>по форме согласно Приложению № 3 к настоящему Порядку.</w:t>
      </w:r>
    </w:p>
    <w:p w:rsidR="00612E92" w:rsidRPr="00FE43CF" w:rsidRDefault="00612E92" w:rsidP="00612E92">
      <w:pPr>
        <w:pStyle w:val="a6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073F4" w:rsidRPr="00FE43CF" w:rsidRDefault="005952EB" w:rsidP="005354DE">
      <w:pPr>
        <w:pStyle w:val="1"/>
        <w:numPr>
          <w:ilvl w:val="0"/>
          <w:numId w:val="8"/>
        </w:numPr>
        <w:spacing w:before="0" w:after="0"/>
        <w:ind w:left="0" w:firstLine="0"/>
        <w:rPr>
          <w:caps w:val="0"/>
          <w:szCs w:val="28"/>
        </w:rPr>
      </w:pPr>
      <w:bookmarkStart w:id="1" w:name="_Toc95384671"/>
      <w:r w:rsidRPr="00FE43CF">
        <w:rPr>
          <w:caps w:val="0"/>
          <w:szCs w:val="28"/>
        </w:rPr>
        <w:t xml:space="preserve"> </w:t>
      </w:r>
      <w:r w:rsidR="00960591" w:rsidRPr="00FE43CF">
        <w:rPr>
          <w:caps w:val="0"/>
          <w:szCs w:val="28"/>
        </w:rPr>
        <w:t>Организация бюджетных данных</w:t>
      </w:r>
      <w:r w:rsidR="005354DE" w:rsidRPr="00FE43CF">
        <w:rPr>
          <w:caps w:val="0"/>
          <w:szCs w:val="28"/>
        </w:rPr>
        <w:t xml:space="preserve"> </w:t>
      </w:r>
      <w:r w:rsidR="00960591" w:rsidRPr="00FE43CF">
        <w:rPr>
          <w:caps w:val="0"/>
          <w:szCs w:val="28"/>
        </w:rPr>
        <w:t>на</w:t>
      </w:r>
      <w:r w:rsidR="005354DE" w:rsidRPr="00FE43CF">
        <w:rPr>
          <w:caps w:val="0"/>
          <w:szCs w:val="28"/>
        </w:rPr>
        <w:t xml:space="preserve"> </w:t>
      </w:r>
      <w:r w:rsidR="00960591" w:rsidRPr="00FE43CF">
        <w:rPr>
          <w:caps w:val="0"/>
          <w:szCs w:val="28"/>
        </w:rPr>
        <w:t>сайте</w:t>
      </w:r>
      <w:bookmarkEnd w:id="1"/>
    </w:p>
    <w:p w:rsidR="005354DE" w:rsidRPr="00FE43CF" w:rsidRDefault="005354DE" w:rsidP="005354DE">
      <w:pPr>
        <w:spacing w:after="0" w:line="240" w:lineRule="auto"/>
        <w:rPr>
          <w:sz w:val="28"/>
          <w:szCs w:val="28"/>
        </w:rPr>
      </w:pPr>
    </w:p>
    <w:p w:rsidR="006A6D75" w:rsidRPr="00FE43CF" w:rsidRDefault="00E073F4" w:rsidP="00612E92">
      <w:pPr>
        <w:pStyle w:val="a6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t>Под организацией бюджетных данных на сайте понимается совокупность процессов, обеспечивающих их представление в систематизированном (упорядоченном) виде.</w:t>
      </w:r>
    </w:p>
    <w:p w:rsidR="004153EF" w:rsidRPr="00FE43CF" w:rsidRDefault="005E3207" w:rsidP="004153EF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t>Р</w:t>
      </w:r>
      <w:r w:rsidR="00E073F4" w:rsidRPr="00FE43CF">
        <w:rPr>
          <w:rFonts w:ascii="Times New Roman" w:hAnsi="Times New Roman"/>
          <w:sz w:val="28"/>
          <w:szCs w:val="28"/>
        </w:rPr>
        <w:t xml:space="preserve">азмещенная на сайте информация должна быть доступна </w:t>
      </w:r>
      <w:r w:rsidR="003C0E6A" w:rsidRPr="00FE43CF">
        <w:rPr>
          <w:rFonts w:ascii="Times New Roman" w:hAnsi="Times New Roman"/>
          <w:sz w:val="28"/>
          <w:szCs w:val="28"/>
        </w:rPr>
        <w:t>гражданам (физическим лицам), организациям (юридическим лицам), государственным органам, общественным объединениям, осуществляющим поиск информации о деятельности органов местного самоуправления</w:t>
      </w:r>
      <w:r w:rsidR="00E073F4" w:rsidRPr="00FE43CF">
        <w:rPr>
          <w:rFonts w:ascii="Times New Roman" w:hAnsi="Times New Roman"/>
          <w:sz w:val="28"/>
          <w:szCs w:val="28"/>
        </w:rPr>
        <w:t xml:space="preserve"> путем последовательного перехода по гиперссылкам, начиная с главной страницы сайта. </w:t>
      </w:r>
    </w:p>
    <w:p w:rsidR="004153EF" w:rsidRPr="00FE43CF" w:rsidRDefault="004153EF" w:rsidP="00C41651">
      <w:pPr>
        <w:pStyle w:val="a6"/>
        <w:tabs>
          <w:tab w:val="left" w:pos="993"/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t>Рекомендуется указывать на сайте дату размещения информации.</w:t>
      </w:r>
    </w:p>
    <w:p w:rsidR="00E073F4" w:rsidRPr="00FE43CF" w:rsidRDefault="00E073F4" w:rsidP="00612E92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t>Основные принципы, обеспечива</w:t>
      </w:r>
      <w:r w:rsidR="0050662E" w:rsidRPr="00FE43CF">
        <w:rPr>
          <w:rFonts w:ascii="Times New Roman" w:hAnsi="Times New Roman"/>
          <w:sz w:val="28"/>
          <w:szCs w:val="28"/>
        </w:rPr>
        <w:t xml:space="preserve">ющие возможность нахождения </w:t>
      </w:r>
      <w:r w:rsidR="00D16F93" w:rsidRPr="00FE43CF">
        <w:rPr>
          <w:rFonts w:ascii="Times New Roman" w:hAnsi="Times New Roman"/>
          <w:sz w:val="28"/>
          <w:szCs w:val="28"/>
        </w:rPr>
        <w:t>информации на сайте</w:t>
      </w:r>
      <w:r w:rsidRPr="00FE43CF">
        <w:rPr>
          <w:rFonts w:ascii="Times New Roman" w:hAnsi="Times New Roman"/>
          <w:sz w:val="28"/>
          <w:szCs w:val="28"/>
        </w:rPr>
        <w:t>:</w:t>
      </w:r>
    </w:p>
    <w:p w:rsidR="00E073F4" w:rsidRPr="00FE43CF" w:rsidRDefault="00E073F4" w:rsidP="00612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t>систематизация информации на сайте;</w:t>
      </w:r>
    </w:p>
    <w:p w:rsidR="00612E92" w:rsidRPr="00FE43CF" w:rsidRDefault="00E073F4" w:rsidP="00612E92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t>соответствие наименовани</w:t>
      </w:r>
      <w:r w:rsidR="00D16F93" w:rsidRPr="00FE43CF">
        <w:rPr>
          <w:rFonts w:ascii="Times New Roman" w:hAnsi="Times New Roman"/>
          <w:sz w:val="28"/>
          <w:szCs w:val="28"/>
        </w:rPr>
        <w:t xml:space="preserve">я информации ее </w:t>
      </w:r>
      <w:r w:rsidR="00381633" w:rsidRPr="00FE43CF">
        <w:rPr>
          <w:rFonts w:ascii="Times New Roman" w:hAnsi="Times New Roman"/>
          <w:sz w:val="28"/>
          <w:szCs w:val="28"/>
        </w:rPr>
        <w:t>содержанию</w:t>
      </w:r>
      <w:r w:rsidR="00291598" w:rsidRPr="00FE43CF">
        <w:rPr>
          <w:rFonts w:ascii="Times New Roman" w:hAnsi="Times New Roman"/>
          <w:sz w:val="28"/>
          <w:szCs w:val="28"/>
        </w:rPr>
        <w:t>.</w:t>
      </w:r>
      <w:r w:rsidR="00381633" w:rsidRPr="00FE4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598" w:rsidRPr="00FE43CF">
        <w:rPr>
          <w:rFonts w:ascii="Times New Roman" w:hAnsi="Times New Roman"/>
          <w:sz w:val="28"/>
          <w:szCs w:val="28"/>
          <w:lang w:eastAsia="ru-RU"/>
        </w:rPr>
        <w:t xml:space="preserve">В наименовании </w:t>
      </w:r>
      <w:r w:rsidR="00381633" w:rsidRPr="00FE43CF">
        <w:rPr>
          <w:rFonts w:ascii="Times New Roman" w:hAnsi="Times New Roman"/>
          <w:sz w:val="28"/>
          <w:szCs w:val="28"/>
          <w:lang w:eastAsia="ru-RU"/>
        </w:rPr>
        <w:t xml:space="preserve">документа </w:t>
      </w:r>
      <w:r w:rsidR="00291598" w:rsidRPr="00FE43CF">
        <w:rPr>
          <w:rFonts w:ascii="Times New Roman" w:hAnsi="Times New Roman"/>
          <w:sz w:val="28"/>
          <w:szCs w:val="28"/>
          <w:lang w:eastAsia="ru-RU"/>
        </w:rPr>
        <w:t>указываются</w:t>
      </w:r>
      <w:r w:rsidR="003C7EE8" w:rsidRPr="00FE43CF">
        <w:rPr>
          <w:rFonts w:ascii="Times New Roman" w:hAnsi="Times New Roman"/>
          <w:sz w:val="28"/>
          <w:szCs w:val="28"/>
          <w:lang w:eastAsia="ru-RU"/>
        </w:rPr>
        <w:t xml:space="preserve"> значимые </w:t>
      </w:r>
      <w:r w:rsidR="00381633" w:rsidRPr="00FE43CF">
        <w:rPr>
          <w:rFonts w:ascii="Times New Roman" w:hAnsi="Times New Roman"/>
          <w:sz w:val="28"/>
          <w:szCs w:val="28"/>
          <w:lang w:eastAsia="ru-RU"/>
        </w:rPr>
        <w:t>сведения, такие как, например, реквизиты правового акта, если документ является правовым актом, или реквизиты приложения, если документ является приложением к другому документу.</w:t>
      </w:r>
    </w:p>
    <w:p w:rsidR="00612E92" w:rsidRPr="00FE43CF" w:rsidRDefault="00381633" w:rsidP="00612E92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13CA5" w:rsidRPr="00FE43CF">
        <w:rPr>
          <w:rFonts w:ascii="Times New Roman" w:hAnsi="Times New Roman"/>
          <w:sz w:val="28"/>
          <w:szCs w:val="28"/>
          <w:lang w:eastAsia="x-none"/>
        </w:rPr>
        <w:t xml:space="preserve">размещение </w:t>
      </w:r>
      <w:r w:rsidRPr="00FE43CF">
        <w:rPr>
          <w:rFonts w:ascii="Times New Roman" w:hAnsi="Times New Roman"/>
          <w:sz w:val="28"/>
          <w:szCs w:val="28"/>
          <w:lang w:eastAsia="x-none"/>
        </w:rPr>
        <w:t>информации</w:t>
      </w:r>
      <w:r w:rsidR="00F13CA5" w:rsidRPr="00FE43CF">
        <w:rPr>
          <w:rFonts w:ascii="Times New Roman" w:hAnsi="Times New Roman"/>
          <w:sz w:val="28"/>
          <w:szCs w:val="28"/>
          <w:lang w:eastAsia="x-none"/>
        </w:rPr>
        <w:t xml:space="preserve"> форматах, удобных для их поиска и (или) повторного использования. Под повторным использованием понимается возможность осуществлять копирование данных (в том числе их отдельных фрагментов), их обработку (включая проведение расчетов), а также интеллектуальный поиск конкретных данных в массиве.</w:t>
      </w:r>
      <w:r w:rsidR="00612E92" w:rsidRPr="00FE43CF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E073F4" w:rsidRPr="00FE43CF" w:rsidRDefault="00E073F4" w:rsidP="00612E9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lastRenderedPageBreak/>
        <w:t>В случае если возможности навигации сайта и интеллектуального поиска не дают результата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 поиска необходимых данных, то такие данные не считаются общедоступными, и оценка показателя принимает значение ноль баллов.</w:t>
      </w:r>
    </w:p>
    <w:p w:rsidR="00D15DCF" w:rsidRPr="00FE43CF" w:rsidRDefault="00D15DCF" w:rsidP="00D15DC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73F4" w:rsidRPr="00FE43CF" w:rsidRDefault="00D5307E" w:rsidP="00A03B9A">
      <w:pPr>
        <w:pStyle w:val="1"/>
        <w:numPr>
          <w:ilvl w:val="0"/>
          <w:numId w:val="8"/>
        </w:numPr>
        <w:spacing w:before="0" w:after="0"/>
        <w:ind w:left="0" w:right="141" w:firstLine="0"/>
        <w:jc w:val="right"/>
        <w:rPr>
          <w:caps w:val="0"/>
          <w:spacing w:val="-2"/>
          <w:szCs w:val="28"/>
        </w:rPr>
      </w:pPr>
      <w:bookmarkStart w:id="2" w:name="_Требования_к_представлению"/>
      <w:bookmarkStart w:id="3" w:name="_Toc95384672"/>
      <w:bookmarkEnd w:id="2"/>
      <w:r w:rsidRPr="00FE43CF">
        <w:rPr>
          <w:caps w:val="0"/>
          <w:spacing w:val="-2"/>
          <w:szCs w:val="28"/>
        </w:rPr>
        <w:t xml:space="preserve"> </w:t>
      </w:r>
      <w:r w:rsidR="00960591" w:rsidRPr="00FE43CF">
        <w:rPr>
          <w:caps w:val="0"/>
          <w:spacing w:val="-2"/>
          <w:szCs w:val="28"/>
        </w:rPr>
        <w:t xml:space="preserve">Размещение на сайте документов </w:t>
      </w:r>
      <w:r w:rsidR="008E7710" w:rsidRPr="00FE43CF">
        <w:rPr>
          <w:caps w:val="0"/>
          <w:spacing w:val="-2"/>
          <w:szCs w:val="28"/>
        </w:rPr>
        <w:t xml:space="preserve">и </w:t>
      </w:r>
      <w:r w:rsidR="00960591" w:rsidRPr="00FE43CF">
        <w:rPr>
          <w:caps w:val="0"/>
          <w:spacing w:val="-2"/>
          <w:szCs w:val="28"/>
        </w:rPr>
        <w:t>материалов пакетом документов</w:t>
      </w:r>
      <w:bookmarkEnd w:id="3"/>
    </w:p>
    <w:p w:rsidR="005354DE" w:rsidRPr="00FE43CF" w:rsidRDefault="005354DE" w:rsidP="005354DE">
      <w:pPr>
        <w:spacing w:after="0" w:line="240" w:lineRule="auto"/>
        <w:rPr>
          <w:sz w:val="28"/>
          <w:szCs w:val="28"/>
        </w:rPr>
      </w:pPr>
    </w:p>
    <w:p w:rsidR="00271B6F" w:rsidRPr="00FE43CF" w:rsidRDefault="00E073F4" w:rsidP="00A03B9A">
      <w:pPr>
        <w:pStyle w:val="a6"/>
        <w:numPr>
          <w:ilvl w:val="0"/>
          <w:numId w:val="9"/>
        </w:numPr>
        <w:tabs>
          <w:tab w:val="left" w:pos="284"/>
          <w:tab w:val="left" w:pos="709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>Под пакетом документов понимается</w:t>
      </w:r>
      <w:r w:rsidRPr="00FE43CF">
        <w:rPr>
          <w:rFonts w:ascii="Times New Roman" w:hAnsi="Times New Roman"/>
          <w:sz w:val="28"/>
          <w:szCs w:val="28"/>
        </w:rPr>
        <w:t xml:space="preserve"> совокупность взаимосвязанных между собой документов</w:t>
      </w:r>
      <w:r w:rsidRPr="00FE43CF">
        <w:rPr>
          <w:rFonts w:ascii="Times New Roman" w:hAnsi="Times New Roman"/>
          <w:color w:val="000000" w:themeColor="text1"/>
          <w:sz w:val="28"/>
          <w:szCs w:val="28"/>
        </w:rPr>
        <w:t>, представленная набором единообразных по форме ссылок на файлы и (или) архивы на одной странице сайта либо набором документов в одном файле архивного формата</w:t>
      </w:r>
      <w:r w:rsidRPr="00FE43CF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.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 Допускается обеспечение доступа к взаимосвязанным документам по ссылке из раздела, где размещен основной документ. </w:t>
      </w:r>
    </w:p>
    <w:p w:rsidR="0050662E" w:rsidRPr="00FE43CF" w:rsidRDefault="00E073F4" w:rsidP="00543D5D">
      <w:pPr>
        <w:pStyle w:val="a6"/>
        <w:numPr>
          <w:ilvl w:val="0"/>
          <w:numId w:val="9"/>
        </w:numPr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>Показатели, при оценке которых используется размещение документов и материалов пакетом</w:t>
      </w:r>
      <w:r w:rsidR="00D16F93" w:rsidRPr="00FE43CF">
        <w:rPr>
          <w:rFonts w:ascii="Times New Roman" w:hAnsi="Times New Roman"/>
          <w:sz w:val="28"/>
          <w:szCs w:val="28"/>
          <w:lang w:eastAsia="x-none"/>
        </w:rPr>
        <w:t xml:space="preserve"> документов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, указаны в </w:t>
      </w:r>
      <w:r w:rsidR="006A6D75" w:rsidRPr="00FE43CF">
        <w:rPr>
          <w:rFonts w:ascii="Times New Roman" w:hAnsi="Times New Roman"/>
          <w:sz w:val="28"/>
          <w:szCs w:val="28"/>
          <w:lang w:eastAsia="x-none"/>
        </w:rPr>
        <w:t>приложении № 1 к настоящему Порядку</w:t>
      </w:r>
      <w:r w:rsidRPr="00FE43CF">
        <w:rPr>
          <w:rFonts w:ascii="Times New Roman" w:hAnsi="Times New Roman"/>
          <w:sz w:val="28"/>
          <w:szCs w:val="28"/>
          <w:lang w:eastAsia="x-none"/>
        </w:rPr>
        <w:t>. В целях оценки таких показателей документы и материалы, размещенные вне пакета</w:t>
      </w:r>
      <w:r w:rsidR="00766103" w:rsidRPr="00FE43CF">
        <w:rPr>
          <w:rFonts w:ascii="Times New Roman" w:hAnsi="Times New Roman"/>
          <w:sz w:val="28"/>
          <w:szCs w:val="28"/>
          <w:lang w:eastAsia="x-none"/>
        </w:rPr>
        <w:t xml:space="preserve"> документов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, не учитываются. </w:t>
      </w:r>
    </w:p>
    <w:p w:rsidR="007E028A" w:rsidRPr="00FE43CF" w:rsidRDefault="00E073F4" w:rsidP="005354DE">
      <w:pPr>
        <w:pStyle w:val="a6"/>
        <w:numPr>
          <w:ilvl w:val="0"/>
          <w:numId w:val="9"/>
        </w:numPr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 xml:space="preserve">Если </w:t>
      </w:r>
      <w:r w:rsidR="0050662E" w:rsidRPr="00FE43CF">
        <w:rPr>
          <w:rFonts w:ascii="Times New Roman" w:hAnsi="Times New Roman"/>
          <w:sz w:val="28"/>
          <w:szCs w:val="28"/>
          <w:lang w:eastAsia="x-none"/>
        </w:rPr>
        <w:t xml:space="preserve">в пакете документов </w:t>
      </w:r>
      <w:r w:rsidR="007E028A" w:rsidRPr="00FE43CF">
        <w:rPr>
          <w:rFonts w:ascii="Times New Roman" w:hAnsi="Times New Roman"/>
          <w:sz w:val="28"/>
          <w:szCs w:val="28"/>
          <w:lang w:eastAsia="x-none"/>
        </w:rPr>
        <w:t xml:space="preserve">отсутствует основной документ (проект решения </w:t>
      </w:r>
      <w:r w:rsidR="00833276" w:rsidRPr="00FE43CF">
        <w:rPr>
          <w:rFonts w:ascii="Times New Roman" w:hAnsi="Times New Roman"/>
          <w:sz w:val="28"/>
          <w:szCs w:val="28"/>
          <w:lang w:eastAsia="x-none"/>
        </w:rPr>
        <w:t>о бюджете</w:t>
      </w:r>
      <w:r w:rsidR="007E028A" w:rsidRPr="00FE43CF">
        <w:rPr>
          <w:rFonts w:ascii="Times New Roman" w:hAnsi="Times New Roman"/>
          <w:sz w:val="28"/>
          <w:szCs w:val="28"/>
          <w:lang w:eastAsia="x-none"/>
        </w:rPr>
        <w:t>, решение о</w:t>
      </w:r>
      <w:r w:rsidR="00833276" w:rsidRPr="00FE43C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7E028A" w:rsidRPr="00FE43CF">
        <w:rPr>
          <w:rFonts w:ascii="Times New Roman" w:hAnsi="Times New Roman"/>
          <w:sz w:val="28"/>
          <w:szCs w:val="28"/>
          <w:lang w:eastAsia="x-none"/>
        </w:rPr>
        <w:t>бюджет</w:t>
      </w:r>
      <w:r w:rsidR="00833276" w:rsidRPr="00FE43CF">
        <w:rPr>
          <w:rFonts w:ascii="Times New Roman" w:hAnsi="Times New Roman"/>
          <w:sz w:val="28"/>
          <w:szCs w:val="28"/>
          <w:lang w:eastAsia="x-none"/>
        </w:rPr>
        <w:t>е</w:t>
      </w:r>
      <w:r w:rsidR="007E028A" w:rsidRPr="00FE43CF">
        <w:rPr>
          <w:rFonts w:ascii="Times New Roman" w:hAnsi="Times New Roman"/>
          <w:sz w:val="28"/>
          <w:szCs w:val="28"/>
          <w:lang w:eastAsia="x-none"/>
        </w:rPr>
        <w:t xml:space="preserve">, проект решения об </w:t>
      </w:r>
      <w:r w:rsidR="00833276" w:rsidRPr="00FE43CF">
        <w:rPr>
          <w:rFonts w:ascii="Times New Roman" w:hAnsi="Times New Roman"/>
          <w:sz w:val="28"/>
          <w:szCs w:val="28"/>
          <w:lang w:eastAsia="x-none"/>
        </w:rPr>
        <w:t>исполнении бюджета,</w:t>
      </w:r>
      <w:r w:rsidR="007E028A" w:rsidRPr="00FE43CF">
        <w:rPr>
          <w:rFonts w:ascii="Times New Roman" w:hAnsi="Times New Roman"/>
          <w:sz w:val="28"/>
          <w:szCs w:val="28"/>
          <w:lang w:eastAsia="x-none"/>
        </w:rPr>
        <w:t xml:space="preserve"> решение об </w:t>
      </w:r>
      <w:r w:rsidR="00833276" w:rsidRPr="00FE43CF">
        <w:rPr>
          <w:rFonts w:ascii="Times New Roman" w:hAnsi="Times New Roman"/>
          <w:sz w:val="28"/>
          <w:szCs w:val="28"/>
          <w:lang w:eastAsia="x-none"/>
        </w:rPr>
        <w:t>исполнении бюджета, актуализированная версия решения о бюджете</w:t>
      </w:r>
      <w:r w:rsidR="007E028A" w:rsidRPr="00FE43CF">
        <w:rPr>
          <w:rFonts w:ascii="Times New Roman" w:hAnsi="Times New Roman"/>
          <w:sz w:val="28"/>
          <w:szCs w:val="28"/>
          <w:lang w:eastAsia="x-none"/>
        </w:rPr>
        <w:t>) к которому имеют непосредственное отношение остальные документы и материалы, размещенные в пакете</w:t>
      </w:r>
      <w:r w:rsidR="00D5307E" w:rsidRPr="00FE43CF">
        <w:rPr>
          <w:rFonts w:ascii="Times New Roman" w:hAnsi="Times New Roman"/>
          <w:sz w:val="28"/>
          <w:szCs w:val="28"/>
          <w:lang w:eastAsia="x-none"/>
        </w:rPr>
        <w:t xml:space="preserve"> документов</w:t>
      </w:r>
      <w:r w:rsidR="007E028A" w:rsidRPr="00FE43CF">
        <w:rPr>
          <w:rFonts w:ascii="Times New Roman" w:hAnsi="Times New Roman"/>
          <w:sz w:val="28"/>
          <w:szCs w:val="28"/>
          <w:lang w:eastAsia="x-none"/>
        </w:rPr>
        <w:t xml:space="preserve">, или если основной документ размещен без приложений, оценка </w:t>
      </w:r>
      <w:r w:rsidR="00FD08A4" w:rsidRPr="00FE43CF">
        <w:rPr>
          <w:rFonts w:ascii="Times New Roman" w:hAnsi="Times New Roman"/>
          <w:sz w:val="28"/>
          <w:szCs w:val="28"/>
          <w:lang w:eastAsia="x-none"/>
        </w:rPr>
        <w:t xml:space="preserve">показателя </w:t>
      </w:r>
      <w:r w:rsidR="007E028A" w:rsidRPr="00FE43CF">
        <w:rPr>
          <w:rFonts w:ascii="Times New Roman" w:hAnsi="Times New Roman"/>
          <w:sz w:val="28"/>
          <w:szCs w:val="28"/>
          <w:lang w:eastAsia="x-none"/>
        </w:rPr>
        <w:t>принимает значение ноль баллов.</w:t>
      </w:r>
    </w:p>
    <w:p w:rsidR="005354DE" w:rsidRPr="00FE43CF" w:rsidRDefault="005354DE" w:rsidP="005354DE">
      <w:pPr>
        <w:pStyle w:val="a6"/>
        <w:tabs>
          <w:tab w:val="left" w:pos="284"/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073F4" w:rsidRPr="00FE43CF" w:rsidRDefault="00766103" w:rsidP="005354DE">
      <w:pPr>
        <w:pStyle w:val="1"/>
        <w:numPr>
          <w:ilvl w:val="0"/>
          <w:numId w:val="8"/>
        </w:numPr>
        <w:spacing w:before="0" w:after="0"/>
        <w:ind w:left="0" w:firstLine="0"/>
        <w:rPr>
          <w:caps w:val="0"/>
          <w:szCs w:val="28"/>
        </w:rPr>
      </w:pPr>
      <w:bookmarkStart w:id="4" w:name="_Toc95384673"/>
      <w:r w:rsidRPr="00FE43CF">
        <w:rPr>
          <w:caps w:val="0"/>
          <w:szCs w:val="28"/>
        </w:rPr>
        <w:t xml:space="preserve"> </w:t>
      </w:r>
      <w:r w:rsidR="00960591" w:rsidRPr="00FE43CF">
        <w:rPr>
          <w:caps w:val="0"/>
          <w:szCs w:val="28"/>
        </w:rPr>
        <w:t>Структурирование документов</w:t>
      </w:r>
      <w:r w:rsidR="00A03B9A" w:rsidRPr="00FE43CF">
        <w:rPr>
          <w:caps w:val="0"/>
          <w:szCs w:val="28"/>
        </w:rPr>
        <w:t xml:space="preserve"> </w:t>
      </w:r>
      <w:r w:rsidR="00960591" w:rsidRPr="00FE43CF">
        <w:rPr>
          <w:caps w:val="0"/>
          <w:szCs w:val="28"/>
        </w:rPr>
        <w:t>и</w:t>
      </w:r>
      <w:r w:rsidR="00A03B9A" w:rsidRPr="00FE43CF">
        <w:rPr>
          <w:caps w:val="0"/>
          <w:szCs w:val="28"/>
          <w:lang w:val="en-US"/>
        </w:rPr>
        <w:t xml:space="preserve"> </w:t>
      </w:r>
      <w:r w:rsidR="00960591" w:rsidRPr="00FE43CF">
        <w:rPr>
          <w:caps w:val="0"/>
          <w:szCs w:val="28"/>
        </w:rPr>
        <w:t>материалов</w:t>
      </w:r>
      <w:bookmarkEnd w:id="4"/>
    </w:p>
    <w:p w:rsidR="005354DE" w:rsidRPr="00FE43CF" w:rsidRDefault="005354DE" w:rsidP="005354DE">
      <w:pPr>
        <w:spacing w:after="0" w:line="240" w:lineRule="auto"/>
        <w:rPr>
          <w:sz w:val="28"/>
          <w:szCs w:val="28"/>
        </w:rPr>
      </w:pPr>
    </w:p>
    <w:p w:rsidR="00271B6F" w:rsidRPr="00FE43CF" w:rsidRDefault="007E028A" w:rsidP="005354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t>Д</w:t>
      </w:r>
      <w:r w:rsidR="00E073F4" w:rsidRPr="00FE43CF">
        <w:rPr>
          <w:rFonts w:ascii="Times New Roman" w:hAnsi="Times New Roman"/>
          <w:sz w:val="28"/>
          <w:szCs w:val="28"/>
        </w:rPr>
        <w:t>окументы, в состав которых входит несколько приложений</w:t>
      </w:r>
      <w:r w:rsidR="004034CE" w:rsidRPr="00FE43CF">
        <w:rPr>
          <w:rFonts w:ascii="Times New Roman" w:hAnsi="Times New Roman"/>
          <w:sz w:val="28"/>
          <w:szCs w:val="28"/>
        </w:rPr>
        <w:t xml:space="preserve"> (например, проект решения о бюджете)</w:t>
      </w:r>
      <w:r w:rsidR="00E073F4" w:rsidRPr="00FE43CF">
        <w:rPr>
          <w:rFonts w:ascii="Times New Roman" w:hAnsi="Times New Roman"/>
          <w:sz w:val="28"/>
          <w:szCs w:val="28"/>
        </w:rPr>
        <w:t xml:space="preserve">, </w:t>
      </w:r>
      <w:r w:rsidR="00D15DCF" w:rsidRPr="00FE43CF">
        <w:rPr>
          <w:rFonts w:ascii="Times New Roman" w:hAnsi="Times New Roman"/>
          <w:sz w:val="28"/>
          <w:szCs w:val="28"/>
        </w:rPr>
        <w:t>рекомендуется размещать</w:t>
      </w:r>
      <w:r w:rsidR="00E073F4" w:rsidRPr="00FE43CF">
        <w:rPr>
          <w:rFonts w:ascii="Times New Roman" w:hAnsi="Times New Roman"/>
          <w:sz w:val="28"/>
          <w:szCs w:val="28"/>
        </w:rPr>
        <w:t xml:space="preserve"> в структурированном виде, с указанием полных или кратких наименований всех составляющих. Наименование 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 xml:space="preserve">ссылок на документы, папок и (или) файлов </w:t>
      </w:r>
      <w:r w:rsidR="00E073F4" w:rsidRPr="00FE43CF">
        <w:rPr>
          <w:rFonts w:ascii="Times New Roman" w:hAnsi="Times New Roman"/>
          <w:sz w:val="28"/>
          <w:szCs w:val="28"/>
        </w:rPr>
        <w:t xml:space="preserve">должно отражать содержание соответствующего документа. </w:t>
      </w:r>
    </w:p>
    <w:p w:rsidR="00E073F4" w:rsidRPr="00FE43CF" w:rsidRDefault="00E073F4" w:rsidP="005354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3CF">
        <w:rPr>
          <w:rFonts w:ascii="Times New Roman" w:hAnsi="Times New Roman"/>
          <w:sz w:val="28"/>
          <w:szCs w:val="28"/>
        </w:rPr>
        <w:t xml:space="preserve">Под структурированным видом понимаются следующие варианты: </w:t>
      </w:r>
    </w:p>
    <w:p w:rsidR="00E073F4" w:rsidRPr="00FE43CF" w:rsidRDefault="00E073F4" w:rsidP="005354DE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>наличие содержания документа с возможностью перехода по ссылке к соответствующе</w:t>
      </w:r>
      <w:r w:rsidR="00766103" w:rsidRPr="00FE43CF">
        <w:rPr>
          <w:rFonts w:ascii="Times New Roman" w:hAnsi="Times New Roman"/>
          <w:sz w:val="28"/>
          <w:szCs w:val="28"/>
          <w:lang w:eastAsia="x-none"/>
        </w:rPr>
        <w:t>му приложению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:rsidR="00E073F4" w:rsidRPr="00FE43CF" w:rsidRDefault="00E073F4" w:rsidP="005354DE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 xml:space="preserve">размещение всех </w:t>
      </w:r>
      <w:r w:rsidR="004034CE" w:rsidRPr="00FE43CF">
        <w:rPr>
          <w:rFonts w:ascii="Times New Roman" w:hAnsi="Times New Roman"/>
          <w:sz w:val="28"/>
          <w:szCs w:val="28"/>
          <w:lang w:eastAsia="x-none"/>
        </w:rPr>
        <w:t xml:space="preserve">приложений 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раздельно с указанием их полных или кратких наименований, отражающих </w:t>
      </w:r>
      <w:r w:rsidR="004034CE" w:rsidRPr="00FE43CF">
        <w:rPr>
          <w:rFonts w:ascii="Times New Roman" w:hAnsi="Times New Roman"/>
          <w:sz w:val="28"/>
          <w:szCs w:val="28"/>
          <w:lang w:eastAsia="x-none"/>
        </w:rPr>
        <w:t xml:space="preserve">их 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содержание. </w:t>
      </w:r>
    </w:p>
    <w:p w:rsidR="005354DE" w:rsidRPr="00FE43CF" w:rsidRDefault="005354DE" w:rsidP="005354DE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073F4" w:rsidRPr="00FE43CF" w:rsidRDefault="00A03B9A" w:rsidP="005354DE">
      <w:pPr>
        <w:pStyle w:val="1"/>
        <w:numPr>
          <w:ilvl w:val="0"/>
          <w:numId w:val="8"/>
        </w:numPr>
        <w:spacing w:before="0" w:after="0"/>
        <w:ind w:left="0" w:firstLine="0"/>
        <w:rPr>
          <w:caps w:val="0"/>
          <w:szCs w:val="28"/>
        </w:rPr>
      </w:pPr>
      <w:bookmarkStart w:id="5" w:name="_Toc95384674"/>
      <w:r w:rsidRPr="00FE43CF">
        <w:rPr>
          <w:caps w:val="0"/>
          <w:szCs w:val="28"/>
        </w:rPr>
        <w:t xml:space="preserve"> </w:t>
      </w:r>
      <w:r w:rsidR="00960591" w:rsidRPr="00FE43CF">
        <w:rPr>
          <w:caps w:val="0"/>
          <w:szCs w:val="28"/>
        </w:rPr>
        <w:t>Форматы данных</w:t>
      </w:r>
      <w:bookmarkEnd w:id="5"/>
    </w:p>
    <w:p w:rsidR="005354DE" w:rsidRPr="00FE43CF" w:rsidRDefault="005354DE" w:rsidP="005354DE">
      <w:pPr>
        <w:spacing w:after="0" w:line="240" w:lineRule="auto"/>
        <w:rPr>
          <w:sz w:val="28"/>
          <w:szCs w:val="28"/>
        </w:rPr>
      </w:pPr>
    </w:p>
    <w:p w:rsidR="00D15DCF" w:rsidRPr="00FE43CF" w:rsidRDefault="00F13CA5" w:rsidP="00D15DCF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 xml:space="preserve">При проведении мониторинга Министерством оцениваются </w:t>
      </w:r>
      <w:r w:rsidR="00381633" w:rsidRPr="00FE43CF">
        <w:rPr>
          <w:rFonts w:ascii="Times New Roman" w:hAnsi="Times New Roman"/>
          <w:sz w:val="28"/>
          <w:szCs w:val="28"/>
          <w:lang w:eastAsia="x-none"/>
        </w:rPr>
        <w:t xml:space="preserve">данные размещенные в файлах редактируемых форматов таких как DOC(X) и XLS(X) </w:t>
      </w:r>
      <w:r w:rsidR="00381633" w:rsidRPr="00FE43CF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или форматов с аналогичными свойствами (например, 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цифровые 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 xml:space="preserve">данные </w:t>
      </w:r>
      <w:r w:rsidR="00D15DCF" w:rsidRPr="00FE43CF">
        <w:rPr>
          <w:rFonts w:ascii="Times New Roman" w:hAnsi="Times New Roman"/>
          <w:sz w:val="28"/>
          <w:szCs w:val="28"/>
          <w:lang w:eastAsia="x-none"/>
        </w:rPr>
        <w:t xml:space="preserve">рекомендуется размещать 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 xml:space="preserve">в формате электронных таблиц </w:t>
      </w:r>
      <w:r w:rsidR="00545530" w:rsidRPr="00FE43CF">
        <w:rPr>
          <w:rFonts w:ascii="Times New Roman" w:hAnsi="Times New Roman"/>
          <w:sz w:val="28"/>
          <w:szCs w:val="28"/>
          <w:lang w:eastAsia="x-none"/>
        </w:rPr>
        <w:t>EХCEL</w:t>
      </w:r>
      <w:r w:rsidR="00E073F4" w:rsidRPr="00FE43CF">
        <w:rPr>
          <w:rFonts w:ascii="Times New Roman" w:hAnsi="Times New Roman"/>
          <w:sz w:val="28"/>
          <w:szCs w:val="28"/>
          <w:lang w:eastAsia="x-none"/>
        </w:rPr>
        <w:t xml:space="preserve">). </w:t>
      </w:r>
    </w:p>
    <w:p w:rsidR="00D15DCF" w:rsidRPr="00FE43CF" w:rsidRDefault="00A804AC" w:rsidP="00D15DCF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E43CF">
        <w:rPr>
          <w:rFonts w:ascii="Times New Roman" w:hAnsi="Times New Roman"/>
          <w:sz w:val="28"/>
          <w:szCs w:val="28"/>
          <w:lang w:eastAsia="x-none"/>
        </w:rPr>
        <w:t xml:space="preserve">Графические форматы </w:t>
      </w:r>
      <w:r w:rsidR="00D15DCF" w:rsidRPr="00FE43CF">
        <w:rPr>
          <w:rFonts w:ascii="Times New Roman" w:hAnsi="Times New Roman"/>
          <w:sz w:val="28"/>
          <w:szCs w:val="28"/>
          <w:lang w:eastAsia="x-none"/>
        </w:rPr>
        <w:t>рекомендуется использовать</w:t>
      </w:r>
      <w:r w:rsidRPr="00FE43CF">
        <w:rPr>
          <w:rFonts w:ascii="Times New Roman" w:hAnsi="Times New Roman"/>
          <w:sz w:val="28"/>
          <w:szCs w:val="28"/>
          <w:lang w:eastAsia="x-none"/>
        </w:rPr>
        <w:t xml:space="preserve"> в случаях, предусмотренных </w:t>
      </w:r>
      <w:r w:rsidR="00FD08A4" w:rsidRPr="00FE43CF">
        <w:rPr>
          <w:rFonts w:ascii="Times New Roman" w:hAnsi="Times New Roman"/>
          <w:sz w:val="28"/>
          <w:szCs w:val="28"/>
          <w:lang w:eastAsia="x-none"/>
        </w:rPr>
        <w:t>в приложении № 1 к настоящему Порядку</w:t>
      </w:r>
      <w:r w:rsidRPr="00FE43CF">
        <w:rPr>
          <w:rFonts w:ascii="Times New Roman" w:hAnsi="Times New Roman"/>
          <w:sz w:val="28"/>
          <w:szCs w:val="28"/>
          <w:lang w:eastAsia="x-none"/>
        </w:rPr>
        <w:t>.</w:t>
      </w:r>
    </w:p>
    <w:p w:rsidR="00FE43CF" w:rsidRDefault="00FE43CF" w:rsidP="00FE43CF">
      <w:pPr>
        <w:pStyle w:val="a6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FE43CF" w:rsidRDefault="00FE43CF" w:rsidP="00FE43CF">
      <w:pPr>
        <w:pStyle w:val="a6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B65234" w:rsidRPr="00D15DCF" w:rsidRDefault="00B65234" w:rsidP="00FE43CF">
      <w:pPr>
        <w:pStyle w:val="a6"/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eastAsia="x-none"/>
        </w:rPr>
      </w:pPr>
      <w:r w:rsidRPr="00D15DCF">
        <w:rPr>
          <w:rFonts w:ascii="Times New Roman" w:hAnsi="Times New Roman"/>
          <w:sz w:val="28"/>
          <w:szCs w:val="28"/>
          <w:lang w:eastAsia="x-none"/>
        </w:rPr>
        <w:t>_</w:t>
      </w:r>
      <w:r w:rsidR="00FE43CF">
        <w:rPr>
          <w:rFonts w:ascii="Times New Roman" w:hAnsi="Times New Roman"/>
          <w:sz w:val="28"/>
          <w:szCs w:val="28"/>
          <w:lang w:eastAsia="x-none"/>
        </w:rPr>
        <w:t>_______</w:t>
      </w:r>
      <w:r w:rsidRPr="00D15DCF">
        <w:rPr>
          <w:rFonts w:ascii="Times New Roman" w:hAnsi="Times New Roman"/>
          <w:sz w:val="28"/>
          <w:szCs w:val="28"/>
          <w:lang w:eastAsia="x-none"/>
        </w:rPr>
        <w:t>_________</w:t>
      </w:r>
    </w:p>
    <w:p w:rsidR="00F3104F" w:rsidRDefault="00271B6F" w:rsidP="00543D5D">
      <w:pPr>
        <w:spacing w:after="0" w:line="240" w:lineRule="auto"/>
        <w:rPr>
          <w:rFonts w:ascii="Times New Roman" w:hAnsi="Times New Roman"/>
        </w:rPr>
        <w:sectPr w:rsidR="00F31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271B6F" w:rsidRPr="000477A2" w:rsidRDefault="00271B6F" w:rsidP="00F3104F">
      <w:pPr>
        <w:spacing w:after="0" w:line="240" w:lineRule="auto"/>
        <w:ind w:left="8364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271B6F" w:rsidRPr="000477A2" w:rsidRDefault="00271B6F" w:rsidP="00510CED">
      <w:pPr>
        <w:spacing w:after="0" w:line="240" w:lineRule="auto"/>
        <w:ind w:left="8222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к Порядку проведения мониторинга </w:t>
      </w:r>
      <w:r w:rsidR="00F3104F">
        <w:rPr>
          <w:rFonts w:ascii="Times New Roman" w:hAnsi="Times New Roman"/>
          <w:color w:val="000000"/>
          <w:sz w:val="28"/>
          <w:szCs w:val="28"/>
        </w:rPr>
        <w:br/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и оценки уровня открытости бюджетных данных </w:t>
      </w:r>
      <w:r w:rsidR="00510CE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477A2">
        <w:rPr>
          <w:rFonts w:ascii="Times New Roman" w:hAnsi="Times New Roman"/>
          <w:color w:val="000000"/>
          <w:sz w:val="28"/>
          <w:szCs w:val="28"/>
        </w:rPr>
        <w:t>муниципальных образовани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 в Республике Алтай</w:t>
      </w:r>
    </w:p>
    <w:p w:rsidR="00271B6F" w:rsidRDefault="00271B6F" w:rsidP="00271B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B6F" w:rsidRPr="000477A2" w:rsidRDefault="00271B6F" w:rsidP="00271B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ПОКАЗАТЕЛИ</w:t>
      </w:r>
    </w:p>
    <w:p w:rsidR="00271B6F" w:rsidRPr="000477A2" w:rsidRDefault="00271B6F" w:rsidP="00271B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мониторинга и оценки уровня открытости бюджетных данных </w:t>
      </w:r>
      <w:r w:rsidR="00F3104F">
        <w:rPr>
          <w:rFonts w:ascii="Times New Roman" w:hAnsi="Times New Roman"/>
          <w:b/>
          <w:color w:val="000000"/>
          <w:sz w:val="28"/>
          <w:szCs w:val="28"/>
        </w:rPr>
        <w:br/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муниципальных образованиях в Республике Алтай </w:t>
      </w:r>
    </w:p>
    <w:p w:rsidR="00271B6F" w:rsidRPr="000477A2" w:rsidRDefault="00271B6F" w:rsidP="00271B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6266"/>
        <w:gridCol w:w="2160"/>
        <w:gridCol w:w="1625"/>
        <w:gridCol w:w="2062"/>
        <w:gridCol w:w="1871"/>
      </w:tblGrid>
      <w:tr w:rsidR="00ED19E7" w:rsidRPr="00510CED" w:rsidTr="00A93B5A">
        <w:tc>
          <w:tcPr>
            <w:tcW w:w="198" w:type="pct"/>
            <w:vAlign w:val="center"/>
          </w:tcPr>
          <w:p w:rsidR="00FF0FD9" w:rsidRPr="00510CED" w:rsidRDefault="00FF0FD9" w:rsidP="00012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2" w:type="pct"/>
            <w:vAlign w:val="center"/>
          </w:tcPr>
          <w:p w:rsidR="00FF0FD9" w:rsidRPr="00510CED" w:rsidRDefault="00615F19" w:rsidP="0001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42" w:type="pct"/>
          </w:tcPr>
          <w:p w:rsidR="00FF0FD9" w:rsidRPr="00510CED" w:rsidRDefault="00FF0FD9" w:rsidP="0001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размещения бюджетных данных</w:t>
            </w:r>
          </w:p>
        </w:tc>
        <w:tc>
          <w:tcPr>
            <w:tcW w:w="558" w:type="pct"/>
            <w:vAlign w:val="center"/>
          </w:tcPr>
          <w:p w:rsidR="00FF0FD9" w:rsidRPr="00510CED" w:rsidRDefault="00FF0FD9" w:rsidP="0001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</w:rPr>
              <w:t>Оценка показателя (балл)</w:t>
            </w:r>
          </w:p>
        </w:tc>
        <w:tc>
          <w:tcPr>
            <w:tcW w:w="708" w:type="pct"/>
            <w:vAlign w:val="center"/>
          </w:tcPr>
          <w:p w:rsidR="00FF0FD9" w:rsidRPr="00510CED" w:rsidRDefault="00FF0FD9" w:rsidP="00A9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643" w:type="pct"/>
            <w:vAlign w:val="center"/>
          </w:tcPr>
          <w:p w:rsidR="00FF0FD9" w:rsidRPr="00510CED" w:rsidRDefault="00FF0FD9" w:rsidP="0001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</w:rPr>
              <w:t>Отдел, ответственный за проведение мониторинга</w:t>
            </w:r>
          </w:p>
        </w:tc>
      </w:tr>
      <w:tr w:rsidR="009D4520" w:rsidRPr="00510CED" w:rsidTr="009D4520">
        <w:tc>
          <w:tcPr>
            <w:tcW w:w="198" w:type="pct"/>
          </w:tcPr>
          <w:p w:rsidR="009D4520" w:rsidRPr="00A93B5A" w:rsidRDefault="009D4520" w:rsidP="00012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5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2" w:type="pct"/>
            <w:gridSpan w:val="5"/>
          </w:tcPr>
          <w:p w:rsidR="009D4520" w:rsidRDefault="009D4520" w:rsidP="00206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Первоначально утвержденный бюджет</w:t>
            </w:r>
          </w:p>
          <w:p w:rsidR="009D4520" w:rsidRDefault="009D4520" w:rsidP="0020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 xml:space="preserve">Для оценки показателя раздела используется первоначально утвержденное решение о бюджете муниципального образования в Республике Алтай на </w:t>
            </w:r>
            <w:r w:rsidR="00A93B5A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финансовый год и на плановый период (далее соответственно – решение о бюджете, МО). </w:t>
            </w:r>
          </w:p>
          <w:p w:rsidR="009D4520" w:rsidRPr="00510CED" w:rsidRDefault="009D4520" w:rsidP="00206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Иные документы и материалы в целях оценки показателей раздела не учитываются.</w:t>
            </w: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Размещение первоначально утвержденного решения о бюджете МО в открытом </w:t>
            </w:r>
            <w:r w:rsidRPr="00510CED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доступе на сайте, предназначенном для размещения бюджетных данных в информационно - телекоммуникационной сети </w:t>
            </w:r>
            <w:r w:rsidRPr="00510CED">
              <w:rPr>
                <w:rFonts w:ascii="Times New Roman" w:hAnsi="Times New Roman"/>
                <w:b/>
                <w:spacing w:val="-16"/>
                <w:sz w:val="24"/>
                <w:szCs w:val="24"/>
                <w:lang w:eastAsia="ru-RU"/>
              </w:rPr>
              <w:t>«</w:t>
            </w:r>
            <w:r w:rsidRPr="00510CED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Интернет» (далее - сайт).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учитывается размещение утвержденного решения о бюджете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в полном объеме и в структурированном виде</w:t>
            </w:r>
            <w:r w:rsidRPr="00510CED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1"/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включая текстовую часть (в формате </w:t>
            </w:r>
            <w:r w:rsidR="008F1A09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DOC</w:t>
            </w:r>
            <w:r w:rsidR="00772C0B" w:rsidRPr="00E261D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E261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все приложения к нему (в формате </w:t>
            </w:r>
            <w:r w:rsidR="008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eastAsia="ru-RU"/>
              </w:rPr>
              <w:t>DOC(X)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772C0B">
              <w:rPr>
                <w:rFonts w:ascii="Times New Roman" w:hAnsi="Times New Roman"/>
                <w:sz w:val="24"/>
                <w:szCs w:val="24"/>
                <w:lang w:eastAsia="ru-RU"/>
              </w:rPr>
              <w:t>XLS(X)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В случае если указанное требование не выполняется (размещены отдельные составляющие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решения о бюджете МО), оценка показателя принимает значение 0 баллов. Допускается размещение текстовой части решения о бюджете МО в графическом формате. 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размещения решения о бюджете МО в неструктурированном виде оценка показателя принимает значение 1 балл.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ED1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 февраля текущего года</w:t>
            </w:r>
          </w:p>
        </w:tc>
        <w:tc>
          <w:tcPr>
            <w:tcW w:w="558" w:type="pct"/>
          </w:tcPr>
          <w:p w:rsidR="0041459C" w:rsidRPr="00FF0FD9" w:rsidRDefault="00A93B5A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A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/>
                <w:sz w:val="24"/>
                <w:szCs w:val="24"/>
              </w:rPr>
              <w:t>5 февраля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межбюджетных отношений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Да, размещено и отвечает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Да, размещено, но в неструктурированном виде</w:t>
            </w:r>
          </w:p>
        </w:tc>
        <w:tc>
          <w:tcPr>
            <w:tcW w:w="742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Нет, не размещено или не отвечает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4520" w:rsidRPr="00510CED" w:rsidTr="00A93B5A">
        <w:trPr>
          <w:trHeight w:val="586"/>
        </w:trPr>
        <w:tc>
          <w:tcPr>
            <w:tcW w:w="198" w:type="pct"/>
          </w:tcPr>
          <w:p w:rsidR="009D4520" w:rsidRPr="00A93B5A" w:rsidRDefault="009D4520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B5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2" w:type="pct"/>
            <w:gridSpan w:val="5"/>
          </w:tcPr>
          <w:p w:rsidR="009D4520" w:rsidRDefault="009D4520" w:rsidP="009D4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Toc27396174"/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Внесение изменений в решение о бюджете МО</w:t>
            </w:r>
            <w:bookmarkEnd w:id="6"/>
          </w:p>
          <w:p w:rsidR="009D4520" w:rsidRPr="00AA4D95" w:rsidRDefault="009D4520" w:rsidP="00A9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открытость бюджетных данных, связанных с внесением изменений в решение о бюджете МО.</w:t>
            </w:r>
            <w:r w:rsidR="00A93B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оценки показателей раздела используются</w:t>
            </w:r>
            <w:r w:rsidR="00A93B5A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сведения, </w:t>
            </w:r>
            <w:r w:rsidR="00A93B5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направленные в течение установленного времени и размещенные на сайте</w:t>
            </w:r>
            <w:r w:rsidR="00A93B5A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1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A93B5A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проведения мониторинга.</w:t>
            </w: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Размещение на сайте МО решений о внесении изменений в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МО</w:t>
            </w: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1459C" w:rsidRPr="00A93B5A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 целях оценки показателя оценивается размещение решения о внесении изменений в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МО </w:t>
            </w:r>
            <w:r w:rsidRPr="00510CE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и материалов к нему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и направление информации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№ 3 к Порядку проведения мониторинга и оценки уровня открытости бюджетных данных в МО (в формате </w:t>
            </w:r>
            <w:r w:rsidR="00772C0B">
              <w:rPr>
                <w:rFonts w:ascii="Times New Roman" w:hAnsi="Times New Roman"/>
                <w:sz w:val="24"/>
                <w:szCs w:val="24"/>
              </w:rPr>
              <w:t>XLS(X)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AA4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A09" w:rsidRPr="008F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</w:rPr>
              <w:t>)</w:t>
            </w:r>
            <w:r w:rsidRPr="00AA4D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>на адрес электронной почты gsv_ra@mail.ru в течение одного месяца с даты подписания решения о внесении изменений в бюджет МО</w:t>
            </w:r>
            <w:r w:rsidR="00A93B5A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93B5A"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41459C" w:rsidRPr="00510CED" w:rsidRDefault="0041459C" w:rsidP="00A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дня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решения о внесении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>зменений в  бюджет МО</w:t>
            </w:r>
          </w:p>
        </w:tc>
        <w:tc>
          <w:tcPr>
            <w:tcW w:w="558" w:type="pct"/>
          </w:tcPr>
          <w:p w:rsidR="0041459C" w:rsidRPr="00510CED" w:rsidRDefault="00A93B5A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A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рабочих дней со дня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получения информации МО о размещении бюджетных д</w:t>
            </w:r>
            <w:r>
              <w:rPr>
                <w:rFonts w:ascii="Times New Roman" w:hAnsi="Times New Roman"/>
                <w:sz w:val="24"/>
                <w:szCs w:val="24"/>
              </w:rPr>
              <w:t>анных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Отдел межбюджетных отношений</w:t>
            </w:r>
          </w:p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AA4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52" w:type="pct"/>
          </w:tcPr>
          <w:p w:rsidR="0041459C" w:rsidRPr="00510CED" w:rsidRDefault="0041459C" w:rsidP="00AA4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на сайте МО</w:t>
            </w: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актуализированн</w:t>
            </w:r>
            <w:r w:rsidR="00A93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версии решения о бюджете МО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учетом внесенных изменений.  </w:t>
            </w:r>
          </w:p>
          <w:p w:rsidR="0041459C" w:rsidRPr="00510CED" w:rsidRDefault="0041459C" w:rsidP="00AA4D95">
            <w:pPr>
              <w:tabs>
                <w:tab w:val="left" w:pos="32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учитывается размещение актуализированной версии решения о бюджете МО в редакции, содержащей все изменения, принятые на момент проведения мониторинга </w:t>
            </w: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и оценки уровня открытости бюджетных данных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и направление информации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согласно Приложению № 3 к Порядку проведения мониторинга и оценки уровня открытости бюджетных данных в МО (в формате </w:t>
            </w:r>
            <w:r w:rsidR="00772C0B">
              <w:rPr>
                <w:rFonts w:ascii="Times New Roman" w:hAnsi="Times New Roman"/>
                <w:sz w:val="24"/>
                <w:szCs w:val="24"/>
              </w:rPr>
              <w:t>XLS(X)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AA4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A09" w:rsidRPr="008F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на адрес электронной почты gsv_ra@mail.ru в течение одного месяца с даты подписания решения о внесении изменений в бюджет МО</w:t>
            </w: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Учитывается наличие актуализированной версии решения о бюджете МО в полном объеме и в структурированном виде</w:t>
            </w:r>
            <w:r w:rsidRPr="00510CED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включая текстовую часть (в формате </w:t>
            </w:r>
            <w:r w:rsidR="00772C0B">
              <w:rPr>
                <w:rFonts w:ascii="Times New Roman" w:hAnsi="Times New Roman"/>
                <w:bCs/>
                <w:color w:val="202122"/>
                <w:sz w:val="21"/>
                <w:szCs w:val="21"/>
                <w:shd w:val="clear" w:color="auto" w:fill="FFFFFF"/>
              </w:rPr>
              <w:t>DOC(X)</w:t>
            </w:r>
            <w:r w:rsidR="008F1A09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,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все приложения к нему (в формате </w:t>
            </w:r>
            <w:r w:rsidR="008F1A09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41459C" w:rsidRPr="00A93B5A" w:rsidRDefault="0041459C" w:rsidP="00AA4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размещения актуализированной версии решения о бюджете МО в неструктурированном виде оценка показат</w:t>
            </w:r>
            <w:r w:rsidR="00A93B5A">
              <w:rPr>
                <w:rFonts w:ascii="Times New Roman" w:hAnsi="Times New Roman"/>
                <w:sz w:val="24"/>
                <w:szCs w:val="24"/>
                <w:lang w:eastAsia="ru-RU"/>
              </w:rPr>
              <w:t>еля принимает значение 0 баллов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A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A93B5A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41459C" w:rsidRPr="00510CED" w:rsidRDefault="0041459C" w:rsidP="00A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дня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решения о внесении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>зменений в  бюджет МО</w:t>
            </w:r>
          </w:p>
        </w:tc>
        <w:tc>
          <w:tcPr>
            <w:tcW w:w="558" w:type="pct"/>
          </w:tcPr>
          <w:p w:rsidR="0041459C" w:rsidRPr="00510CED" w:rsidRDefault="00A93B5A" w:rsidP="00A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AA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рабочих дней со дня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получения информации МО о размещении бюджетных д</w:t>
            </w:r>
            <w:r>
              <w:rPr>
                <w:rFonts w:ascii="Times New Roman" w:hAnsi="Times New Roman"/>
                <w:sz w:val="24"/>
                <w:szCs w:val="24"/>
              </w:rPr>
              <w:t>анных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AA4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межбюджетных отношений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20" w:rsidRPr="00510CED" w:rsidTr="009D4520">
        <w:trPr>
          <w:trHeight w:val="459"/>
        </w:trPr>
        <w:tc>
          <w:tcPr>
            <w:tcW w:w="198" w:type="pct"/>
          </w:tcPr>
          <w:p w:rsidR="009D4520" w:rsidRPr="00510CED" w:rsidRDefault="009D4520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2" w:type="pct"/>
            <w:gridSpan w:val="5"/>
            <w:vAlign w:val="center"/>
          </w:tcPr>
          <w:p w:rsidR="009D4520" w:rsidRDefault="009D4520" w:rsidP="009D45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bookmarkStart w:id="8" w:name="_Toc27396175"/>
            <w:r w:rsidRPr="00531E7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РАЗДЕЛ 3. Промежуточная отчетность об исполнении </w:t>
            </w:r>
            <w:bookmarkEnd w:id="8"/>
            <w:r w:rsidRPr="00531E7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бюджета МО</w:t>
            </w:r>
          </w:p>
          <w:p w:rsidR="009D4520" w:rsidRPr="00510CED" w:rsidRDefault="009D4520" w:rsidP="00A93B5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размещение на сайте</w:t>
            </w:r>
            <w:r w:rsidR="00731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отчетов об исполнении решения о бюджете МО </w:t>
            </w:r>
            <w:r w:rsidR="00A93B5A" w:rsidRPr="00D10ED6">
              <w:rPr>
                <w:rFonts w:ascii="Times New Roman" w:hAnsi="Times New Roman"/>
                <w:bCs/>
                <w:sz w:val="24"/>
                <w:szCs w:val="24"/>
              </w:rPr>
              <w:t>за первый квартал, полугодие, девять месяцев текущего финансового года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бюджетной отчетности и отчетов, утвержденных органами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самоуправления, а также специально разрабатываемых на их основе аналитических данных.</w:t>
            </w:r>
            <w:r w:rsidR="00D10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 w:rsidR="00A93B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  <w:vAlign w:val="center"/>
          </w:tcPr>
          <w:p w:rsidR="0041459C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45D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на сайте</w:t>
            </w:r>
            <w:r w:rsidR="00731E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43CF">
              <w:rPr>
                <w:rFonts w:ascii="Times New Roman" w:hAnsi="Times New Roman"/>
                <w:b/>
                <w:bCs/>
                <w:sz w:val="24"/>
                <w:szCs w:val="24"/>
              </w:rPr>
              <w:t>МО,</w:t>
            </w:r>
            <w:r w:rsidRPr="00E52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E0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E5245D">
              <w:rPr>
                <w:rFonts w:ascii="Times New Roman" w:hAnsi="Times New Roman"/>
                <w:b/>
                <w:bCs/>
                <w:sz w:val="24"/>
                <w:szCs w:val="24"/>
              </w:rPr>
              <w:t>твержденных органами местного самоуправления отчетов об исполнении бюджета МО за первый квартал, полугодие, девять месяцев текущего финансового года.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учитываются официальные документы, принятые МО в соответствии с частью 5 статьи 264.2 Бюджетного кодекса Российской Федерации (далее - БК РФ). 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Иные документы и материалы в целях оценки данного показателя не учитываются. 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оценки показателя размещенные в открытом доступе сведения в обязательном порядке должны содержать: 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наименование, номер и дату документа, утверждающего отчет; 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б) должность, фамилию и инициалы лица, подписавшего документ, утверждающий отчет.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Учитывается размещение отчетов со всеми приложениями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E43CF" w:rsidRPr="00510CED">
              <w:rPr>
                <w:rFonts w:ascii="Times New Roman" w:hAnsi="Times New Roman"/>
                <w:sz w:val="24"/>
                <w:szCs w:val="24"/>
              </w:rPr>
              <w:t xml:space="preserve">формате </w:t>
            </w:r>
            <w:r w:rsidR="00FE43CF" w:rsidRPr="008F1A09">
              <w:rPr>
                <w:rFonts w:ascii="Times New Roman" w:hAnsi="Times New Roman"/>
                <w:sz w:val="24"/>
                <w:szCs w:val="24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772C0B">
              <w:rPr>
                <w:rFonts w:ascii="Times New Roman" w:hAnsi="Times New Roman"/>
                <w:sz w:val="24"/>
                <w:szCs w:val="24"/>
                <w:lang w:val="en-US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размещение отдельных составляющих в целях оценки показателя не учитывается. </w:t>
            </w:r>
          </w:p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Допускается размещение постановляющей части документа, утверждающего отчет, в графическом формате (</w:t>
            </w:r>
            <w:r w:rsidR="00E33F70" w:rsidRPr="00510C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PDF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41459C" w:rsidRPr="00510CED" w:rsidRDefault="00A93B5A" w:rsidP="00A9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41459C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1459C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графического формата для приложений к отчету показатель принимает значение 1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pct"/>
            <w:vMerge w:val="restart"/>
          </w:tcPr>
          <w:p w:rsidR="0041459C" w:rsidRPr="0041459C" w:rsidRDefault="0041459C" w:rsidP="00D1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первый квартал – до 1 июля; </w:t>
            </w:r>
          </w:p>
          <w:p w:rsidR="0041459C" w:rsidRPr="0041459C" w:rsidRDefault="0041459C" w:rsidP="00D1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 xml:space="preserve">за полугодие – до 1 октября; </w:t>
            </w:r>
          </w:p>
          <w:p w:rsidR="0041459C" w:rsidRPr="0041459C" w:rsidRDefault="0041459C" w:rsidP="00D1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>за 9 месяцев – до 1 января</w:t>
            </w:r>
          </w:p>
        </w:tc>
        <w:tc>
          <w:tcPr>
            <w:tcW w:w="558" w:type="pct"/>
          </w:tcPr>
          <w:p w:rsidR="0041459C" w:rsidRPr="00510CED" w:rsidRDefault="00A93B5A" w:rsidP="009D4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первый квартал – до 15 июля;</w:t>
            </w:r>
          </w:p>
          <w:p w:rsidR="0041459C" w:rsidRDefault="0041459C" w:rsidP="00D10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полугодие – до 15 октября;</w:t>
            </w:r>
          </w:p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9 месяцев – до 20 января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бюджетного учета и отчетности 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41459C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размещаются, но приложение в графическом формате</w:t>
            </w:r>
          </w:p>
        </w:tc>
        <w:tc>
          <w:tcPr>
            <w:tcW w:w="742" w:type="pct"/>
            <w:vMerge/>
          </w:tcPr>
          <w:p w:rsidR="0041459C" w:rsidRPr="0041459C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FF0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742" w:type="pct"/>
            <w:vMerge/>
          </w:tcPr>
          <w:p w:rsidR="0041459C" w:rsidRPr="0041459C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FF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  <w:r w:rsidR="00A93B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на сайте МО сведений об исполнении консолидированного бюджета МО</w:t>
            </w: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расходам в разрезе разделов и подразделов классификации расходов бюджетов за первый квартал, полугодие, девять месяцев текущего </w:t>
            </w: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финансового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года в сравнении с соответствующим периодом прошлого года.</w:t>
            </w:r>
          </w:p>
        </w:tc>
        <w:tc>
          <w:tcPr>
            <w:tcW w:w="742" w:type="pct"/>
            <w:vMerge w:val="restart"/>
          </w:tcPr>
          <w:p w:rsidR="0041459C" w:rsidRPr="0041459C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 xml:space="preserve">За первый квартал – до 1 июля; </w:t>
            </w:r>
          </w:p>
          <w:p w:rsidR="0041459C" w:rsidRPr="0041459C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 xml:space="preserve">за полугодие – до 1 октября; </w:t>
            </w:r>
          </w:p>
          <w:p w:rsidR="0041459C" w:rsidRPr="0041459C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>за 9 месяцев – до 1 января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первый квартал – до 15 июля;</w:t>
            </w:r>
          </w:p>
          <w:p w:rsidR="0041459C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полугодие – до 15 октября;</w:t>
            </w:r>
          </w:p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9 месяцев – до 20 января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бюджетного учета и отчетности 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93B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pct"/>
            <w:gridSpan w:val="5"/>
            <w:vAlign w:val="center"/>
          </w:tcPr>
          <w:p w:rsidR="0041459C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Годовой отчет об исполнении бюджета МО</w:t>
            </w:r>
          </w:p>
          <w:p w:rsidR="0041459C" w:rsidRPr="00731E08" w:rsidRDefault="0041459C" w:rsidP="00731E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5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показателей раздела производится в отношении годового отчета об исполнении бюджета МО за отчетный финансовый год. В ц</w:t>
            </w:r>
            <w:r w:rsidR="00731E08">
              <w:rPr>
                <w:rFonts w:ascii="Times New Roman" w:hAnsi="Times New Roman"/>
                <w:bCs/>
                <w:sz w:val="24"/>
                <w:szCs w:val="24"/>
              </w:rPr>
              <w:t>елях оценки показателей 4.1- 4.4</w:t>
            </w:r>
            <w:r w:rsidRPr="009D4520">
              <w:rPr>
                <w:rFonts w:ascii="Times New Roman" w:hAnsi="Times New Roman"/>
                <w:bCs/>
                <w:sz w:val="24"/>
                <w:szCs w:val="24"/>
              </w:rPr>
              <w:t xml:space="preserve"> учитываются сведения, размещенные в открытом доступе на момент проведения мониторинга на сайте МО, пакетом документов. В целях составления рейтинга для оценки показателей </w:t>
            </w:r>
            <w:r w:rsidR="00731E08">
              <w:rPr>
                <w:rFonts w:ascii="Times New Roman" w:hAnsi="Times New Roman"/>
                <w:bCs/>
                <w:sz w:val="24"/>
                <w:szCs w:val="24"/>
              </w:rPr>
              <w:t xml:space="preserve">4.1-4.3 </w:t>
            </w:r>
            <w:r w:rsidRPr="009D4520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учитываются сведения, размещенные в открытом доступе в срок не позднее </w:t>
            </w:r>
            <w:r w:rsidR="00731E08">
              <w:rPr>
                <w:rFonts w:ascii="Times New Roman" w:hAnsi="Times New Roman"/>
                <w:bCs/>
                <w:sz w:val="24"/>
                <w:szCs w:val="24"/>
              </w:rPr>
              <w:t xml:space="preserve">1 мая текущего года, </w:t>
            </w:r>
            <w:r w:rsidR="00731E08" w:rsidRPr="009D4520">
              <w:rPr>
                <w:rFonts w:ascii="Times New Roman" w:hAnsi="Times New Roman"/>
                <w:bCs/>
                <w:sz w:val="24"/>
                <w:szCs w:val="24"/>
              </w:rPr>
              <w:t>для оценки показ</w:t>
            </w:r>
            <w:r w:rsidR="00731E08">
              <w:rPr>
                <w:rFonts w:ascii="Times New Roman" w:hAnsi="Times New Roman"/>
                <w:bCs/>
                <w:sz w:val="24"/>
                <w:szCs w:val="24"/>
              </w:rPr>
              <w:t xml:space="preserve">ателя 4.4 </w:t>
            </w:r>
            <w:r w:rsidR="00731E08" w:rsidRPr="009D4520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</w:t>
            </w:r>
            <w:r w:rsidR="00731E08">
              <w:rPr>
                <w:rFonts w:ascii="Times New Roman" w:hAnsi="Times New Roman"/>
                <w:bCs/>
                <w:sz w:val="24"/>
                <w:szCs w:val="24"/>
              </w:rPr>
              <w:t>1 июня текущего года.</w:t>
            </w: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Размещение на сайте МО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проекта решения об исполнении </w:t>
            </w:r>
            <w:r w:rsidRPr="00510C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бюджета МО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отчетный финансовый год. 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учитывается размещение проекта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решения о бюджете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полном объеме и в структурированном виде</w:t>
            </w:r>
            <w:r w:rsidRPr="00510CED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включая текстовую часть (в </w:t>
            </w:r>
            <w:r w:rsidRPr="0053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формате </w:t>
            </w:r>
            <w:r w:rsidR="008F1A09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3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все приложения к нему (в формате </w:t>
            </w:r>
            <w:r w:rsidR="008F1A09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DOC</w:t>
            </w:r>
            <w:r w:rsidR="00772C0B" w:rsidRPr="0028400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3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). В случае если указанное требование не выполняется (размещены отдельные составляющие проекта решения о бюджете МО), оценка показателя принимает значение 0 баллов.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размещения проекта решения об исполнении бюджета МО в неструктурированном виде оценка показателя принимает значение 0 баллов.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 мая текущего года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>До 15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 Отдел бю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джетного учета и отчетности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размещен  и отвечает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Размещение на сайте МО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составе материалов к проекту решения об исполнении бюджета МО за отчетный финансовый год бюджетной отчетности об исполнении бюджета МО. 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учитываются: баланс исполнения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бюджета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быть составлены по формам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бюджетной отчетности, утвержденным приказом Министерства финансов Российской Федерации от 28 декабря 2010 года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41459C" w:rsidRPr="00510CED" w:rsidRDefault="0041459C" w:rsidP="000D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бюджетная отчетность (за исключением пояснительной записки) должна быть размещена в формате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формате с аналогичными свойствами, текстовая часть пояснительной записки – в </w:t>
            </w:r>
            <w:r w:rsidR="00FE43CF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формате </w:t>
            </w:r>
            <w:r w:rsidR="00FE43CF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формате с аналогичными свойствами, таблицы в составе пояснительной записки – в </w:t>
            </w:r>
            <w:r w:rsidR="00FE43CF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форматах </w:t>
            </w:r>
            <w:r w:rsidR="00FE43CF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либо в форматах с аналогичными свойствами. Бюджетная отчетность, размещенная только в графическом формате, не учитывается в целях оценки показателя. 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 мая текущего года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>До 15 мая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  Отдел бюджетного учета и отчетности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содержится или не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Размещение на сайте МО в составе материалов к проекту решения об исполнении </w:t>
            </w:r>
            <w:r w:rsidRPr="00510C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бюджета МО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отчетный финансовый год бюджетной отчетности об исполнении консолидированного бюджета МО за отчетный финансовый год.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учитываются: отчет об исполнении консолидированного бюджета МО, баланс исполнения консолидированного 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соответствовать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формам бюджетной отчетности, утвержденным приказом Министерства финансов Российской Федерации от 28 декабря 2010 года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41459C" w:rsidRPr="00510CED" w:rsidRDefault="0041459C" w:rsidP="000D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бюджетная отчетность (за исключением пояснительной записки) должна быть размещена в формате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формате с аналогичными свойствами, текстовая часть пояснительной записки – в </w:t>
            </w:r>
            <w:r w:rsidR="00FE43CF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формате </w:t>
            </w:r>
            <w:r w:rsidR="00FE43CF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формате с аналогичными свойствами, таблицы в составе пояснительной записки – в </w:t>
            </w:r>
            <w:r w:rsidR="00FE43CF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форматах </w:t>
            </w:r>
            <w:r w:rsidR="00FE43CF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, либо в форматах с аналогичными свойствами. Бюджетная отчетность, размещенная только в графическом формате, не учитывается в целях оценки показателя.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 мая текущего года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>До 15 мая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Отдел бюджетного учета и отчетности    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59C" w:rsidRPr="00510CED" w:rsidTr="0041459C">
        <w:trPr>
          <w:trHeight w:val="146"/>
        </w:trPr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Размещение на сайте МО решения об исполнении </w:t>
            </w:r>
            <w:r w:rsidRPr="00510C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бюджета МО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отчетный финансовый год.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учитывается размещение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решения об исполнении бюджета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полном объеме и в структурированном виде</w:t>
            </w:r>
            <w:r w:rsidRPr="00510CED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включая текстовую часть (в формате </w:t>
            </w:r>
            <w:r w:rsidR="008F1A09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все приложения к нему (в формате </w:t>
            </w:r>
            <w:r w:rsidR="008F1A09" w:rsidRPr="008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DOC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В случае если указанное требование не выполняется (размещены отдельные составляющие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решения об исполнении бюджета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оценка показателя принимает значение 0 баллов. Допускается размещение текстовой части закона в графическом формате </w:t>
            </w:r>
            <w:r w:rsidR="00E33F70" w:rsidRPr="00510C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PDF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размещения решения об исполнении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бюджета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неструктурированном виде оценка показателя принимает значение 0 баллов.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 июня текущего года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41459C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>До 15 июня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учета и отчетности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93B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pct"/>
            <w:gridSpan w:val="5"/>
            <w:vAlign w:val="center"/>
          </w:tcPr>
          <w:p w:rsidR="0041459C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РАЗДЕЛ 5. Проект решения о бюджете МО и материалы к нему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Оценка производится в отношении проекта решения о бюджете МО </w:t>
            </w: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на очередной финансовый год и на плановый период.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459C" w:rsidRPr="00E34549" w:rsidRDefault="0041459C" w:rsidP="00731E0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целях оценки показателей раздела учитываются сведения, размещенные на момент проведения мониторинга в открытом доступе на сайте МО. </w:t>
            </w: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Размещение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проекта </w:t>
            </w:r>
            <w:r w:rsidRPr="00510C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решения о бюджете МО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0C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в открытом доступе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сайте </w:t>
            </w:r>
            <w:r w:rsidRPr="00510CE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учитывается размещение проекта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решения о бюджете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полном объеме и в структурированном виде</w:t>
            </w:r>
            <w:r w:rsidRPr="00510CED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включая текстовую часть (в </w:t>
            </w:r>
            <w:r w:rsidRPr="00510CE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формате </w:t>
            </w:r>
            <w:r w:rsidR="008F1A09" w:rsidRPr="008F1A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DOC</w:t>
            </w:r>
            <w:r w:rsidR="00772C0B" w:rsidRPr="00772C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) и все приложения к нему (в формате </w:t>
            </w:r>
            <w:r w:rsidR="008F1A09" w:rsidRPr="008F1A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72C0B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DOC</w:t>
            </w:r>
            <w:r w:rsidR="00772C0B" w:rsidRPr="00772C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или 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XLS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72C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772C0B" w:rsidRPr="00772C0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510CE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 случае если опубликованы отдельные составляющие </w:t>
            </w:r>
            <w:r w:rsidRPr="00510CED">
              <w:rPr>
                <w:rFonts w:ascii="Times New Roman" w:hAnsi="Times New Roman"/>
                <w:iCs/>
                <w:spacing w:val="-2"/>
                <w:sz w:val="24"/>
                <w:szCs w:val="24"/>
                <w:lang w:eastAsia="ru-RU"/>
              </w:rPr>
              <w:t>решения о бюджете МО</w:t>
            </w:r>
            <w:r w:rsidRPr="00510CE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оценка показателя принимает значение 0 баллов.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размещения проекта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решения о бюджете МО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в неструктурированном виде оценка показателя принимает значение 0 баллов.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ноября текущего года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59C">
              <w:rPr>
                <w:rFonts w:ascii="Times New Roman" w:hAnsi="Times New Roman"/>
                <w:sz w:val="24"/>
                <w:szCs w:val="24"/>
              </w:rPr>
              <w:t>До 31 декабря текущего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Отдел межбюджетных отношений 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Размещение на сайте МО сведений о хронологии рассмотрения и утверждения проекта </w:t>
            </w:r>
            <w:r w:rsidRPr="00510C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решения о бюджете МО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хронологией рассмотрения проекта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решения о бюджете МО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понимаются фактические даты следующих событий: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а) внесение проекта решения о бюджете МО в представительный орган;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б) публичные слушания;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в) рассмотрение проекта решения в первом, втором и последующих (при наличии) чтениях;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510CE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принятие решения о бюджете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представительным органом;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д) подписание решения о бюджете МО.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показателя учитываются сведения, размещенные в одном месте с проектом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решения о бюджете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</w:t>
            </w:r>
            <w:r w:rsidRPr="00510C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МО.</w:t>
            </w:r>
          </w:p>
          <w:p w:rsidR="0041459C" w:rsidRPr="00510CED" w:rsidRDefault="0041459C" w:rsidP="003C7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событий, указанных в пунктах «а», «г» и «д», сведения о фактических датах </w:t>
            </w:r>
            <w:r w:rsidR="003C7EE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</w:t>
            </w:r>
            <w:r w:rsidR="003C7EE8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размещать не позднее двух рабочих дней после соответствующего события. Для событий, указанных в пунктах «б» и «в», сведения </w:t>
            </w:r>
            <w:r w:rsidR="003C7EE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</w:t>
            </w:r>
            <w:r w:rsidR="003C7EE8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размещать не позднее, чем за один день до соответствующего события. Если в указанные сроки сведения отсутствуют, оценка показателя принимает значение 0 баллов.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ноября текущего года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7EE">
              <w:rPr>
                <w:rFonts w:ascii="Times New Roman" w:hAnsi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Отдел межбюджетных отношений </w:t>
            </w:r>
          </w:p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Да, размещаются и отвечают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Нет, не размещаются или их поиск затруднен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Размещение на сайте МО в материалах к проекту </w:t>
            </w:r>
            <w:r w:rsidRPr="00510CE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бюджета МО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прогноза социально-экономического развития МО на среднесрочный период.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целях оценки показателя учитывается официальный документ, одобренный органом местного самоуправления МО (предусмотренного пунктом 3 статьи 173 БК РФ).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Постановляющую часть документа, которым одобрен </w:t>
            </w:r>
            <w:r w:rsidRPr="00510CE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МО, </w:t>
            </w:r>
            <w:r w:rsidR="003C7EE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</w:t>
            </w:r>
            <w:r w:rsidR="003C7EE8"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размещать в графическом формате </w:t>
            </w:r>
            <w:r w:rsidR="00E33F70" w:rsidRPr="00510C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PDF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 показателей социально-экономического развития должен содержать фактические данные за отчетный период, оценку </w:t>
            </w: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>на текущий финансовый год,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</w:t>
            </w:r>
            <w:r w:rsidRPr="00510CED">
              <w:rPr>
                <w:rFonts w:ascii="Times New Roman" w:hAnsi="Times New Roman"/>
                <w:bCs/>
                <w:sz w:val="24"/>
                <w:szCs w:val="24"/>
              </w:rPr>
              <w:t xml:space="preserve"> на плановый период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. 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15 ноября текущего года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E77EE">
              <w:rPr>
                <w:rFonts w:ascii="Times New Roman" w:hAnsi="Times New Roman"/>
                <w:sz w:val="24"/>
                <w:szCs w:val="24"/>
                <w:lang w:eastAsia="x-none"/>
              </w:rPr>
              <w:t>До 31 декабря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x-none"/>
              </w:rPr>
              <w:t>Отдел методологии и мониторинга</w:t>
            </w:r>
          </w:p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Да, содержится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rPr>
          <w:trHeight w:val="70"/>
        </w:trPr>
        <w:tc>
          <w:tcPr>
            <w:tcW w:w="19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pct"/>
            <w:gridSpan w:val="5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Бюджет для граждан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Для описания показателей раздела используются понятия и термины, определенные приказом Министерства финансов Республики Алтай 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форме».</w:t>
            </w:r>
          </w:p>
        </w:tc>
      </w:tr>
      <w:tr w:rsidR="0041459C" w:rsidRPr="00510CED" w:rsidTr="009D4520">
        <w:trPr>
          <w:trHeight w:val="731"/>
        </w:trPr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доведения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общественности в доступной форме аналитической информации о принятом решении о бюджете МО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очередной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 год и на плановый период посредством размещения 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сайте МО «Бюджета для граждан»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показателя учитывается: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«Бюджет для граждан», разработанный с учетом положений приказа Министерства финансов Республики Алтай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в Республике Алтай и отчетов об их исполнении в доступной для граждан форме».</w:t>
            </w:r>
          </w:p>
        </w:tc>
        <w:tc>
          <w:tcPr>
            <w:tcW w:w="742" w:type="pct"/>
            <w:vMerge w:val="restart"/>
          </w:tcPr>
          <w:p w:rsidR="0041459C" w:rsidRPr="006E77EE" w:rsidRDefault="00A93B5A" w:rsidP="00A9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41459C" w:rsidRPr="006E77EE">
              <w:rPr>
                <w:rFonts w:ascii="Times New Roman" w:hAnsi="Times New Roman"/>
                <w:sz w:val="24"/>
                <w:szCs w:val="24"/>
              </w:rPr>
              <w:t xml:space="preserve"> 1 февраля текущего года</w:t>
            </w:r>
          </w:p>
        </w:tc>
        <w:tc>
          <w:tcPr>
            <w:tcW w:w="558" w:type="pct"/>
          </w:tcPr>
          <w:p w:rsidR="0041459C" w:rsidRPr="006E77EE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7EE">
              <w:rPr>
                <w:rFonts w:ascii="Times New Roman" w:hAnsi="Times New Roman"/>
                <w:sz w:val="24"/>
                <w:szCs w:val="24"/>
              </w:rPr>
              <w:t>До 15 февраля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Отдел методологии и мониторинга</w:t>
            </w: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pStyle w:val="a4"/>
              <w:tabs>
                <w:tab w:val="left" w:pos="4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Да, доводилась </w:t>
            </w:r>
          </w:p>
        </w:tc>
        <w:tc>
          <w:tcPr>
            <w:tcW w:w="742" w:type="pct"/>
            <w:vMerge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rPr>
          <w:trHeight w:val="315"/>
        </w:trPr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iCs/>
                <w:sz w:val="24"/>
                <w:szCs w:val="24"/>
              </w:rPr>
              <w:t>Нет, не доводилась</w:t>
            </w:r>
          </w:p>
        </w:tc>
        <w:tc>
          <w:tcPr>
            <w:tcW w:w="742" w:type="pct"/>
            <w:vMerge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rPr>
          <w:trHeight w:val="315"/>
        </w:trPr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доведения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общественности в доступной форме информации об исполнении бюджета МО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отчетный год посредством размещения на сайте МО «Бюджета для граждан», разработанного на основе годового отчета об исполнении решения о бюджете МО за отчетный год.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показателя учитывается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«Бюджет для граждан», разработанный с учетом положений приказа Министерства финансов Республики Алтай </w:t>
            </w:r>
            <w:r w:rsidRPr="00510CED">
              <w:rPr>
                <w:rFonts w:ascii="Times New Roman" w:hAnsi="Times New Roman"/>
                <w:sz w:val="24"/>
                <w:szCs w:val="24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форме».</w:t>
            </w:r>
          </w:p>
        </w:tc>
        <w:tc>
          <w:tcPr>
            <w:tcW w:w="742" w:type="pct"/>
            <w:vMerge w:val="restart"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EE">
              <w:rPr>
                <w:rFonts w:ascii="Times New Roman" w:hAnsi="Times New Roman"/>
                <w:sz w:val="24"/>
                <w:szCs w:val="24"/>
              </w:rPr>
              <w:t>Не позднее 1 июля текущего года</w:t>
            </w:r>
          </w:p>
        </w:tc>
        <w:tc>
          <w:tcPr>
            <w:tcW w:w="558" w:type="pct"/>
          </w:tcPr>
          <w:p w:rsidR="0041459C" w:rsidRPr="006E77EE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6E77EE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7EE"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Отдел методологии и мониторинга</w:t>
            </w:r>
          </w:p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0CED">
              <w:rPr>
                <w:rFonts w:ascii="Times New Roman" w:hAnsi="Times New Roman" w:cs="Times New Roman"/>
                <w:iCs/>
              </w:rPr>
              <w:t xml:space="preserve">Да, доводилась 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0CED">
              <w:rPr>
                <w:rFonts w:ascii="Times New Roman" w:hAnsi="Times New Roman" w:cs="Times New Roman"/>
                <w:iCs/>
              </w:rPr>
              <w:t xml:space="preserve">Нет, не доводилась 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C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МО текущем году в региональном конкурсе творческих проектов по представлению бюджета для граждан (далее – Конкурс).</w:t>
            </w:r>
          </w:p>
          <w:p w:rsidR="0041459C" w:rsidRPr="00510CED" w:rsidRDefault="0041459C" w:rsidP="0041459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 xml:space="preserve">Конкурс проводится в целях выявления и распространения лучшей практики представления информации о бюджете в доступной для широких слоев населения форме. </w:t>
            </w:r>
          </w:p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 xml:space="preserve">Организатором Конкурса выступает Министерство финансов Республики Алтай. </w:t>
            </w:r>
            <w:r w:rsidRPr="00510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8" w:type="pct"/>
          </w:tcPr>
          <w:p w:rsidR="0041459C" w:rsidRPr="00510CED" w:rsidRDefault="00A93B5A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3" w:type="pct"/>
            <w:vMerge w:val="restar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 xml:space="preserve">Отдел методологии и мониторинга </w:t>
            </w:r>
          </w:p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iCs/>
                <w:sz w:val="24"/>
                <w:szCs w:val="24"/>
              </w:rPr>
              <w:t>Да, МО принимало участие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59C" w:rsidRPr="00510CED" w:rsidTr="009D4520">
        <w:tc>
          <w:tcPr>
            <w:tcW w:w="19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41459C" w:rsidRPr="00510CED" w:rsidRDefault="0041459C" w:rsidP="00414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CED">
              <w:rPr>
                <w:rFonts w:ascii="Times New Roman" w:hAnsi="Times New Roman"/>
                <w:iCs/>
                <w:sz w:val="24"/>
                <w:szCs w:val="24"/>
              </w:rPr>
              <w:t xml:space="preserve">Нет, МО не принимало участие </w:t>
            </w:r>
          </w:p>
        </w:tc>
        <w:tc>
          <w:tcPr>
            <w:tcW w:w="742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0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</w:tcPr>
          <w:p w:rsidR="0041459C" w:rsidRPr="00510CED" w:rsidRDefault="0041459C" w:rsidP="0041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1B6F" w:rsidRDefault="00271B6F" w:rsidP="00271B6F">
      <w:r>
        <w:br w:type="page"/>
      </w:r>
    </w:p>
    <w:tbl>
      <w:tblPr>
        <w:tblStyle w:val="a3"/>
        <w:tblW w:w="499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347"/>
      </w:tblGrid>
      <w:tr w:rsidR="00271B6F" w:rsidRPr="000477A2" w:rsidTr="00510CED">
        <w:tc>
          <w:tcPr>
            <w:tcW w:w="2821" w:type="pct"/>
          </w:tcPr>
          <w:p w:rsidR="00271B6F" w:rsidRPr="000477A2" w:rsidRDefault="00271B6F" w:rsidP="00CC5C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9" w:type="pct"/>
          </w:tcPr>
          <w:p w:rsidR="00271B6F" w:rsidRPr="000477A2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71B6F" w:rsidRPr="000477A2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мониторинга </w:t>
            </w:r>
            <w:r w:rsidR="00510CE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оценки уровня открытости бюджетных данных муниципальных образований в Республике Алтай </w:t>
            </w:r>
          </w:p>
        </w:tc>
      </w:tr>
    </w:tbl>
    <w:p w:rsidR="00271B6F" w:rsidRDefault="00271B6F" w:rsidP="00271B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B6F" w:rsidRPr="000477A2" w:rsidRDefault="00271B6F" w:rsidP="00271B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p w:rsidR="00271B6F" w:rsidRPr="000477A2" w:rsidRDefault="00271B6F" w:rsidP="00271B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открытости бюджетных данных в муниципальных образованиях в Республике Алтай</w:t>
      </w:r>
    </w:p>
    <w:p w:rsidR="00271B6F" w:rsidRPr="000477A2" w:rsidRDefault="00271B6F" w:rsidP="00271B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5955"/>
        <w:gridCol w:w="6910"/>
      </w:tblGrid>
      <w:tr w:rsidR="00271B6F" w:rsidRPr="002F5616" w:rsidTr="002F5616">
        <w:tc>
          <w:tcPr>
            <w:tcW w:w="582" w:type="pct"/>
            <w:vAlign w:val="center"/>
          </w:tcPr>
          <w:p w:rsidR="00271B6F" w:rsidRPr="002F5616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16">
              <w:rPr>
                <w:rFonts w:ascii="Times New Roman" w:hAnsi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2045" w:type="pct"/>
            <w:vAlign w:val="center"/>
          </w:tcPr>
          <w:p w:rsidR="00271B6F" w:rsidRPr="002F5616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1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373" w:type="pct"/>
            <w:vAlign w:val="center"/>
          </w:tcPr>
          <w:p w:rsidR="00271B6F" w:rsidRPr="002F5616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16">
              <w:rPr>
                <w:rFonts w:ascii="Times New Roman" w:hAnsi="Times New Roman"/>
                <w:b/>
                <w:sz w:val="24"/>
                <w:szCs w:val="24"/>
              </w:rPr>
              <w:t>Порядок отнесения к соответствующей категории</w:t>
            </w:r>
          </w:p>
        </w:tc>
      </w:tr>
      <w:tr w:rsidR="00271B6F" w:rsidRPr="002F5616" w:rsidTr="002F5616">
        <w:tc>
          <w:tcPr>
            <w:tcW w:w="582" w:type="pct"/>
          </w:tcPr>
          <w:p w:rsidR="00271B6F" w:rsidRPr="002F5616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5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Очень высокий уровень открытости бюджетных данных</w:t>
            </w:r>
          </w:p>
        </w:tc>
        <w:tc>
          <w:tcPr>
            <w:tcW w:w="2373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80 % и более от максимально возможного количества баллов</w:t>
            </w:r>
          </w:p>
        </w:tc>
      </w:tr>
      <w:tr w:rsidR="00271B6F" w:rsidRPr="002F5616" w:rsidTr="002F5616">
        <w:tc>
          <w:tcPr>
            <w:tcW w:w="582" w:type="pct"/>
          </w:tcPr>
          <w:p w:rsidR="00271B6F" w:rsidRPr="002F5616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61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45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Высокий уровень открытости бюджетных данных</w:t>
            </w:r>
          </w:p>
        </w:tc>
        <w:tc>
          <w:tcPr>
            <w:tcW w:w="2373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60-79,9 % и более от максимально возможного количества баллов</w:t>
            </w:r>
          </w:p>
        </w:tc>
      </w:tr>
      <w:tr w:rsidR="00271B6F" w:rsidRPr="002F5616" w:rsidTr="002F5616">
        <w:tc>
          <w:tcPr>
            <w:tcW w:w="582" w:type="pct"/>
          </w:tcPr>
          <w:p w:rsidR="00271B6F" w:rsidRPr="002F5616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61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045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Средний  уровень открытости бюджетных данных</w:t>
            </w:r>
          </w:p>
        </w:tc>
        <w:tc>
          <w:tcPr>
            <w:tcW w:w="2373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40 – 59,9 % и более от максимально возможного количества баллов</w:t>
            </w:r>
          </w:p>
        </w:tc>
      </w:tr>
      <w:tr w:rsidR="00271B6F" w:rsidRPr="002F5616" w:rsidTr="002F5616">
        <w:tc>
          <w:tcPr>
            <w:tcW w:w="582" w:type="pct"/>
          </w:tcPr>
          <w:p w:rsidR="00271B6F" w:rsidRPr="002F5616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6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45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Низкий уровень открытости бюджетных данных</w:t>
            </w:r>
          </w:p>
        </w:tc>
        <w:tc>
          <w:tcPr>
            <w:tcW w:w="2373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20-39,9 % и более от максимально возможного количества баллов</w:t>
            </w:r>
          </w:p>
        </w:tc>
      </w:tr>
      <w:tr w:rsidR="00271B6F" w:rsidRPr="002F5616" w:rsidTr="002F5616">
        <w:tc>
          <w:tcPr>
            <w:tcW w:w="582" w:type="pct"/>
          </w:tcPr>
          <w:p w:rsidR="00271B6F" w:rsidRPr="002F5616" w:rsidRDefault="00271B6F" w:rsidP="00CC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6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045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Очень низкий уровень открытости бюджетных данных</w:t>
            </w:r>
          </w:p>
        </w:tc>
        <w:tc>
          <w:tcPr>
            <w:tcW w:w="2373" w:type="pct"/>
          </w:tcPr>
          <w:p w:rsidR="00271B6F" w:rsidRPr="002F5616" w:rsidRDefault="00271B6F" w:rsidP="00CC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616">
              <w:rPr>
                <w:rFonts w:ascii="Times New Roman" w:hAnsi="Times New Roman"/>
                <w:sz w:val="24"/>
                <w:szCs w:val="24"/>
              </w:rPr>
              <w:t>Менее 20 % и более от максимально возможного количества баллов</w:t>
            </w:r>
          </w:p>
        </w:tc>
      </w:tr>
    </w:tbl>
    <w:p w:rsidR="00271B6F" w:rsidRPr="000477A2" w:rsidRDefault="00271B6F" w:rsidP="00271B6F">
      <w:pPr>
        <w:spacing w:after="0" w:line="240" w:lineRule="auto"/>
        <w:rPr>
          <w:rFonts w:ascii="Times New Roman" w:hAnsi="Times New Roman"/>
          <w:b/>
        </w:rPr>
      </w:pPr>
    </w:p>
    <w:p w:rsidR="00271B6F" w:rsidRPr="000477A2" w:rsidRDefault="00271B6F" w:rsidP="00271B6F">
      <w:pPr>
        <w:spacing w:after="0" w:line="240" w:lineRule="auto"/>
        <w:rPr>
          <w:rFonts w:ascii="Times New Roman" w:hAnsi="Times New Roman"/>
          <w:b/>
        </w:rPr>
      </w:pPr>
    </w:p>
    <w:p w:rsidR="00510CED" w:rsidRDefault="00510CED" w:rsidP="00271B6F">
      <w:pPr>
        <w:spacing w:after="0" w:line="240" w:lineRule="auto"/>
        <w:rPr>
          <w:rFonts w:ascii="Times New Roman" w:hAnsi="Times New Roman"/>
          <w:b/>
        </w:rPr>
        <w:sectPr w:rsidR="00510CED" w:rsidSect="006E77E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499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  <w:gridCol w:w="6204"/>
      </w:tblGrid>
      <w:tr w:rsidR="00510CED" w:rsidRPr="000477A2" w:rsidTr="00510CED">
        <w:tc>
          <w:tcPr>
            <w:tcW w:w="2870" w:type="pct"/>
          </w:tcPr>
          <w:p w:rsidR="00510CED" w:rsidRPr="000477A2" w:rsidRDefault="00510CED" w:rsidP="00BA49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pct"/>
          </w:tcPr>
          <w:p w:rsidR="00510CED" w:rsidRPr="000477A2" w:rsidRDefault="00510CED" w:rsidP="00BA4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510CED" w:rsidRPr="000477A2" w:rsidRDefault="00510CED" w:rsidP="00BA4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мониторинга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оценки уровня открытости бюджетных данных муниципальных образований в Республике Алтай </w:t>
            </w:r>
          </w:p>
        </w:tc>
      </w:tr>
    </w:tbl>
    <w:p w:rsidR="00510CED" w:rsidRDefault="00510CED" w:rsidP="00510C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5616" w:rsidRPr="002F5616" w:rsidRDefault="002F5616" w:rsidP="002F56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5616">
        <w:rPr>
          <w:rFonts w:ascii="Times New Roman" w:hAnsi="Times New Roman"/>
          <w:b/>
          <w:color w:val="000000"/>
          <w:sz w:val="28"/>
          <w:szCs w:val="28"/>
        </w:rPr>
        <w:t>ФОРМ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2F5616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представления сведений для оценки показателей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2.1 и 2.2 </w:t>
      </w:r>
      <w:r w:rsidRPr="002F5616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мониторинга и оценки уровня открытости бюджетных данных </w:t>
      </w:r>
      <w:r>
        <w:rPr>
          <w:rFonts w:ascii="Times New Roman" w:hAnsi="Times New Roman"/>
          <w:b/>
          <w:color w:val="000000"/>
          <w:sz w:val="28"/>
          <w:szCs w:val="28"/>
        </w:rPr>
        <w:t>в муниципальных образованиях в Р</w:t>
      </w:r>
      <w:r w:rsidRPr="002F5616">
        <w:rPr>
          <w:rFonts w:ascii="Times New Roman" w:hAnsi="Times New Roman"/>
          <w:b/>
          <w:color w:val="000000"/>
          <w:sz w:val="28"/>
          <w:szCs w:val="28"/>
        </w:rPr>
        <w:t xml:space="preserve">еспублике 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F5616">
        <w:rPr>
          <w:rFonts w:ascii="Times New Roman" w:hAnsi="Times New Roman"/>
          <w:b/>
          <w:color w:val="000000"/>
          <w:sz w:val="28"/>
          <w:szCs w:val="28"/>
        </w:rPr>
        <w:t>лтай</w:t>
      </w:r>
    </w:p>
    <w:p w:rsidR="00510CED" w:rsidRPr="000477A2" w:rsidRDefault="00510CED" w:rsidP="00510C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3"/>
        <w:gridCol w:w="5387"/>
        <w:gridCol w:w="7760"/>
      </w:tblGrid>
      <w:tr w:rsidR="00510CED" w:rsidRPr="000477A2" w:rsidTr="00E34549">
        <w:tc>
          <w:tcPr>
            <w:tcW w:w="485" w:type="pct"/>
            <w:vAlign w:val="center"/>
          </w:tcPr>
          <w:p w:rsidR="00510CED" w:rsidRPr="000477A2" w:rsidRDefault="00C44D6C" w:rsidP="00BA4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показателя</w:t>
            </w:r>
          </w:p>
        </w:tc>
        <w:tc>
          <w:tcPr>
            <w:tcW w:w="1850" w:type="pct"/>
            <w:vAlign w:val="center"/>
          </w:tcPr>
          <w:p w:rsidR="00510CED" w:rsidRPr="000477A2" w:rsidRDefault="00C44D6C" w:rsidP="00BA4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Реквизиты документа </w:t>
            </w:r>
          </w:p>
        </w:tc>
        <w:tc>
          <w:tcPr>
            <w:tcW w:w="2665" w:type="pct"/>
            <w:vAlign w:val="center"/>
          </w:tcPr>
          <w:p w:rsidR="00510CED" w:rsidRPr="00E34549" w:rsidRDefault="00C44D6C" w:rsidP="00E34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Ссылка на </w:t>
            </w:r>
            <w:r w:rsidR="00BA493F">
              <w:rPr>
                <w:rFonts w:ascii="Times New Roman" w:hAnsi="Times New Roman"/>
                <w:b/>
              </w:rPr>
              <w:t>бюджетные данные</w:t>
            </w:r>
            <w:r>
              <w:rPr>
                <w:rFonts w:ascii="Times New Roman" w:hAnsi="Times New Roman"/>
                <w:b/>
              </w:rPr>
              <w:t>, размещенны</w:t>
            </w:r>
            <w:r w:rsidR="00BA493F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на сайте</w:t>
            </w:r>
            <w:r w:rsidR="00E34549">
              <w:rPr>
                <w:rFonts w:ascii="Times New Roman" w:hAnsi="Times New Roman"/>
                <w:b/>
              </w:rPr>
              <w:t>,</w:t>
            </w:r>
            <w:r w:rsidR="00E34549" w:rsidRPr="00510CED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предназначенном для размещения бюджетных данных в информационно - телекоммуникационной сети </w:t>
            </w:r>
            <w:r w:rsidR="00E34549" w:rsidRPr="00510CED">
              <w:rPr>
                <w:rFonts w:ascii="Times New Roman" w:hAnsi="Times New Roman"/>
                <w:b/>
                <w:spacing w:val="-16"/>
                <w:sz w:val="24"/>
                <w:szCs w:val="24"/>
                <w:lang w:eastAsia="ru-RU"/>
              </w:rPr>
              <w:t>«</w:t>
            </w:r>
            <w:r w:rsidR="00E34549" w:rsidRPr="00510CED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Интернет»</w:t>
            </w:r>
            <w:r w:rsidR="00E34549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(далее – сайт)</w:t>
            </w:r>
          </w:p>
        </w:tc>
      </w:tr>
      <w:tr w:rsidR="00510CED" w:rsidRPr="000477A2" w:rsidTr="00E34549">
        <w:tc>
          <w:tcPr>
            <w:tcW w:w="485" w:type="pct"/>
          </w:tcPr>
          <w:p w:rsidR="00510CED" w:rsidRPr="00C44D6C" w:rsidRDefault="00C44D6C" w:rsidP="00BA4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850" w:type="pct"/>
          </w:tcPr>
          <w:p w:rsidR="00510CED" w:rsidRPr="00BA493F" w:rsidRDefault="00BA493F" w:rsidP="00E3454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493F">
              <w:rPr>
                <w:rFonts w:ascii="Times New Roman" w:hAnsi="Times New Roman"/>
                <w:i/>
              </w:rPr>
              <w:t xml:space="preserve">Укажите наименование файла, подлежащего оценке в показателе 2.1 и размещенного на сайте </w:t>
            </w:r>
            <w:r w:rsidR="00E34549">
              <w:rPr>
                <w:rFonts w:ascii="Times New Roman" w:hAnsi="Times New Roman"/>
                <w:i/>
              </w:rPr>
              <w:t>муниципального образования в Республике Алтай (далее – МО)</w:t>
            </w:r>
          </w:p>
        </w:tc>
        <w:tc>
          <w:tcPr>
            <w:tcW w:w="2665" w:type="pct"/>
          </w:tcPr>
          <w:p w:rsidR="00510CED" w:rsidRPr="00BA493F" w:rsidRDefault="00BA493F" w:rsidP="00E3454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493F">
              <w:rPr>
                <w:rFonts w:ascii="Times New Roman" w:hAnsi="Times New Roman"/>
                <w:i/>
              </w:rPr>
              <w:t>Укажите ссылку на размещенное на сайте МО решени</w:t>
            </w:r>
            <w:r>
              <w:rPr>
                <w:rFonts w:ascii="Times New Roman" w:hAnsi="Times New Roman"/>
                <w:i/>
              </w:rPr>
              <w:t>е</w:t>
            </w:r>
            <w:r w:rsidRPr="00BA493F">
              <w:rPr>
                <w:rFonts w:ascii="Times New Roman" w:hAnsi="Times New Roman"/>
                <w:i/>
              </w:rPr>
              <w:t xml:space="preserve"> о внесении изменений в </w:t>
            </w:r>
            <w:r w:rsidR="00E34549" w:rsidRPr="00E34549">
              <w:rPr>
                <w:rFonts w:ascii="Times New Roman" w:hAnsi="Times New Roman"/>
                <w:i/>
              </w:rPr>
              <w:t xml:space="preserve">решение о бюджете </w:t>
            </w:r>
            <w:r w:rsidR="00E34549">
              <w:rPr>
                <w:rFonts w:ascii="Times New Roman" w:hAnsi="Times New Roman"/>
                <w:i/>
              </w:rPr>
              <w:t>МО</w:t>
            </w:r>
            <w:r w:rsidR="00E34549" w:rsidRPr="00E34549">
              <w:rPr>
                <w:rFonts w:ascii="Times New Roman" w:hAnsi="Times New Roman"/>
                <w:i/>
              </w:rPr>
              <w:t xml:space="preserve"> на очередной фина</w:t>
            </w:r>
            <w:r w:rsidR="00E34549">
              <w:rPr>
                <w:rFonts w:ascii="Times New Roman" w:hAnsi="Times New Roman"/>
                <w:i/>
              </w:rPr>
              <w:t>нсовый год и на плановый период</w:t>
            </w:r>
          </w:p>
        </w:tc>
      </w:tr>
      <w:tr w:rsidR="00510CED" w:rsidRPr="000477A2" w:rsidTr="00E34549">
        <w:tc>
          <w:tcPr>
            <w:tcW w:w="485" w:type="pct"/>
          </w:tcPr>
          <w:p w:rsidR="00510CED" w:rsidRPr="00C44D6C" w:rsidRDefault="00C44D6C" w:rsidP="00BA4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850" w:type="pct"/>
          </w:tcPr>
          <w:p w:rsidR="00510CED" w:rsidRPr="00BA493F" w:rsidRDefault="00BA493F" w:rsidP="00BA493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493F">
              <w:rPr>
                <w:rFonts w:ascii="Times New Roman" w:hAnsi="Times New Roman"/>
                <w:i/>
              </w:rPr>
              <w:t>Укажите наименование файла, подлежащего оценке в показателе 2.</w:t>
            </w:r>
            <w:r>
              <w:rPr>
                <w:rFonts w:ascii="Times New Roman" w:hAnsi="Times New Roman"/>
                <w:i/>
              </w:rPr>
              <w:t>2</w:t>
            </w:r>
            <w:r w:rsidRPr="00BA493F">
              <w:rPr>
                <w:rFonts w:ascii="Times New Roman" w:hAnsi="Times New Roman"/>
                <w:i/>
              </w:rPr>
              <w:t xml:space="preserve"> и размещенного на сайте МО</w:t>
            </w:r>
          </w:p>
        </w:tc>
        <w:tc>
          <w:tcPr>
            <w:tcW w:w="2665" w:type="pct"/>
          </w:tcPr>
          <w:p w:rsidR="00510CED" w:rsidRPr="00BA493F" w:rsidRDefault="00BA493F" w:rsidP="00E3454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493F">
              <w:rPr>
                <w:rFonts w:ascii="Times New Roman" w:hAnsi="Times New Roman"/>
                <w:i/>
              </w:rPr>
              <w:t>Укажите ссылку на размещенную на сайте МО актуализированную версию решения о бюджете МО</w:t>
            </w:r>
            <w:r w:rsidR="00E34549" w:rsidRPr="00E34549">
              <w:rPr>
                <w:rFonts w:ascii="Times New Roman" w:hAnsi="Times New Roman"/>
                <w:i/>
              </w:rPr>
              <w:t xml:space="preserve"> на очередной фина</w:t>
            </w:r>
            <w:r w:rsidR="00E34549">
              <w:rPr>
                <w:rFonts w:ascii="Times New Roman" w:hAnsi="Times New Roman"/>
                <w:i/>
              </w:rPr>
              <w:t>нсовый год и на плановый период</w:t>
            </w:r>
            <w:r w:rsidRPr="00BA493F">
              <w:rPr>
                <w:rFonts w:ascii="Times New Roman" w:hAnsi="Times New Roman"/>
                <w:i/>
              </w:rPr>
              <w:t xml:space="preserve"> в редакции, содержащей все изменения, принятые на момент </w:t>
            </w:r>
            <w:r w:rsidR="00E34549">
              <w:rPr>
                <w:rFonts w:ascii="Times New Roman" w:hAnsi="Times New Roman"/>
                <w:i/>
              </w:rPr>
              <w:t xml:space="preserve">направления настоящей </w:t>
            </w:r>
            <w:r w:rsidRPr="00BA493F">
              <w:rPr>
                <w:rFonts w:ascii="Times New Roman" w:hAnsi="Times New Roman"/>
                <w:i/>
              </w:rPr>
              <w:t>формы</w:t>
            </w:r>
          </w:p>
        </w:tc>
      </w:tr>
    </w:tbl>
    <w:p w:rsidR="00510CED" w:rsidRPr="000477A2" w:rsidRDefault="00510CED" w:rsidP="00510CED">
      <w:pPr>
        <w:spacing w:after="0" w:line="240" w:lineRule="auto"/>
        <w:rPr>
          <w:rFonts w:ascii="Times New Roman" w:hAnsi="Times New Roman"/>
          <w:b/>
        </w:rPr>
      </w:pPr>
    </w:p>
    <w:sectPr w:rsidR="00510CED" w:rsidRPr="000477A2" w:rsidSect="00F310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92" w:rsidRDefault="00612E92" w:rsidP="00271B6F">
      <w:pPr>
        <w:spacing w:after="0" w:line="240" w:lineRule="auto"/>
      </w:pPr>
      <w:r>
        <w:separator/>
      </w:r>
    </w:p>
  </w:endnote>
  <w:endnote w:type="continuationSeparator" w:id="0">
    <w:p w:rsidR="00612E92" w:rsidRDefault="00612E92" w:rsidP="002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92" w:rsidRDefault="00612E92" w:rsidP="00271B6F">
      <w:pPr>
        <w:spacing w:after="0" w:line="240" w:lineRule="auto"/>
      </w:pPr>
      <w:r>
        <w:separator/>
      </w:r>
    </w:p>
  </w:footnote>
  <w:footnote w:type="continuationSeparator" w:id="0">
    <w:p w:rsidR="00612E92" w:rsidRDefault="00612E92" w:rsidP="00271B6F">
      <w:pPr>
        <w:spacing w:after="0" w:line="240" w:lineRule="auto"/>
      </w:pPr>
      <w:r>
        <w:continuationSeparator/>
      </w:r>
    </w:p>
  </w:footnote>
  <w:footnote w:id="1">
    <w:p w:rsidR="00612E92" w:rsidRPr="007D55A5" w:rsidRDefault="00612E92" w:rsidP="00012ACB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5A5">
        <w:rPr>
          <w:rStyle w:val="a9"/>
          <w:rFonts w:ascii="Times New Roman" w:hAnsi="Times New Roman"/>
          <w:sz w:val="20"/>
          <w:szCs w:val="20"/>
        </w:rPr>
        <w:footnoteRef/>
      </w:r>
      <w:r w:rsidRPr="007D55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Документы</w:t>
      </w:r>
      <w:r w:rsidRPr="007D55A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в состав которых входит несколько приложений, </w:t>
      </w:r>
      <w:r w:rsidR="00FE43CF">
        <w:rPr>
          <w:rFonts w:ascii="Times New Roman" w:eastAsiaTheme="minorHAnsi" w:hAnsi="Times New Roman" w:cs="Times New Roman"/>
          <w:sz w:val="20"/>
          <w:szCs w:val="20"/>
          <w:lang w:eastAsia="en-US"/>
        </w:rPr>
        <w:t>необходимо размещать</w:t>
      </w:r>
      <w:r w:rsidRPr="007D55A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612E92" w:rsidRPr="007D55A5" w:rsidRDefault="00612E92" w:rsidP="0001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7D55A5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612E92" w:rsidRPr="007D55A5" w:rsidRDefault="00612E92" w:rsidP="00012AC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7D55A5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612E92" w:rsidRDefault="00612E92" w:rsidP="00012ACB">
      <w:pPr>
        <w:pStyle w:val="a6"/>
        <w:ind w:firstLine="709"/>
        <w:jc w:val="both"/>
      </w:pPr>
      <w:r w:rsidRPr="007D55A5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2">
    <w:p w:rsidR="00612E92" w:rsidRPr="00AA3ACF" w:rsidRDefault="00612E92" w:rsidP="00012ACB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5A5">
        <w:rPr>
          <w:rStyle w:val="a9"/>
          <w:rFonts w:ascii="Times New Roman" w:hAnsi="Times New Roman"/>
          <w:sz w:val="20"/>
          <w:szCs w:val="20"/>
        </w:rPr>
        <w:footnoteRef/>
      </w:r>
      <w:r w:rsidRPr="007D55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Документы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в состав которых входит несколько приложений, </w:t>
      </w:r>
      <w:r w:rsidR="00FE43CF">
        <w:rPr>
          <w:rFonts w:ascii="Times New Roman" w:eastAsiaTheme="minorHAnsi" w:hAnsi="Times New Roman" w:cs="Times New Roman"/>
          <w:sz w:val="20"/>
          <w:szCs w:val="20"/>
          <w:lang w:eastAsia="en-US"/>
        </w:rPr>
        <w:t>необходимо размещать в структурированном виде</w:t>
      </w:r>
      <w:bookmarkStart w:id="7" w:name="_GoBack"/>
      <w:bookmarkEnd w:id="7"/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612E92" w:rsidRPr="00AA3ACF" w:rsidRDefault="00612E92" w:rsidP="0001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612E92" w:rsidRPr="00AA3ACF" w:rsidRDefault="00612E92" w:rsidP="00012AC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612E92" w:rsidRDefault="00612E92" w:rsidP="00012ACB">
      <w:pPr>
        <w:pStyle w:val="a6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3">
    <w:p w:rsidR="00612E92" w:rsidRPr="007D55A5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7D55A5">
        <w:rPr>
          <w:rStyle w:val="a9"/>
          <w:rFonts w:ascii="Times New Roman" w:hAnsi="Times New Roman"/>
        </w:rPr>
        <w:footnoteRef/>
      </w:r>
      <w:r w:rsidRPr="007D5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</w:t>
      </w:r>
      <w:r w:rsidRPr="007D55A5">
        <w:rPr>
          <w:rFonts w:ascii="Times New Roman" w:hAnsi="Times New Roman"/>
        </w:rPr>
        <w:t xml:space="preserve">, в состав которых входит несколько приложений, </w:t>
      </w:r>
      <w:r w:rsidR="00FE43CF">
        <w:rPr>
          <w:rFonts w:ascii="Times New Roman" w:hAnsi="Times New Roman"/>
        </w:rPr>
        <w:t xml:space="preserve">размещаются </w:t>
      </w:r>
      <w:r w:rsidR="00FE43CF" w:rsidRPr="007D55A5">
        <w:rPr>
          <w:rFonts w:ascii="Times New Roman" w:hAnsi="Times New Roman"/>
        </w:rPr>
        <w:t>в</w:t>
      </w:r>
      <w:r w:rsidRPr="007D55A5">
        <w:rPr>
          <w:rFonts w:ascii="Times New Roman" w:hAnsi="Times New Roman"/>
        </w:rPr>
        <w:t xml:space="preserve">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612E92" w:rsidRPr="007D55A5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7D55A5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612E92" w:rsidRPr="007D55A5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7D55A5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612E92" w:rsidRDefault="00612E92" w:rsidP="00012ACB">
      <w:pPr>
        <w:pStyle w:val="a6"/>
        <w:ind w:firstLine="709"/>
        <w:jc w:val="both"/>
      </w:pPr>
      <w:r w:rsidRPr="007D55A5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4">
    <w:p w:rsidR="00612E92" w:rsidRPr="00933DD7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933DD7">
        <w:rPr>
          <w:rStyle w:val="a9"/>
          <w:rFonts w:ascii="Times New Roman" w:hAnsi="Times New Roman"/>
        </w:rPr>
        <w:footnoteRef/>
      </w:r>
      <w:r w:rsidRPr="00933D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</w:t>
      </w:r>
      <w:r w:rsidRPr="00933DD7">
        <w:rPr>
          <w:rFonts w:ascii="Times New Roman" w:hAnsi="Times New Roman"/>
        </w:rPr>
        <w:t xml:space="preserve">, в состав которых входит несколько приложений, </w:t>
      </w:r>
      <w:r w:rsidR="00FE43CF">
        <w:rPr>
          <w:rFonts w:ascii="Times New Roman" w:hAnsi="Times New Roman"/>
        </w:rPr>
        <w:t>необходимо размещать в структурированном виде</w:t>
      </w:r>
      <w:r w:rsidRPr="00933DD7">
        <w:rPr>
          <w:rFonts w:ascii="Times New Roman" w:hAnsi="Times New Roman"/>
        </w:rPr>
        <w:t xml:space="preserve">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612E92" w:rsidRPr="00933DD7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933DD7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612E92" w:rsidRPr="00933DD7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933DD7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612E92" w:rsidRDefault="00612E92" w:rsidP="00012ACB">
      <w:pPr>
        <w:pStyle w:val="a6"/>
        <w:ind w:firstLine="709"/>
        <w:jc w:val="both"/>
      </w:pPr>
      <w:r w:rsidRPr="00933DD7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5">
    <w:p w:rsidR="00612E92" w:rsidRPr="009B4EE1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9B4EE1">
        <w:rPr>
          <w:rStyle w:val="a9"/>
          <w:rFonts w:ascii="Times New Roman" w:hAnsi="Times New Roman"/>
        </w:rPr>
        <w:footnoteRef/>
      </w:r>
      <w:r w:rsidRPr="009B4E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</w:t>
      </w:r>
      <w:r w:rsidRPr="009B4EE1">
        <w:rPr>
          <w:rFonts w:ascii="Times New Roman" w:hAnsi="Times New Roman"/>
        </w:rPr>
        <w:t xml:space="preserve">, в состав которых входит несколько приложений, </w:t>
      </w:r>
      <w:r w:rsidR="00FE43CF">
        <w:rPr>
          <w:rFonts w:ascii="Times New Roman" w:hAnsi="Times New Roman"/>
        </w:rPr>
        <w:t>необходимо размещать в структурированном виде</w:t>
      </w:r>
      <w:r w:rsidRPr="009B4EE1">
        <w:rPr>
          <w:rFonts w:ascii="Times New Roman" w:hAnsi="Times New Roman"/>
        </w:rPr>
        <w:t xml:space="preserve">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612E92" w:rsidRPr="009B4EE1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9B4EE1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612E92" w:rsidRPr="009B4EE1" w:rsidRDefault="00612E92" w:rsidP="00012ACB">
      <w:pPr>
        <w:pStyle w:val="a6"/>
        <w:ind w:firstLine="709"/>
        <w:jc w:val="both"/>
        <w:rPr>
          <w:rFonts w:ascii="Times New Roman" w:hAnsi="Times New Roman"/>
        </w:rPr>
      </w:pPr>
      <w:r w:rsidRPr="009B4EE1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612E92" w:rsidRDefault="00612E92" w:rsidP="00012ACB">
      <w:pPr>
        <w:pStyle w:val="a6"/>
        <w:ind w:firstLine="709"/>
        <w:jc w:val="both"/>
      </w:pPr>
      <w:r w:rsidRPr="009B4EE1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43989157"/>
      <w:docPartObj>
        <w:docPartGallery w:val="Page Numbers (Top of Page)"/>
        <w:docPartUnique/>
      </w:docPartObj>
    </w:sdtPr>
    <w:sdtContent>
      <w:p w:rsidR="00612E92" w:rsidRPr="00FB24F2" w:rsidRDefault="00612E92">
        <w:pPr>
          <w:pStyle w:val="aa"/>
          <w:jc w:val="center"/>
          <w:rPr>
            <w:rFonts w:ascii="Times New Roman" w:hAnsi="Times New Roman"/>
          </w:rPr>
        </w:pPr>
        <w:r w:rsidRPr="00FB24F2">
          <w:rPr>
            <w:rFonts w:ascii="Times New Roman" w:hAnsi="Times New Roman"/>
          </w:rPr>
          <w:fldChar w:fldCharType="begin"/>
        </w:r>
        <w:r w:rsidRPr="00FB24F2">
          <w:rPr>
            <w:rFonts w:ascii="Times New Roman" w:hAnsi="Times New Roman"/>
          </w:rPr>
          <w:instrText>PAGE   \* MERGEFORMAT</w:instrText>
        </w:r>
        <w:r w:rsidRPr="00FB24F2">
          <w:rPr>
            <w:rFonts w:ascii="Times New Roman" w:hAnsi="Times New Roman"/>
          </w:rPr>
          <w:fldChar w:fldCharType="separate"/>
        </w:r>
        <w:r w:rsidR="00FE43CF">
          <w:rPr>
            <w:rFonts w:ascii="Times New Roman" w:hAnsi="Times New Roman"/>
            <w:noProof/>
          </w:rPr>
          <w:t>13</w:t>
        </w:r>
        <w:r w:rsidRPr="00FB24F2">
          <w:rPr>
            <w:rFonts w:ascii="Times New Roman" w:hAnsi="Times New Roman"/>
          </w:rPr>
          <w:fldChar w:fldCharType="end"/>
        </w:r>
      </w:p>
    </w:sdtContent>
  </w:sdt>
  <w:p w:rsidR="00612E92" w:rsidRDefault="00612E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13"/>
    <w:multiLevelType w:val="hybridMultilevel"/>
    <w:tmpl w:val="9DB0F754"/>
    <w:lvl w:ilvl="0" w:tplc="86E4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1DB2"/>
    <w:multiLevelType w:val="hybridMultilevel"/>
    <w:tmpl w:val="90C09F1C"/>
    <w:lvl w:ilvl="0" w:tplc="C446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F2B"/>
    <w:multiLevelType w:val="hybridMultilevel"/>
    <w:tmpl w:val="3ED6F55A"/>
    <w:lvl w:ilvl="0" w:tplc="737E0E3A">
      <w:start w:val="4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502"/>
    <w:multiLevelType w:val="hybridMultilevel"/>
    <w:tmpl w:val="347827CE"/>
    <w:lvl w:ilvl="0" w:tplc="A2E815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D6807"/>
    <w:multiLevelType w:val="hybridMultilevel"/>
    <w:tmpl w:val="FA14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10DA"/>
    <w:multiLevelType w:val="hybridMultilevel"/>
    <w:tmpl w:val="A0CE933C"/>
    <w:lvl w:ilvl="0" w:tplc="04190013">
      <w:start w:val="1"/>
      <w:numFmt w:val="upperRoman"/>
      <w:lvlText w:val="%1."/>
      <w:lvlJc w:val="right"/>
      <w:pPr>
        <w:ind w:left="816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5B40175"/>
    <w:multiLevelType w:val="hybridMultilevel"/>
    <w:tmpl w:val="3F728740"/>
    <w:lvl w:ilvl="0" w:tplc="04190013">
      <w:start w:val="1"/>
      <w:numFmt w:val="upperRoman"/>
      <w:lvlText w:val="%1."/>
      <w:lvlJc w:val="righ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 w15:restartNumberingAfterBreak="0">
    <w:nsid w:val="4ADE78D9"/>
    <w:multiLevelType w:val="hybridMultilevel"/>
    <w:tmpl w:val="FD0E94D2"/>
    <w:lvl w:ilvl="0" w:tplc="16A650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2A00C43"/>
    <w:multiLevelType w:val="hybridMultilevel"/>
    <w:tmpl w:val="B560A298"/>
    <w:lvl w:ilvl="0" w:tplc="23C49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F4CEC"/>
    <w:multiLevelType w:val="hybridMultilevel"/>
    <w:tmpl w:val="9A78652C"/>
    <w:lvl w:ilvl="0" w:tplc="370E82F0">
      <w:start w:val="3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977FD"/>
    <w:multiLevelType w:val="hybridMultilevel"/>
    <w:tmpl w:val="F61AED46"/>
    <w:lvl w:ilvl="0" w:tplc="F698BC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4B1BCF"/>
    <w:multiLevelType w:val="hybridMultilevel"/>
    <w:tmpl w:val="44F8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5EF8"/>
    <w:multiLevelType w:val="hybridMultilevel"/>
    <w:tmpl w:val="1408C27C"/>
    <w:lvl w:ilvl="0" w:tplc="C720BA42">
      <w:start w:val="6"/>
      <w:numFmt w:val="decimal"/>
      <w:lvlText w:val="%1."/>
      <w:lvlJc w:val="left"/>
      <w:pPr>
        <w:ind w:left="237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12ACB"/>
    <w:rsid w:val="000D553E"/>
    <w:rsid w:val="001C2E87"/>
    <w:rsid w:val="00206B62"/>
    <w:rsid w:val="00241A24"/>
    <w:rsid w:val="00254FA3"/>
    <w:rsid w:val="00271B6F"/>
    <w:rsid w:val="0028400F"/>
    <w:rsid w:val="00291598"/>
    <w:rsid w:val="002B38ED"/>
    <w:rsid w:val="002F5616"/>
    <w:rsid w:val="0033427B"/>
    <w:rsid w:val="00381633"/>
    <w:rsid w:val="003908AB"/>
    <w:rsid w:val="003C0E6A"/>
    <w:rsid w:val="003C7EE8"/>
    <w:rsid w:val="004034CE"/>
    <w:rsid w:val="0041459C"/>
    <w:rsid w:val="004153EF"/>
    <w:rsid w:val="00487FA5"/>
    <w:rsid w:val="004A7C9E"/>
    <w:rsid w:val="004D47CE"/>
    <w:rsid w:val="0050662E"/>
    <w:rsid w:val="00510CED"/>
    <w:rsid w:val="00531E7D"/>
    <w:rsid w:val="005354DE"/>
    <w:rsid w:val="00543D5D"/>
    <w:rsid w:val="00545530"/>
    <w:rsid w:val="005952EB"/>
    <w:rsid w:val="005E3207"/>
    <w:rsid w:val="00601F48"/>
    <w:rsid w:val="00612E92"/>
    <w:rsid w:val="00615F19"/>
    <w:rsid w:val="00694CC2"/>
    <w:rsid w:val="006A6D75"/>
    <w:rsid w:val="006E77EE"/>
    <w:rsid w:val="00731E08"/>
    <w:rsid w:val="007440EA"/>
    <w:rsid w:val="00766103"/>
    <w:rsid w:val="00772C0B"/>
    <w:rsid w:val="00796AE9"/>
    <w:rsid w:val="007E028A"/>
    <w:rsid w:val="00833276"/>
    <w:rsid w:val="008C3665"/>
    <w:rsid w:val="008E0227"/>
    <w:rsid w:val="008E35F6"/>
    <w:rsid w:val="008E37B8"/>
    <w:rsid w:val="008E7710"/>
    <w:rsid w:val="008F1A09"/>
    <w:rsid w:val="008F4D83"/>
    <w:rsid w:val="009133C4"/>
    <w:rsid w:val="00924492"/>
    <w:rsid w:val="00935F1B"/>
    <w:rsid w:val="00960591"/>
    <w:rsid w:val="009B3EA3"/>
    <w:rsid w:val="009B5632"/>
    <w:rsid w:val="009C3F66"/>
    <w:rsid w:val="009D4520"/>
    <w:rsid w:val="009E37F9"/>
    <w:rsid w:val="009F5D3D"/>
    <w:rsid w:val="00A03B9A"/>
    <w:rsid w:val="00A13DBF"/>
    <w:rsid w:val="00A25C73"/>
    <w:rsid w:val="00A7766A"/>
    <w:rsid w:val="00A804AC"/>
    <w:rsid w:val="00A93B5A"/>
    <w:rsid w:val="00AA4D95"/>
    <w:rsid w:val="00B5258A"/>
    <w:rsid w:val="00B65234"/>
    <w:rsid w:val="00BA493F"/>
    <w:rsid w:val="00BD7CEC"/>
    <w:rsid w:val="00C41651"/>
    <w:rsid w:val="00C43410"/>
    <w:rsid w:val="00C44D6C"/>
    <w:rsid w:val="00CC5CAA"/>
    <w:rsid w:val="00CD7B37"/>
    <w:rsid w:val="00CF587B"/>
    <w:rsid w:val="00D035D2"/>
    <w:rsid w:val="00D10ED6"/>
    <w:rsid w:val="00D15DCF"/>
    <w:rsid w:val="00D16F93"/>
    <w:rsid w:val="00D45A6F"/>
    <w:rsid w:val="00D5307E"/>
    <w:rsid w:val="00D6753A"/>
    <w:rsid w:val="00DC69A3"/>
    <w:rsid w:val="00DE0653"/>
    <w:rsid w:val="00E073F4"/>
    <w:rsid w:val="00E261DB"/>
    <w:rsid w:val="00E33F70"/>
    <w:rsid w:val="00E34549"/>
    <w:rsid w:val="00E470D5"/>
    <w:rsid w:val="00E5245D"/>
    <w:rsid w:val="00E76AE0"/>
    <w:rsid w:val="00ED19E7"/>
    <w:rsid w:val="00ED3AAA"/>
    <w:rsid w:val="00F13CA5"/>
    <w:rsid w:val="00F3104F"/>
    <w:rsid w:val="00F34391"/>
    <w:rsid w:val="00FD08A4"/>
    <w:rsid w:val="00FE43CF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9962"/>
  <w15:chartTrackingRefBased/>
  <w15:docId w15:val="{0385D93A-0E68-45DE-84D9-1AF7F7B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F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73F4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1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E073F4"/>
    <w:pPr>
      <w:ind w:left="720"/>
      <w:contextualSpacing/>
    </w:pPr>
  </w:style>
  <w:style w:type="character" w:customStyle="1" w:styleId="a5">
    <w:name w:val="Абзац списка Знак"/>
    <w:aliases w:val="ПАРАГРАФ Знак"/>
    <w:link w:val="a4"/>
    <w:uiPriority w:val="34"/>
    <w:rsid w:val="00E073F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073F4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6">
    <w:name w:val="footnote text"/>
    <w:basedOn w:val="a"/>
    <w:link w:val="a7"/>
    <w:uiPriority w:val="99"/>
    <w:unhideWhenUsed/>
    <w:rsid w:val="00E073F4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07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073F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1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footnote reference"/>
    <w:uiPriority w:val="99"/>
    <w:unhideWhenUsed/>
    <w:rsid w:val="00271B6F"/>
    <w:rPr>
      <w:rFonts w:cs="Times New Roman"/>
      <w:vertAlign w:val="superscript"/>
    </w:rPr>
  </w:style>
  <w:style w:type="paragraph" w:customStyle="1" w:styleId="Default">
    <w:name w:val="Default"/>
    <w:rsid w:val="00271B6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5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58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525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B5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77E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77E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FBFC-7BEE-4AD6-91BF-B246ED2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19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Гнездилова</cp:lastModifiedBy>
  <cp:revision>25</cp:revision>
  <cp:lastPrinted>2022-06-10T09:44:00Z</cp:lastPrinted>
  <dcterms:created xsi:type="dcterms:W3CDTF">2022-05-30T11:29:00Z</dcterms:created>
  <dcterms:modified xsi:type="dcterms:W3CDTF">2022-06-17T07:11:00Z</dcterms:modified>
</cp:coreProperties>
</file>