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1E4" w:rsidRPr="00CF21E4" w:rsidRDefault="00C93658" w:rsidP="00CF2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1E4">
        <w:rPr>
          <w:rFonts w:ascii="Times New Roman" w:hAnsi="Times New Roman" w:cs="Times New Roman"/>
          <w:sz w:val="28"/>
          <w:szCs w:val="28"/>
        </w:rPr>
        <w:t xml:space="preserve">Аналитическая справка </w:t>
      </w:r>
    </w:p>
    <w:p w:rsidR="00CF21E4" w:rsidRPr="00CF21E4" w:rsidRDefault="00C93658" w:rsidP="00CF2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1E4">
        <w:rPr>
          <w:rFonts w:ascii="Times New Roman" w:hAnsi="Times New Roman" w:cs="Times New Roman"/>
          <w:sz w:val="28"/>
          <w:szCs w:val="28"/>
        </w:rPr>
        <w:t>по результатам мониторинга размещаемых в средствах массовой информации материалов антикоррупционной пропаганды</w:t>
      </w:r>
    </w:p>
    <w:p w:rsidR="00C93658" w:rsidRPr="00CF21E4" w:rsidRDefault="00C93658" w:rsidP="00CF2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1E4">
        <w:rPr>
          <w:rFonts w:ascii="Times New Roman" w:hAnsi="Times New Roman" w:cs="Times New Roman"/>
          <w:sz w:val="28"/>
          <w:szCs w:val="28"/>
        </w:rPr>
        <w:t xml:space="preserve"> за </w:t>
      </w:r>
      <w:r w:rsidR="00CF21E4" w:rsidRPr="00CF21E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F21E4" w:rsidRPr="00CF21E4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CF21E4">
        <w:rPr>
          <w:rFonts w:ascii="Times New Roman" w:hAnsi="Times New Roman" w:cs="Times New Roman"/>
          <w:sz w:val="28"/>
          <w:szCs w:val="28"/>
        </w:rPr>
        <w:t>202</w:t>
      </w:r>
      <w:r w:rsidR="00CF21E4" w:rsidRPr="00CF21E4">
        <w:rPr>
          <w:rFonts w:ascii="Times New Roman" w:hAnsi="Times New Roman" w:cs="Times New Roman"/>
          <w:sz w:val="28"/>
          <w:szCs w:val="28"/>
        </w:rPr>
        <w:t>4</w:t>
      </w:r>
      <w:r w:rsidRPr="00CF21E4">
        <w:rPr>
          <w:rFonts w:ascii="Times New Roman" w:hAnsi="Times New Roman" w:cs="Times New Roman"/>
          <w:sz w:val="28"/>
          <w:szCs w:val="28"/>
        </w:rPr>
        <w:t xml:space="preserve"> год</w:t>
      </w:r>
      <w:r w:rsidR="00CF21E4" w:rsidRPr="00CF21E4">
        <w:rPr>
          <w:rFonts w:ascii="Times New Roman" w:hAnsi="Times New Roman" w:cs="Times New Roman"/>
          <w:sz w:val="28"/>
          <w:szCs w:val="28"/>
        </w:rPr>
        <w:t>а</w:t>
      </w:r>
    </w:p>
    <w:p w:rsidR="00C93658" w:rsidRPr="00CF21E4" w:rsidRDefault="00C93658" w:rsidP="00CF2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3658" w:rsidRDefault="00C93658" w:rsidP="001F24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1E4">
        <w:rPr>
          <w:rFonts w:ascii="Times New Roman" w:hAnsi="Times New Roman" w:cs="Times New Roman"/>
          <w:sz w:val="28"/>
          <w:szCs w:val="28"/>
        </w:rPr>
        <w:t xml:space="preserve">Значительная роль в работе </w:t>
      </w:r>
      <w:r w:rsidR="00F77D9B" w:rsidRPr="00CF21E4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 w:rsidRPr="00CF21E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F77D9B" w:rsidRPr="00CF21E4">
        <w:rPr>
          <w:rFonts w:ascii="Times New Roman" w:hAnsi="Times New Roman" w:cs="Times New Roman"/>
          <w:sz w:val="28"/>
          <w:szCs w:val="28"/>
        </w:rPr>
        <w:t>Министерство</w:t>
      </w:r>
      <w:r w:rsidRPr="00CF21E4">
        <w:rPr>
          <w:rFonts w:ascii="Times New Roman" w:hAnsi="Times New Roman" w:cs="Times New Roman"/>
          <w:sz w:val="28"/>
          <w:szCs w:val="28"/>
        </w:rPr>
        <w:t xml:space="preserve">) уделяется профилактике коррупционных правонарушений. С целью формирования отрицательного отношения к коррупции в </w:t>
      </w:r>
      <w:r w:rsidR="00F77D9B" w:rsidRPr="00CF21E4">
        <w:rPr>
          <w:rFonts w:ascii="Times New Roman" w:hAnsi="Times New Roman" w:cs="Times New Roman"/>
          <w:sz w:val="28"/>
          <w:szCs w:val="28"/>
        </w:rPr>
        <w:t>Министерстве</w:t>
      </w:r>
      <w:r w:rsidRPr="00CF21E4">
        <w:rPr>
          <w:rFonts w:ascii="Times New Roman" w:hAnsi="Times New Roman" w:cs="Times New Roman"/>
          <w:sz w:val="28"/>
          <w:szCs w:val="28"/>
        </w:rPr>
        <w:t xml:space="preserve"> </w:t>
      </w:r>
      <w:r w:rsidR="00A007BE" w:rsidRPr="00CF21E4">
        <w:rPr>
          <w:rFonts w:ascii="Times New Roman" w:hAnsi="Times New Roman" w:cs="Times New Roman"/>
          <w:sz w:val="28"/>
          <w:szCs w:val="28"/>
        </w:rPr>
        <w:t xml:space="preserve">на постоянной основе </w:t>
      </w:r>
      <w:r w:rsidRPr="00CF21E4">
        <w:rPr>
          <w:rFonts w:ascii="Times New Roman" w:hAnsi="Times New Roman" w:cs="Times New Roman"/>
          <w:sz w:val="28"/>
          <w:szCs w:val="28"/>
        </w:rPr>
        <w:t>осуществляется мониторинг размещаемых в средствах массовой информации</w:t>
      </w:r>
      <w:r w:rsidR="006B0C9F">
        <w:rPr>
          <w:rFonts w:ascii="Times New Roman" w:hAnsi="Times New Roman" w:cs="Times New Roman"/>
          <w:sz w:val="28"/>
          <w:szCs w:val="28"/>
        </w:rPr>
        <w:t xml:space="preserve">, на официальных </w:t>
      </w:r>
      <w:r w:rsidR="00A007BE">
        <w:rPr>
          <w:rFonts w:ascii="Times New Roman" w:hAnsi="Times New Roman" w:cs="Times New Roman"/>
          <w:sz w:val="28"/>
          <w:szCs w:val="28"/>
        </w:rPr>
        <w:t>интернет-</w:t>
      </w:r>
      <w:r w:rsidR="006B0C9F">
        <w:rPr>
          <w:rFonts w:ascii="Times New Roman" w:hAnsi="Times New Roman" w:cs="Times New Roman"/>
          <w:sz w:val="28"/>
          <w:szCs w:val="28"/>
        </w:rPr>
        <w:t>сайтах</w:t>
      </w:r>
      <w:r w:rsidRPr="00CF21E4">
        <w:rPr>
          <w:rFonts w:ascii="Times New Roman" w:hAnsi="Times New Roman" w:cs="Times New Roman"/>
          <w:sz w:val="28"/>
          <w:szCs w:val="28"/>
        </w:rPr>
        <w:t xml:space="preserve"> материалов антикоррупционной пропаганды, результаты которого используются</w:t>
      </w:r>
      <w:r w:rsidR="00FC4C07" w:rsidRPr="00FC4C07">
        <w:rPr>
          <w:rFonts w:ascii="Times New Roman" w:hAnsi="Times New Roman" w:cs="Times New Roman"/>
          <w:sz w:val="28"/>
          <w:szCs w:val="28"/>
        </w:rPr>
        <w:t xml:space="preserve"> </w:t>
      </w:r>
      <w:r w:rsidR="00FC4C07">
        <w:rPr>
          <w:rFonts w:ascii="Times New Roman" w:hAnsi="Times New Roman" w:cs="Times New Roman"/>
          <w:sz w:val="28"/>
          <w:szCs w:val="28"/>
        </w:rPr>
        <w:t xml:space="preserve">при </w:t>
      </w:r>
      <w:r w:rsidR="003057D7">
        <w:rPr>
          <w:rFonts w:ascii="Times New Roman" w:hAnsi="Times New Roman" w:cs="Times New Roman"/>
          <w:sz w:val="28"/>
          <w:szCs w:val="28"/>
        </w:rPr>
        <w:t>проведении</w:t>
      </w:r>
      <w:r w:rsidR="00FC4C07">
        <w:rPr>
          <w:rFonts w:ascii="Times New Roman" w:hAnsi="Times New Roman" w:cs="Times New Roman"/>
          <w:sz w:val="28"/>
          <w:szCs w:val="28"/>
        </w:rPr>
        <w:t xml:space="preserve"> </w:t>
      </w:r>
      <w:r w:rsidR="003057D7">
        <w:rPr>
          <w:rFonts w:ascii="Times New Roman" w:hAnsi="Times New Roman" w:cs="Times New Roman"/>
          <w:sz w:val="28"/>
          <w:szCs w:val="28"/>
        </w:rPr>
        <w:t xml:space="preserve">круглых столов и совещаний. </w:t>
      </w:r>
    </w:p>
    <w:p w:rsidR="001F2448" w:rsidRPr="001F2448" w:rsidRDefault="00950BD5" w:rsidP="001F24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третьем квартале 202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были проанализированы </w:t>
      </w:r>
      <w:r w:rsidR="00264B29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пять 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анимационны</w:t>
      </w:r>
      <w:r w:rsidR="001F2448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="00B103C1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ролик</w:t>
      </w:r>
      <w:r w:rsidR="001F2448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="00DB5F88"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B5F88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F88"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противодействию коррупции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подготовленные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F88" w:rsidRPr="001F2448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Федеральной служб</w:t>
      </w:r>
      <w:r w:rsidR="00DB5F88" w:rsidRPr="001F2448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DB5F88" w:rsidRPr="001F24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экологическому, технологическому и атомному надзору</w:t>
      </w:r>
      <w:r w:rsidR="001F2448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девять памяток, подготовленные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МВД </w:t>
      </w:r>
      <w:r w:rsidR="00305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bookmarkStart w:id="0" w:name="_GoBack"/>
      <w:bookmarkEnd w:id="0"/>
      <w:r w:rsidR="001F2448" w:rsidRPr="001F244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Республике </w:t>
      </w:r>
      <w:r w:rsidR="001F244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Бурятия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ин</w:t>
      </w:r>
      <w:r w:rsidR="001F2448" w:rsidRPr="001F244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формационный буклет МВД по Республике Алтай </w:t>
      </w:r>
      <w:r w:rsidR="001F244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="001F2448" w:rsidRPr="001F244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Коррупции-нет!</w:t>
      </w:r>
      <w:r w:rsidR="001F244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».</w:t>
      </w:r>
    </w:p>
    <w:p w:rsidR="00950BD5" w:rsidRPr="00950BD5" w:rsidRDefault="00950BD5" w:rsidP="001F24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государственных служащих 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нетерпимости к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коррупционному поведению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информационный материал </w:t>
      </w:r>
      <w:r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доведен до</w:t>
      </w:r>
      <w:r w:rsid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2448" w:rsidRPr="0095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сотрудников </w:t>
      </w:r>
      <w:r w:rsidR="001F2448"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Pr="001F24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0BD5" w:rsidRPr="00FC4C07" w:rsidRDefault="00950BD5" w:rsidP="006B0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950BD5" w:rsidRPr="00FC4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4D2"/>
    <w:rsid w:val="000C3A09"/>
    <w:rsid w:val="001F2448"/>
    <w:rsid w:val="00264B29"/>
    <w:rsid w:val="003057D7"/>
    <w:rsid w:val="003C41F2"/>
    <w:rsid w:val="00453D95"/>
    <w:rsid w:val="004F6845"/>
    <w:rsid w:val="005B2BA4"/>
    <w:rsid w:val="006B0C9F"/>
    <w:rsid w:val="00722056"/>
    <w:rsid w:val="007834D2"/>
    <w:rsid w:val="008F70FC"/>
    <w:rsid w:val="00934882"/>
    <w:rsid w:val="00950BD5"/>
    <w:rsid w:val="009B6006"/>
    <w:rsid w:val="009E4259"/>
    <w:rsid w:val="00A007BE"/>
    <w:rsid w:val="00A42BBE"/>
    <w:rsid w:val="00B103C1"/>
    <w:rsid w:val="00C93658"/>
    <w:rsid w:val="00CF21E4"/>
    <w:rsid w:val="00CF5BDC"/>
    <w:rsid w:val="00D01949"/>
    <w:rsid w:val="00D4527F"/>
    <w:rsid w:val="00DB0397"/>
    <w:rsid w:val="00DB5F88"/>
    <w:rsid w:val="00E65689"/>
    <w:rsid w:val="00F77D9B"/>
    <w:rsid w:val="00FC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AA7A14"/>
  <w15:docId w15:val="{81EA3D89-A245-4498-A3DE-98C7C0C1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3658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1F24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425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F24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KURA CBU</cp:lastModifiedBy>
  <cp:revision>5</cp:revision>
  <cp:lastPrinted>2024-11-02T07:09:00Z</cp:lastPrinted>
  <dcterms:created xsi:type="dcterms:W3CDTF">2024-11-01T07:22:00Z</dcterms:created>
  <dcterms:modified xsi:type="dcterms:W3CDTF">2024-11-02T07:25:00Z</dcterms:modified>
</cp:coreProperties>
</file>