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DB" w:rsidRPr="00430F0D" w:rsidRDefault="005B73DB" w:rsidP="005B73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D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5B73DB" w:rsidRPr="00430F0D" w:rsidRDefault="005B73DB" w:rsidP="005B73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5B73DB" w:rsidRDefault="005B73DB" w:rsidP="005B7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73DB">
        <w:rPr>
          <w:rFonts w:ascii="Times New Roman" w:hAnsi="Times New Roman" w:cs="Times New Roman"/>
          <w:sz w:val="28"/>
          <w:szCs w:val="28"/>
        </w:rPr>
        <w:t>Об основных направлениях налоговой политики Республики Алтай на 2016 - 2018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3DB" w:rsidRPr="00430F0D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F21CBE">
        <w:rPr>
          <w:rFonts w:ascii="Times New Roman" w:hAnsi="Times New Roman" w:cs="Times New Roman"/>
          <w:sz w:val="28"/>
          <w:szCs w:val="28"/>
        </w:rPr>
        <w:t>«</w:t>
      </w:r>
      <w:r w:rsidRPr="005B73DB">
        <w:rPr>
          <w:rFonts w:ascii="Times New Roman" w:hAnsi="Times New Roman" w:cs="Times New Roman"/>
          <w:sz w:val="28"/>
          <w:szCs w:val="28"/>
        </w:rPr>
        <w:t>Об основных направлениях налоговой политики Республики Алтай на 2016 - 2018 годы</w:t>
      </w:r>
      <w:r w:rsidRPr="00F21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0D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570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B73DB"/>
    <w:rsid w:val="005B73DB"/>
    <w:rsid w:val="00A5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3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5B73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B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3</cp:revision>
  <cp:lastPrinted>2015-07-14T03:28:00Z</cp:lastPrinted>
  <dcterms:created xsi:type="dcterms:W3CDTF">2015-07-14T03:26:00Z</dcterms:created>
  <dcterms:modified xsi:type="dcterms:W3CDTF">2015-07-14T03:29:00Z</dcterms:modified>
</cp:coreProperties>
</file>