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006C99A" wp14:editId="2F71060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Pr="00DD74A8" w:rsidRDefault="00624CE4" w:rsidP="002315D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Pr="00624CE4" w:rsidRDefault="00624CE4" w:rsidP="002315D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8930C2" w:rsidRPr="00EA02CD" w:rsidTr="00734008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734008" w:rsidRPr="002315D1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Чаптынова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734008" w:rsidRPr="00137820" w:rsidRDefault="00734008" w:rsidP="002315D1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E019975" wp14:editId="3E68DF97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023E4B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734008" w:rsidRPr="00DD74A8" w:rsidRDefault="00734008" w:rsidP="002315D1">
      <w:pPr>
        <w:rPr>
          <w:lang w:val="en-US"/>
        </w:rPr>
      </w:pPr>
    </w:p>
    <w:p w:rsidR="00734008" w:rsidRPr="002315D1" w:rsidRDefault="00734008" w:rsidP="002315D1">
      <w:pPr>
        <w:jc w:val="center"/>
        <w:rPr>
          <w:b/>
        </w:rPr>
      </w:pPr>
      <w:r w:rsidRPr="002315D1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7760C8" w:rsidRPr="002315D1" w:rsidRDefault="007760C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7760C8" w:rsidRPr="00554A22" w:rsidTr="007760C8">
        <w:trPr>
          <w:trHeight w:val="80"/>
        </w:trPr>
        <w:tc>
          <w:tcPr>
            <w:tcW w:w="5670" w:type="dxa"/>
          </w:tcPr>
          <w:p w:rsidR="007760C8" w:rsidRPr="00554A22" w:rsidRDefault="007760C8" w:rsidP="00C27BD8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2315D1" w:rsidRDefault="008E6DDF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2315D1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1E200B" w:rsidRDefault="001E200B" w:rsidP="00624CE4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1E200B">
        <w:rPr>
          <w:rFonts w:ascii="PT Astra Serif" w:hAnsi="PT Astra Serif" w:cs="Cambria"/>
          <w:b/>
          <w:bCs/>
          <w:iCs/>
          <w:sz w:val="24"/>
          <w:szCs w:val="24"/>
        </w:rPr>
        <w:t xml:space="preserve">О внесении изменений в приказ Министерства финансов Республики Алтай </w:t>
      </w:r>
    </w:p>
    <w:p w:rsidR="00F3120C" w:rsidRPr="00624CE4" w:rsidRDefault="001E200B" w:rsidP="00624CE4">
      <w:pPr>
        <w:jc w:val="center"/>
        <w:rPr>
          <w:rFonts w:ascii="PT Astra Serif" w:hAnsi="PT Astra Serif"/>
          <w:b/>
          <w:sz w:val="24"/>
          <w:szCs w:val="24"/>
          <w:lang w:eastAsia="ar-SA"/>
        </w:rPr>
      </w:pPr>
      <w:r w:rsidRPr="001E200B">
        <w:rPr>
          <w:rFonts w:ascii="PT Astra Serif" w:hAnsi="PT Astra Serif" w:cs="Cambria"/>
          <w:b/>
          <w:bCs/>
          <w:iCs/>
          <w:sz w:val="24"/>
          <w:szCs w:val="24"/>
        </w:rPr>
        <w:t>от 16 августа 2016 г. № 120-</w:t>
      </w:r>
      <w:r>
        <w:rPr>
          <w:rFonts w:ascii="PT Astra Serif" w:hAnsi="PT Astra Serif" w:cs="Cambria"/>
          <w:b/>
          <w:bCs/>
          <w:iCs/>
          <w:sz w:val="24"/>
          <w:szCs w:val="24"/>
        </w:rPr>
        <w:t>п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Pr="00624CE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624CE4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1E200B" w:rsidRPr="001E200B" w:rsidRDefault="001E200B" w:rsidP="001E200B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E200B">
        <w:rPr>
          <w:rFonts w:ascii="PT Astra Serif" w:hAnsi="PT Astra Serif"/>
          <w:sz w:val="24"/>
          <w:szCs w:val="24"/>
        </w:rPr>
        <w:t>Внести в приказ Министерств</w:t>
      </w:r>
      <w:r w:rsidR="00A82A18">
        <w:rPr>
          <w:rFonts w:ascii="PT Astra Serif" w:hAnsi="PT Astra Serif"/>
          <w:sz w:val="24"/>
          <w:szCs w:val="24"/>
        </w:rPr>
        <w:t>а</w:t>
      </w:r>
      <w:r w:rsidRPr="001E200B">
        <w:rPr>
          <w:rFonts w:ascii="PT Astra Serif" w:hAnsi="PT Astra Serif"/>
          <w:sz w:val="24"/>
          <w:szCs w:val="24"/>
        </w:rPr>
        <w:t xml:space="preserve"> финансов Республики Алтай от 16 августа 2016 г. </w:t>
      </w:r>
      <w:r>
        <w:rPr>
          <w:rFonts w:ascii="PT Astra Serif" w:hAnsi="PT Astra Serif"/>
          <w:sz w:val="24"/>
          <w:szCs w:val="24"/>
        </w:rPr>
        <w:br/>
      </w:r>
      <w:r w:rsidRPr="001E200B">
        <w:rPr>
          <w:rFonts w:ascii="PT Astra Serif" w:hAnsi="PT Astra Serif"/>
          <w:sz w:val="24"/>
          <w:szCs w:val="24"/>
        </w:rPr>
        <w:t>№ 120-п «Об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которых является Министерство финансов Республики Алтай, и Состава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Федерации» следующие изменения:</w:t>
      </w:r>
    </w:p>
    <w:p w:rsidR="001E200B" w:rsidRPr="001E200B" w:rsidRDefault="001E200B" w:rsidP="001E200B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E200B">
        <w:rPr>
          <w:rFonts w:ascii="PT Astra Serif" w:hAnsi="PT Astra Serif"/>
          <w:sz w:val="24"/>
          <w:szCs w:val="24"/>
        </w:rPr>
        <w:t xml:space="preserve">а) в пункте 2 слова «Н.К. </w:t>
      </w:r>
      <w:proofErr w:type="spellStart"/>
      <w:r w:rsidRPr="001E200B">
        <w:rPr>
          <w:rFonts w:ascii="PT Astra Serif" w:hAnsi="PT Astra Serif"/>
          <w:sz w:val="24"/>
          <w:szCs w:val="24"/>
        </w:rPr>
        <w:t>Табаеву</w:t>
      </w:r>
      <w:proofErr w:type="spellEnd"/>
      <w:r w:rsidRPr="001E200B">
        <w:rPr>
          <w:rFonts w:ascii="PT Astra Serif" w:hAnsi="PT Astra Serif"/>
          <w:sz w:val="24"/>
          <w:szCs w:val="24"/>
        </w:rPr>
        <w:t xml:space="preserve">» заменить словами «Р.В. </w:t>
      </w:r>
      <w:proofErr w:type="spellStart"/>
      <w:r w:rsidRPr="001E200B">
        <w:rPr>
          <w:rFonts w:ascii="PT Astra Serif" w:hAnsi="PT Astra Serif"/>
          <w:sz w:val="24"/>
          <w:szCs w:val="24"/>
        </w:rPr>
        <w:t>Оинчинову</w:t>
      </w:r>
      <w:proofErr w:type="spellEnd"/>
      <w:r w:rsidRPr="001E200B">
        <w:rPr>
          <w:rFonts w:ascii="PT Astra Serif" w:hAnsi="PT Astra Serif"/>
          <w:sz w:val="24"/>
          <w:szCs w:val="24"/>
        </w:rPr>
        <w:t>»;</w:t>
      </w:r>
    </w:p>
    <w:p w:rsidR="001E200B" w:rsidRPr="001E200B" w:rsidRDefault="001E200B" w:rsidP="001E200B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1E200B">
        <w:rPr>
          <w:rFonts w:ascii="PT Astra Serif" w:hAnsi="PT Astra Serif"/>
          <w:sz w:val="24"/>
          <w:szCs w:val="24"/>
        </w:rPr>
        <w:t>б) в Составе комиссии Министерства финансов Республики Алтай по поступлению и выбытию активов в целях принятия решений о признании безнадежной к взысканию задолженности по платежам в бюджеты бюджетной системы Российской Федерации, утвержденн</w:t>
      </w:r>
      <w:r w:rsidR="00A82A18">
        <w:rPr>
          <w:rFonts w:ascii="PT Astra Serif" w:hAnsi="PT Astra Serif"/>
          <w:sz w:val="24"/>
          <w:szCs w:val="24"/>
        </w:rPr>
        <w:t>о</w:t>
      </w:r>
      <w:r w:rsidRPr="001E200B">
        <w:rPr>
          <w:rFonts w:ascii="PT Astra Serif" w:hAnsi="PT Astra Serif"/>
          <w:sz w:val="24"/>
          <w:szCs w:val="24"/>
        </w:rPr>
        <w:t>м указанным Приказом:</w:t>
      </w:r>
    </w:p>
    <w:p w:rsidR="00A82A18" w:rsidRDefault="00A82A18" w:rsidP="001E200B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исключить из состава комиссии </w:t>
      </w:r>
      <w:proofErr w:type="spellStart"/>
      <w:r w:rsidR="001E200B" w:rsidRPr="001E200B">
        <w:rPr>
          <w:rFonts w:ascii="PT Astra Serif" w:hAnsi="PT Astra Serif"/>
          <w:sz w:val="24"/>
          <w:szCs w:val="24"/>
        </w:rPr>
        <w:t>Табаев</w:t>
      </w:r>
      <w:r>
        <w:rPr>
          <w:rFonts w:ascii="PT Astra Serif" w:hAnsi="PT Astra Serif"/>
          <w:sz w:val="24"/>
          <w:szCs w:val="24"/>
        </w:rPr>
        <w:t>у</w:t>
      </w:r>
      <w:proofErr w:type="spellEnd"/>
      <w:r w:rsidR="001E200B" w:rsidRPr="001E200B">
        <w:rPr>
          <w:rFonts w:ascii="PT Astra Serif" w:hAnsi="PT Astra Serif"/>
          <w:sz w:val="24"/>
          <w:szCs w:val="24"/>
        </w:rPr>
        <w:t xml:space="preserve"> Н.К.</w:t>
      </w:r>
      <w:r>
        <w:rPr>
          <w:rFonts w:ascii="PT Astra Serif" w:hAnsi="PT Astra Serif"/>
          <w:sz w:val="24"/>
          <w:szCs w:val="24"/>
        </w:rPr>
        <w:t>;</w:t>
      </w:r>
    </w:p>
    <w:p w:rsidR="001E200B" w:rsidRDefault="00A82A18" w:rsidP="001E200B">
      <w:pPr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включить в состав комиссии </w:t>
      </w:r>
      <w:proofErr w:type="spellStart"/>
      <w:r>
        <w:rPr>
          <w:rFonts w:ascii="PT Astra Serif" w:hAnsi="PT Astra Serif"/>
          <w:sz w:val="24"/>
          <w:szCs w:val="24"/>
        </w:rPr>
        <w:t>Оинчинову</w:t>
      </w:r>
      <w:proofErr w:type="spellEnd"/>
      <w:r>
        <w:rPr>
          <w:rFonts w:ascii="PT Astra Serif" w:hAnsi="PT Astra Serif"/>
          <w:sz w:val="24"/>
          <w:szCs w:val="24"/>
        </w:rPr>
        <w:t xml:space="preserve"> Р.В – должность (председатель Комиссии);</w:t>
      </w:r>
    </w:p>
    <w:p w:rsidR="00624CE4" w:rsidRPr="00624CE4" w:rsidRDefault="00A82A18" w:rsidP="001E200B">
      <w:pPr>
        <w:ind w:firstLine="709"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z w:val="24"/>
          <w:szCs w:val="24"/>
        </w:rPr>
        <w:t xml:space="preserve">в позиции, касающейся </w:t>
      </w:r>
      <w:proofErr w:type="spellStart"/>
      <w:r>
        <w:rPr>
          <w:rFonts w:ascii="PT Astra Serif" w:hAnsi="PT Astra Serif"/>
          <w:sz w:val="24"/>
          <w:szCs w:val="24"/>
        </w:rPr>
        <w:t>Баркиной</w:t>
      </w:r>
      <w:proofErr w:type="spellEnd"/>
      <w:r>
        <w:rPr>
          <w:rFonts w:ascii="PT Astra Serif" w:hAnsi="PT Astra Serif"/>
          <w:sz w:val="24"/>
          <w:szCs w:val="24"/>
        </w:rPr>
        <w:t xml:space="preserve"> А.А., слова </w:t>
      </w:r>
      <w:r w:rsidR="001E200B" w:rsidRPr="001E200B">
        <w:rPr>
          <w:rFonts w:ascii="PT Astra Serif" w:hAnsi="PT Astra Serif"/>
          <w:sz w:val="24"/>
          <w:szCs w:val="24"/>
        </w:rPr>
        <w:t xml:space="preserve">«3 разряда» заменить словами </w:t>
      </w:r>
      <w:r w:rsidR="00EA02CD">
        <w:rPr>
          <w:rFonts w:ascii="PT Astra Serif" w:hAnsi="PT Astra Serif"/>
          <w:sz w:val="24"/>
          <w:szCs w:val="24"/>
        </w:rPr>
        <w:br/>
      </w:r>
      <w:bookmarkStart w:id="1" w:name="_GoBack"/>
      <w:bookmarkEnd w:id="1"/>
      <w:r w:rsidR="001E200B" w:rsidRPr="001E200B">
        <w:rPr>
          <w:rFonts w:ascii="PT Astra Serif" w:hAnsi="PT Astra Serif"/>
          <w:sz w:val="24"/>
          <w:szCs w:val="24"/>
        </w:rPr>
        <w:t>«1 разряда»</w:t>
      </w:r>
      <w:r w:rsidR="00624CE4" w:rsidRPr="00624CE4">
        <w:rPr>
          <w:rFonts w:ascii="PT Astra Serif" w:hAnsi="PT Astra Serif"/>
          <w:sz w:val="24"/>
          <w:szCs w:val="24"/>
        </w:rPr>
        <w:t>.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2315D1" w:rsidRPr="00554A22" w:rsidTr="00E1612D">
        <w:tc>
          <w:tcPr>
            <w:tcW w:w="3681" w:type="dxa"/>
            <w:shd w:val="clear" w:color="auto" w:fill="auto"/>
          </w:tcPr>
          <w:p w:rsidR="002315D1" w:rsidRPr="00554A22" w:rsidRDefault="002315D1" w:rsidP="002315D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2315D1" w:rsidRPr="00554A22" w:rsidRDefault="002315D1" w:rsidP="00C27BD8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" w:name="SIGNERSTAMP1"/>
            <w:bookmarkEnd w:id="2"/>
          </w:p>
        </w:tc>
        <w:tc>
          <w:tcPr>
            <w:tcW w:w="2839" w:type="dxa"/>
            <w:shd w:val="clear" w:color="auto" w:fill="auto"/>
            <w:vAlign w:val="center"/>
          </w:tcPr>
          <w:p w:rsidR="002315D1" w:rsidRPr="00554A22" w:rsidRDefault="002315D1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553AB4" w:rsidRDefault="00553AB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553AB4" w:rsidSect="002315D1">
      <w:headerReference w:type="default" r:id="rId9"/>
      <w:pgSz w:w="11906" w:h="16838" w:code="9"/>
      <w:pgMar w:top="1134" w:right="567" w:bottom="1134" w:left="1701" w:header="51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A69" w:rsidRDefault="00000A69">
      <w:r>
        <w:separator/>
      </w:r>
    </w:p>
  </w:endnote>
  <w:endnote w:type="continuationSeparator" w:id="0">
    <w:p w:rsidR="00000A69" w:rsidRDefault="0000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A69" w:rsidRDefault="00000A69">
      <w:r>
        <w:separator/>
      </w:r>
    </w:p>
  </w:footnote>
  <w:footnote w:type="continuationSeparator" w:id="0">
    <w:p w:rsidR="00000A69" w:rsidRDefault="00000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 w:val="0"/>
      </w:rPr>
      <w:id w:val="-1628853335"/>
      <w:docPartObj>
        <w:docPartGallery w:val="Page Numbers (Top of Page)"/>
        <w:docPartUnique/>
      </w:docPartObj>
    </w:sdtPr>
    <w:sdtEndPr/>
    <w:sdtContent>
      <w:p w:rsidR="007D2E9E" w:rsidRPr="00191FFD" w:rsidRDefault="00000A69" w:rsidP="00191FFD">
        <w:pPr>
          <w:pStyle w:val="a3"/>
          <w:rPr>
            <w:b w:val="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0A69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90630"/>
    <w:rsid w:val="00191FFD"/>
    <w:rsid w:val="001A0EE4"/>
    <w:rsid w:val="001A7FCD"/>
    <w:rsid w:val="001B0C2F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00B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2D7E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A226A"/>
    <w:rsid w:val="004A2AB6"/>
    <w:rsid w:val="004A4A49"/>
    <w:rsid w:val="004A7C90"/>
    <w:rsid w:val="004B31CA"/>
    <w:rsid w:val="004B6C6B"/>
    <w:rsid w:val="004C37E9"/>
    <w:rsid w:val="004C7024"/>
    <w:rsid w:val="004D040B"/>
    <w:rsid w:val="004D63EF"/>
    <w:rsid w:val="004E2040"/>
    <w:rsid w:val="004E4931"/>
    <w:rsid w:val="004F0663"/>
    <w:rsid w:val="004F16E3"/>
    <w:rsid w:val="004F307F"/>
    <w:rsid w:val="004F5ED9"/>
    <w:rsid w:val="0050316F"/>
    <w:rsid w:val="00506D51"/>
    <w:rsid w:val="00510355"/>
    <w:rsid w:val="00511F6C"/>
    <w:rsid w:val="005131D1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4624"/>
    <w:rsid w:val="005E39A1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332E"/>
    <w:rsid w:val="00695793"/>
    <w:rsid w:val="0069754D"/>
    <w:rsid w:val="006B5D58"/>
    <w:rsid w:val="006C12A6"/>
    <w:rsid w:val="006C1398"/>
    <w:rsid w:val="006C2B85"/>
    <w:rsid w:val="006C417F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F022B"/>
    <w:rsid w:val="007F0B4F"/>
    <w:rsid w:val="007F0D03"/>
    <w:rsid w:val="007F4B47"/>
    <w:rsid w:val="007F5969"/>
    <w:rsid w:val="007F603B"/>
    <w:rsid w:val="008012B3"/>
    <w:rsid w:val="008064EF"/>
    <w:rsid w:val="008137FD"/>
    <w:rsid w:val="00816F6B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82A18"/>
    <w:rsid w:val="00A92F01"/>
    <w:rsid w:val="00A947C1"/>
    <w:rsid w:val="00AA3550"/>
    <w:rsid w:val="00AA3B6F"/>
    <w:rsid w:val="00AA50B8"/>
    <w:rsid w:val="00AB022F"/>
    <w:rsid w:val="00AB498A"/>
    <w:rsid w:val="00AB712E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C0230"/>
    <w:rsid w:val="00BC409C"/>
    <w:rsid w:val="00BD0B06"/>
    <w:rsid w:val="00BD1757"/>
    <w:rsid w:val="00BD1BDF"/>
    <w:rsid w:val="00BE19AE"/>
    <w:rsid w:val="00BF0654"/>
    <w:rsid w:val="00BF0C7E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37B0"/>
    <w:rsid w:val="00C35054"/>
    <w:rsid w:val="00C356C1"/>
    <w:rsid w:val="00C36A9F"/>
    <w:rsid w:val="00C40CE0"/>
    <w:rsid w:val="00C4693C"/>
    <w:rsid w:val="00C47071"/>
    <w:rsid w:val="00C51D6B"/>
    <w:rsid w:val="00C57EAA"/>
    <w:rsid w:val="00C63D8C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405C"/>
    <w:rsid w:val="00D913C5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02CD"/>
    <w:rsid w:val="00EA1564"/>
    <w:rsid w:val="00EB3DAB"/>
    <w:rsid w:val="00EC17CD"/>
    <w:rsid w:val="00EC3975"/>
    <w:rsid w:val="00EC4E2A"/>
    <w:rsid w:val="00EC60F9"/>
    <w:rsid w:val="00EC7627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00FD47"/>
  <w15:docId w15:val="{0711E341-3BD2-4E8E-B4EF-7F1A802A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B4F5F-2C5E-4949-B986-052B90E96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Баркина А.А.</cp:lastModifiedBy>
  <cp:revision>13</cp:revision>
  <cp:lastPrinted>2024-05-24T05:47:00Z</cp:lastPrinted>
  <dcterms:created xsi:type="dcterms:W3CDTF">2025-07-24T11:38:00Z</dcterms:created>
  <dcterms:modified xsi:type="dcterms:W3CDTF">2025-08-14T07:29:00Z</dcterms:modified>
</cp:coreProperties>
</file>