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"/>
        <w:tblW w:w="9720" w:type="dxa"/>
        <w:tblInd w:w="-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0"/>
        <w:gridCol w:w="1080"/>
        <w:gridCol w:w="4320"/>
      </w:tblGrid>
      <w:tr w:rsidR="004E1275" w:rsidRPr="00E43E7D" w:rsidTr="006402A8">
        <w:trPr>
          <w:trHeight w:hRule="exact" w:val="1134"/>
        </w:trPr>
        <w:tc>
          <w:tcPr>
            <w:tcW w:w="4320" w:type="dxa"/>
          </w:tcPr>
          <w:p w:rsidR="004E1275" w:rsidRPr="00E43E7D" w:rsidRDefault="004E1275" w:rsidP="006402A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80" w:type="dxa"/>
          </w:tcPr>
          <w:p w:rsidR="004E1275" w:rsidRPr="00E43E7D" w:rsidRDefault="004E1275" w:rsidP="006402A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3E7D">
              <w:rPr>
                <w:rFonts w:ascii="PT Astra Serif" w:hAnsi="PT Astra Serif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C71C09F" wp14:editId="52F74956">
                  <wp:extent cx="600075" cy="600075"/>
                  <wp:effectExtent l="0" t="0" r="0" b="0"/>
                  <wp:docPr id="3" name="Рисунок 3" descr="C:\Users\User\Desktop\ГЕРБ РА [преобразованный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ГЕРБ РА [преобразованный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</w:tcPr>
          <w:p w:rsidR="004E1275" w:rsidRPr="00E43E7D" w:rsidRDefault="004E1275" w:rsidP="006402A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E1275" w:rsidRPr="00E43E7D" w:rsidTr="006402A8">
        <w:trPr>
          <w:trHeight w:hRule="exact" w:val="851"/>
        </w:trPr>
        <w:tc>
          <w:tcPr>
            <w:tcW w:w="4320" w:type="dxa"/>
            <w:vAlign w:val="center"/>
          </w:tcPr>
          <w:p w:rsidR="004E1275" w:rsidRPr="00E43E7D" w:rsidRDefault="004E1275" w:rsidP="006402A8">
            <w:pPr>
              <w:jc w:val="center"/>
              <w:rPr>
                <w:rFonts w:ascii="PT Astra Serif" w:hAnsi="PT Astra Serif"/>
                <w:b/>
                <w:sz w:val="24"/>
                <w:szCs w:val="28"/>
              </w:rPr>
            </w:pPr>
            <w:r w:rsidRPr="00E43E7D">
              <w:rPr>
                <w:rFonts w:ascii="PT Astra Serif" w:hAnsi="PT Astra Serif"/>
                <w:b/>
                <w:sz w:val="24"/>
                <w:szCs w:val="28"/>
              </w:rPr>
              <w:t>ПРАВИТЕЛЬСТВО</w:t>
            </w:r>
          </w:p>
          <w:p w:rsidR="004E1275" w:rsidRPr="00E43E7D" w:rsidRDefault="004E1275" w:rsidP="006402A8">
            <w:pPr>
              <w:jc w:val="center"/>
              <w:rPr>
                <w:rFonts w:ascii="PT Astra Serif" w:hAnsi="PT Astra Serif"/>
                <w:sz w:val="24"/>
              </w:rPr>
            </w:pPr>
            <w:r w:rsidRPr="00E43E7D">
              <w:rPr>
                <w:rFonts w:ascii="PT Astra Serif" w:hAnsi="PT Astra Serif"/>
                <w:b/>
                <w:sz w:val="24"/>
                <w:szCs w:val="28"/>
              </w:rPr>
              <w:t>РЕСПУБЛИКИ АЛТАЙ</w:t>
            </w:r>
          </w:p>
        </w:tc>
        <w:tc>
          <w:tcPr>
            <w:tcW w:w="1080" w:type="dxa"/>
          </w:tcPr>
          <w:p w:rsidR="004E1275" w:rsidRPr="00E43E7D" w:rsidRDefault="004E1275" w:rsidP="006402A8">
            <w:pPr>
              <w:rPr>
                <w:rFonts w:ascii="PT Astra Serif" w:hAnsi="PT Astra Serif"/>
                <w:sz w:val="24"/>
              </w:rPr>
            </w:pPr>
          </w:p>
        </w:tc>
        <w:tc>
          <w:tcPr>
            <w:tcW w:w="4320" w:type="dxa"/>
            <w:vAlign w:val="center"/>
          </w:tcPr>
          <w:p w:rsidR="004E1275" w:rsidRPr="00E43E7D" w:rsidRDefault="004E1275" w:rsidP="006402A8">
            <w:pPr>
              <w:snapToGrid w:val="0"/>
              <w:jc w:val="center"/>
              <w:rPr>
                <w:rFonts w:ascii="PT Astra Serif" w:hAnsi="PT Astra Serif"/>
                <w:b/>
                <w:spacing w:val="-6"/>
                <w:sz w:val="24"/>
                <w:szCs w:val="28"/>
              </w:rPr>
            </w:pPr>
            <w:r w:rsidRPr="00E43E7D">
              <w:rPr>
                <w:rFonts w:ascii="PT Astra Serif" w:hAnsi="PT Astra Serif"/>
                <w:b/>
                <w:spacing w:val="-6"/>
                <w:sz w:val="24"/>
                <w:szCs w:val="28"/>
              </w:rPr>
              <w:t>АЛТАЙ РЕСПУБЛИКАНЫҤ</w:t>
            </w:r>
          </w:p>
          <w:p w:rsidR="004E1275" w:rsidRPr="00E43E7D" w:rsidRDefault="004E1275" w:rsidP="006402A8">
            <w:pPr>
              <w:jc w:val="center"/>
              <w:rPr>
                <w:rFonts w:ascii="PT Astra Serif" w:hAnsi="PT Astra Serif"/>
                <w:sz w:val="24"/>
              </w:rPr>
            </w:pPr>
            <w:r w:rsidRPr="00E43E7D">
              <w:rPr>
                <w:rFonts w:ascii="PT Astra Serif" w:hAnsi="PT Astra Serif"/>
                <w:b/>
                <w:spacing w:val="-6"/>
                <w:sz w:val="24"/>
                <w:szCs w:val="28"/>
              </w:rPr>
              <w:t>БАШКАРУЗЫ</w:t>
            </w:r>
          </w:p>
        </w:tc>
      </w:tr>
      <w:tr w:rsidR="004E1275" w:rsidRPr="00E43E7D" w:rsidTr="006402A8">
        <w:trPr>
          <w:trHeight w:hRule="exact" w:val="170"/>
        </w:trPr>
        <w:tc>
          <w:tcPr>
            <w:tcW w:w="9720" w:type="dxa"/>
            <w:gridSpan w:val="3"/>
            <w:tcBorders>
              <w:bottom w:val="thinThickSmallGap" w:sz="24" w:space="0" w:color="auto"/>
            </w:tcBorders>
            <w:vAlign w:val="center"/>
          </w:tcPr>
          <w:p w:rsidR="004E1275" w:rsidRPr="00E43E7D" w:rsidRDefault="004E1275" w:rsidP="006402A8">
            <w:pPr>
              <w:jc w:val="center"/>
              <w:rPr>
                <w:rFonts w:ascii="PT Astra Serif" w:hAnsi="PT Astra Serif"/>
                <w:lang w:val="en-US"/>
              </w:rPr>
            </w:pPr>
          </w:p>
        </w:tc>
      </w:tr>
      <w:tr w:rsidR="004E1275" w:rsidRPr="00E43E7D" w:rsidTr="006402A8">
        <w:trPr>
          <w:trHeight w:hRule="exact" w:val="283"/>
        </w:trPr>
        <w:tc>
          <w:tcPr>
            <w:tcW w:w="9720" w:type="dxa"/>
            <w:gridSpan w:val="3"/>
            <w:tcBorders>
              <w:top w:val="thinThickSmallGap" w:sz="24" w:space="0" w:color="auto"/>
            </w:tcBorders>
          </w:tcPr>
          <w:p w:rsidR="004E1275" w:rsidRPr="00E43E7D" w:rsidRDefault="004E1275" w:rsidP="006402A8">
            <w:pPr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4E1275" w:rsidRPr="00E43E7D" w:rsidTr="006402A8">
        <w:trPr>
          <w:trHeight w:val="283"/>
        </w:trPr>
        <w:tc>
          <w:tcPr>
            <w:tcW w:w="4320" w:type="dxa"/>
            <w:vAlign w:val="center"/>
          </w:tcPr>
          <w:p w:rsidR="004E1275" w:rsidRPr="00E43E7D" w:rsidRDefault="004E1275" w:rsidP="006402A8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E43E7D">
              <w:rPr>
                <w:rFonts w:ascii="PT Astra Serif" w:hAnsi="PT Astra Serif"/>
                <w:b/>
                <w:bCs/>
                <w:sz w:val="26"/>
                <w:szCs w:val="26"/>
              </w:rPr>
              <w:t>ПОСТАНОВЛЕНИЕ</w:t>
            </w:r>
          </w:p>
        </w:tc>
        <w:tc>
          <w:tcPr>
            <w:tcW w:w="1080" w:type="dxa"/>
          </w:tcPr>
          <w:p w:rsidR="004E1275" w:rsidRPr="00E43E7D" w:rsidRDefault="004E1275" w:rsidP="006402A8">
            <w:pPr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4320" w:type="dxa"/>
            <w:vAlign w:val="center"/>
          </w:tcPr>
          <w:p w:rsidR="004E1275" w:rsidRPr="00E43E7D" w:rsidRDefault="004E1275" w:rsidP="006402A8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E43E7D">
              <w:rPr>
                <w:rFonts w:ascii="PT Astra Serif" w:hAnsi="PT Astra Serif"/>
                <w:b/>
                <w:bCs/>
                <w:sz w:val="26"/>
                <w:szCs w:val="26"/>
              </w:rPr>
              <w:t>ЈӦП</w:t>
            </w:r>
          </w:p>
        </w:tc>
      </w:tr>
      <w:tr w:rsidR="004E1275" w:rsidRPr="00E43E7D" w:rsidTr="006402A8">
        <w:trPr>
          <w:trHeight w:val="283"/>
        </w:trPr>
        <w:tc>
          <w:tcPr>
            <w:tcW w:w="4320" w:type="dxa"/>
            <w:vAlign w:val="center"/>
          </w:tcPr>
          <w:p w:rsidR="004E1275" w:rsidRPr="00E43E7D" w:rsidRDefault="004E1275" w:rsidP="006402A8">
            <w:pPr>
              <w:jc w:val="center"/>
              <w:rPr>
                <w:rFonts w:ascii="PT Astra Serif" w:hAnsi="PT Astra Serif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</w:tcPr>
          <w:p w:rsidR="004E1275" w:rsidRPr="00E43E7D" w:rsidRDefault="004E1275" w:rsidP="006402A8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320" w:type="dxa"/>
            <w:vAlign w:val="center"/>
          </w:tcPr>
          <w:p w:rsidR="004E1275" w:rsidRPr="00E43E7D" w:rsidRDefault="004E1275" w:rsidP="006402A8">
            <w:pPr>
              <w:jc w:val="center"/>
              <w:rPr>
                <w:rFonts w:ascii="PT Astra Serif" w:hAnsi="PT Astra Serif"/>
                <w:b/>
                <w:bCs/>
                <w:sz w:val="32"/>
                <w:szCs w:val="32"/>
              </w:rPr>
            </w:pPr>
          </w:p>
        </w:tc>
      </w:tr>
      <w:tr w:rsidR="004E1275" w:rsidRPr="00E43E7D" w:rsidTr="006402A8">
        <w:trPr>
          <w:trHeight w:val="283"/>
        </w:trPr>
        <w:tc>
          <w:tcPr>
            <w:tcW w:w="9720" w:type="dxa"/>
            <w:gridSpan w:val="3"/>
            <w:vAlign w:val="center"/>
          </w:tcPr>
          <w:p w:rsidR="004E1275" w:rsidRPr="00E43E7D" w:rsidRDefault="004E1275" w:rsidP="006402A8">
            <w:pPr>
              <w:jc w:val="center"/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  <w:p w:rsidR="004E1275" w:rsidRPr="00E43E7D" w:rsidRDefault="004E1275" w:rsidP="006402A8">
            <w:pPr>
              <w:jc w:val="center"/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</w:tr>
      <w:tr w:rsidR="004E1275" w:rsidRPr="00E43E7D" w:rsidTr="006402A8">
        <w:trPr>
          <w:trHeight w:val="283"/>
        </w:trPr>
        <w:tc>
          <w:tcPr>
            <w:tcW w:w="9720" w:type="dxa"/>
            <w:gridSpan w:val="3"/>
            <w:vAlign w:val="center"/>
          </w:tcPr>
          <w:p w:rsidR="004E1275" w:rsidRPr="00E43E7D" w:rsidRDefault="004E1275" w:rsidP="006402A8">
            <w:pPr>
              <w:tabs>
                <w:tab w:val="center" w:pos="4292"/>
              </w:tabs>
              <w:rPr>
                <w:rFonts w:ascii="PT Astra Serif" w:hAnsi="PT Astra Serif"/>
                <w:sz w:val="28"/>
                <w:szCs w:val="28"/>
                <w:lang w:val="en-US"/>
              </w:rPr>
            </w:pPr>
            <w:r w:rsidRPr="00E43E7D">
              <w:rPr>
                <w:rFonts w:ascii="PT Astra Serif" w:hAnsi="PT Astra Serif"/>
                <w:sz w:val="28"/>
                <w:szCs w:val="28"/>
              </w:rPr>
              <w:tab/>
            </w:r>
            <w:bookmarkStart w:id="0" w:name="REGDATESTAMP"/>
            <w:bookmarkEnd w:id="0"/>
          </w:p>
          <w:p w:rsidR="004E1275" w:rsidRPr="00E43E7D" w:rsidRDefault="004E1275" w:rsidP="006402A8">
            <w:pPr>
              <w:tabs>
                <w:tab w:val="left" w:pos="4266"/>
              </w:tabs>
              <w:jc w:val="center"/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</w:tr>
      <w:tr w:rsidR="004E1275" w:rsidRPr="00E43E7D" w:rsidTr="006402A8">
        <w:trPr>
          <w:trHeight w:val="283"/>
        </w:trPr>
        <w:tc>
          <w:tcPr>
            <w:tcW w:w="9720" w:type="dxa"/>
            <w:gridSpan w:val="3"/>
            <w:vAlign w:val="center"/>
          </w:tcPr>
          <w:p w:rsidR="004E1275" w:rsidRPr="00E43E7D" w:rsidRDefault="004E1275" w:rsidP="006402A8">
            <w:pPr>
              <w:jc w:val="center"/>
              <w:rPr>
                <w:rFonts w:ascii="PT Astra Serif" w:hAnsi="PT Astra Serif"/>
                <w:color w:val="D9D9D9"/>
                <w:sz w:val="26"/>
                <w:szCs w:val="26"/>
              </w:rPr>
            </w:pPr>
            <w:r w:rsidRPr="00E43E7D">
              <w:rPr>
                <w:rFonts w:ascii="PT Astra Serif" w:hAnsi="PT Astra Serif"/>
                <w:bCs/>
                <w:sz w:val="26"/>
                <w:szCs w:val="26"/>
              </w:rPr>
              <w:t>г. Горно-Алтайск</w:t>
            </w:r>
          </w:p>
        </w:tc>
      </w:tr>
      <w:tr w:rsidR="004E1275" w:rsidRPr="00E43E7D" w:rsidTr="006402A8">
        <w:trPr>
          <w:trHeight w:val="283"/>
        </w:trPr>
        <w:tc>
          <w:tcPr>
            <w:tcW w:w="9720" w:type="dxa"/>
            <w:gridSpan w:val="3"/>
            <w:vAlign w:val="center"/>
          </w:tcPr>
          <w:p w:rsidR="004E1275" w:rsidRPr="00E43E7D" w:rsidRDefault="004E1275" w:rsidP="006402A8">
            <w:pPr>
              <w:jc w:val="center"/>
              <w:rPr>
                <w:rFonts w:ascii="PT Astra Serif" w:hAnsi="PT Astra Serif"/>
                <w:bCs/>
                <w:sz w:val="28"/>
                <w:szCs w:val="28"/>
              </w:rPr>
            </w:pPr>
          </w:p>
          <w:p w:rsidR="004E1275" w:rsidRPr="00E43E7D" w:rsidRDefault="004E1275" w:rsidP="006402A8">
            <w:pPr>
              <w:jc w:val="center"/>
              <w:rPr>
                <w:rFonts w:ascii="PT Astra Serif" w:hAnsi="PT Astra Serif"/>
                <w:bCs/>
                <w:sz w:val="28"/>
                <w:szCs w:val="28"/>
              </w:rPr>
            </w:pPr>
          </w:p>
          <w:p w:rsidR="004E1275" w:rsidRPr="00E43E7D" w:rsidRDefault="004E1275" w:rsidP="006402A8">
            <w:pPr>
              <w:jc w:val="center"/>
              <w:rPr>
                <w:rFonts w:ascii="PT Astra Serif" w:hAnsi="PT Astra Serif"/>
                <w:bCs/>
                <w:sz w:val="28"/>
                <w:szCs w:val="28"/>
              </w:rPr>
            </w:pPr>
          </w:p>
        </w:tc>
      </w:tr>
      <w:tr w:rsidR="004E1275" w:rsidRPr="00E43E7D" w:rsidTr="006402A8">
        <w:trPr>
          <w:trHeight w:val="283"/>
        </w:trPr>
        <w:tc>
          <w:tcPr>
            <w:tcW w:w="9720" w:type="dxa"/>
            <w:gridSpan w:val="3"/>
            <w:vAlign w:val="center"/>
          </w:tcPr>
          <w:p w:rsidR="004E1275" w:rsidRPr="00E43E7D" w:rsidRDefault="004E1275" w:rsidP="00C61BF3">
            <w:pPr>
              <w:jc w:val="center"/>
              <w:rPr>
                <w:rFonts w:ascii="PT Astra Serif" w:hAnsi="PT Astra Serif"/>
                <w:b/>
                <w:bCs/>
                <w:sz w:val="26"/>
                <w:szCs w:val="26"/>
                <w:highlight w:val="yellow"/>
              </w:rPr>
            </w:pPr>
            <w:r w:rsidRPr="00E43E7D">
              <w:rPr>
                <w:rFonts w:ascii="PT Astra Serif" w:hAnsi="PT Astra Serif"/>
                <w:b/>
                <w:bCs/>
                <w:sz w:val="26"/>
                <w:szCs w:val="26"/>
              </w:rPr>
              <w:t>О внесении изменений в</w:t>
            </w:r>
            <w:r w:rsidR="00C61BF3">
              <w:rPr>
                <w:rFonts w:ascii="PT Astra Serif" w:hAnsi="PT Astra Serif"/>
                <w:b/>
                <w:bCs/>
                <w:sz w:val="26"/>
                <w:szCs w:val="26"/>
              </w:rPr>
              <w:t xml:space="preserve"> постановление Правительства Республики Алтай </w:t>
            </w:r>
            <w:r w:rsidR="002D2841">
              <w:rPr>
                <w:rFonts w:ascii="PT Astra Serif" w:hAnsi="PT Astra Serif"/>
                <w:b/>
                <w:bCs/>
                <w:sz w:val="26"/>
                <w:szCs w:val="26"/>
              </w:rPr>
              <w:br/>
            </w:r>
            <w:r w:rsidR="00C61BF3">
              <w:rPr>
                <w:rFonts w:ascii="PT Astra Serif" w:hAnsi="PT Astra Serif"/>
                <w:b/>
                <w:bCs/>
                <w:sz w:val="26"/>
                <w:szCs w:val="26"/>
              </w:rPr>
              <w:t xml:space="preserve">от 13 января 2026 г. № 29 «О мерах по реализации Закона Республики Алтай </w:t>
            </w:r>
            <w:r w:rsidR="002D2841">
              <w:rPr>
                <w:rFonts w:ascii="PT Astra Serif" w:hAnsi="PT Astra Serif"/>
                <w:b/>
                <w:bCs/>
                <w:sz w:val="26"/>
                <w:szCs w:val="26"/>
              </w:rPr>
              <w:br/>
            </w:r>
            <w:r w:rsidR="00C61BF3">
              <w:rPr>
                <w:rFonts w:ascii="PT Astra Serif" w:hAnsi="PT Astra Serif"/>
                <w:b/>
                <w:bCs/>
                <w:sz w:val="26"/>
                <w:szCs w:val="26"/>
              </w:rPr>
              <w:t>«О республиканском бюджете Республики Алтай на 2026 год и на плановый период 2027 и 2028 годов»</w:t>
            </w:r>
            <w:r w:rsidRPr="00E43E7D">
              <w:rPr>
                <w:rFonts w:ascii="PT Astra Serif" w:hAnsi="PT Astra Serif"/>
                <w:b/>
                <w:bCs/>
                <w:sz w:val="26"/>
                <w:szCs w:val="26"/>
              </w:rPr>
              <w:t xml:space="preserve"> </w:t>
            </w:r>
          </w:p>
        </w:tc>
      </w:tr>
      <w:tr w:rsidR="004E1275" w:rsidRPr="00E43E7D" w:rsidTr="006402A8">
        <w:trPr>
          <w:trHeight w:val="283"/>
        </w:trPr>
        <w:tc>
          <w:tcPr>
            <w:tcW w:w="9720" w:type="dxa"/>
            <w:gridSpan w:val="3"/>
            <w:vAlign w:val="center"/>
          </w:tcPr>
          <w:p w:rsidR="004E1275" w:rsidRPr="00E43E7D" w:rsidRDefault="004E1275" w:rsidP="006402A8">
            <w:pPr>
              <w:rPr>
                <w:rFonts w:ascii="PT Astra Serif" w:hAnsi="PT Astra Serif"/>
                <w:bCs/>
                <w:sz w:val="26"/>
                <w:szCs w:val="26"/>
              </w:rPr>
            </w:pPr>
          </w:p>
        </w:tc>
      </w:tr>
    </w:tbl>
    <w:p w:rsidR="006402A8" w:rsidRDefault="006402A8"/>
    <w:p w:rsidR="004E1275" w:rsidRPr="00E43E7D" w:rsidRDefault="004E1275" w:rsidP="004E1275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pacing w:val="40"/>
          <w:sz w:val="26"/>
          <w:szCs w:val="26"/>
          <w:lang w:eastAsia="ru-RU"/>
        </w:rPr>
      </w:pPr>
      <w:r w:rsidRPr="00E43E7D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Правительство Республики Алтай </w:t>
      </w:r>
      <w:r w:rsidRPr="00E43E7D">
        <w:rPr>
          <w:rFonts w:ascii="PT Astra Serif" w:eastAsia="Times New Roman" w:hAnsi="PT Astra Serif" w:cs="Times New Roman"/>
          <w:b/>
          <w:spacing w:val="40"/>
          <w:sz w:val="26"/>
          <w:szCs w:val="26"/>
          <w:lang w:eastAsia="ru-RU"/>
        </w:rPr>
        <w:t>постановляет</w:t>
      </w:r>
      <w:r w:rsidRPr="00E43E7D">
        <w:rPr>
          <w:rFonts w:ascii="PT Astra Serif" w:eastAsia="Times New Roman" w:hAnsi="PT Astra Serif" w:cs="Times New Roman"/>
          <w:spacing w:val="40"/>
          <w:sz w:val="26"/>
          <w:szCs w:val="26"/>
          <w:lang w:eastAsia="ru-RU"/>
        </w:rPr>
        <w:t>:</w:t>
      </w:r>
    </w:p>
    <w:p w:rsidR="004E1275" w:rsidRPr="00E43E7D" w:rsidRDefault="004E1275" w:rsidP="004E1275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pacing w:val="40"/>
          <w:sz w:val="26"/>
          <w:szCs w:val="26"/>
          <w:lang w:eastAsia="ru-RU"/>
        </w:rPr>
      </w:pPr>
    </w:p>
    <w:p w:rsidR="000B6B60" w:rsidRDefault="000B6B60" w:rsidP="000B6B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1. </w:t>
      </w:r>
      <w:r w:rsidRPr="000B6B60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Внести в постановление Правительства Республики Алтай </w:t>
      </w:r>
      <w:r w:rsidR="002D2841">
        <w:rPr>
          <w:rFonts w:ascii="PT Astra Serif" w:eastAsia="Times New Roman" w:hAnsi="PT Astra Serif" w:cs="Times New Roman"/>
          <w:sz w:val="26"/>
          <w:szCs w:val="26"/>
          <w:lang w:eastAsia="ru-RU"/>
        </w:rPr>
        <w:br/>
      </w:r>
      <w:r w:rsidRPr="000B6B60">
        <w:rPr>
          <w:rFonts w:ascii="PT Astra Serif" w:eastAsia="Times New Roman" w:hAnsi="PT Astra Serif" w:cs="Times New Roman"/>
          <w:sz w:val="26"/>
          <w:szCs w:val="26"/>
          <w:lang w:eastAsia="ru-RU"/>
        </w:rPr>
        <w:t>от 13</w:t>
      </w:r>
      <w:r w:rsidR="002D2841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</w:t>
      </w:r>
      <w:r w:rsidRPr="000B6B60">
        <w:rPr>
          <w:rFonts w:ascii="PT Astra Serif" w:eastAsia="Times New Roman" w:hAnsi="PT Astra Serif" w:cs="Times New Roman"/>
          <w:sz w:val="26"/>
          <w:szCs w:val="26"/>
          <w:lang w:eastAsia="ru-RU"/>
        </w:rPr>
        <w:t>января</w:t>
      </w:r>
      <w:r w:rsidR="002D2841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</w:t>
      </w:r>
      <w:r w:rsidRPr="000B6B60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2026 г. № 29 «О мерах по реализации Закона Республики Алтай </w:t>
      </w:r>
      <w:r w:rsidR="002D2841">
        <w:rPr>
          <w:rFonts w:ascii="PT Astra Serif" w:eastAsia="Times New Roman" w:hAnsi="PT Astra Serif" w:cs="Times New Roman"/>
          <w:sz w:val="26"/>
          <w:szCs w:val="26"/>
          <w:lang w:eastAsia="ru-RU"/>
        </w:rPr>
        <w:br/>
      </w:r>
      <w:r w:rsidRPr="000B6B60">
        <w:rPr>
          <w:rFonts w:ascii="PT Astra Serif" w:eastAsia="Times New Roman" w:hAnsi="PT Astra Serif" w:cs="Times New Roman"/>
          <w:sz w:val="26"/>
          <w:szCs w:val="26"/>
          <w:lang w:eastAsia="ru-RU"/>
        </w:rPr>
        <w:t>«О республиканском бюджете Республики Алтай на 2026 г. и на плановый период 2027 и 2028 годов» следующие изменения:</w:t>
      </w:r>
    </w:p>
    <w:p w:rsidR="000B6B60" w:rsidRDefault="000B6B60" w:rsidP="000B6B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а) </w:t>
      </w:r>
      <w:r w:rsidR="00146968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в </w:t>
      </w:r>
      <w:r w:rsidR="006402A8">
        <w:rPr>
          <w:rFonts w:ascii="PT Astra Serif" w:eastAsia="Times New Roman" w:hAnsi="PT Astra Serif" w:cs="Times New Roman"/>
          <w:sz w:val="26"/>
          <w:szCs w:val="26"/>
          <w:lang w:eastAsia="ru-RU"/>
        </w:rPr>
        <w:t>подпункте «а» пункта</w:t>
      </w:r>
      <w:r w:rsidR="00146968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11</w:t>
      </w:r>
      <w:r w:rsidR="006402A8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слова «а также физическим лицам </w:t>
      </w:r>
      <w:r w:rsidR="00BC540D">
        <w:rPr>
          <w:rFonts w:ascii="PT Astra Serif" w:eastAsia="Times New Roman" w:hAnsi="PT Astra Serif" w:cs="Times New Roman"/>
          <w:sz w:val="26"/>
          <w:szCs w:val="26"/>
          <w:lang w:eastAsia="ru-RU"/>
        </w:rPr>
        <w:t>–</w:t>
      </w:r>
      <w:r w:rsidR="006402A8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производителям</w:t>
      </w:r>
      <w:r w:rsidR="00BC540D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товаров, работ, услуг»</w:t>
      </w:r>
      <w:r w:rsidR="00924C99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заменить словами «физическим лицам»;</w:t>
      </w:r>
    </w:p>
    <w:p w:rsidR="002A4EA2" w:rsidRDefault="00347B63" w:rsidP="000B6B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>б) в пункте 13</w:t>
      </w:r>
      <w:r w:rsidR="002A4EA2">
        <w:rPr>
          <w:rFonts w:ascii="PT Astra Serif" w:eastAsia="Times New Roman" w:hAnsi="PT Astra Serif" w:cs="Times New Roman"/>
          <w:sz w:val="26"/>
          <w:szCs w:val="26"/>
          <w:lang w:eastAsia="ru-RU"/>
        </w:rPr>
        <w:t>:</w:t>
      </w:r>
    </w:p>
    <w:p w:rsidR="00924C99" w:rsidRDefault="002A4EA2" w:rsidP="000B6B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в абзаце втором </w:t>
      </w:r>
      <w:r w:rsidR="00347B63">
        <w:rPr>
          <w:rFonts w:ascii="PT Astra Serif" w:eastAsia="Times New Roman" w:hAnsi="PT Astra Serif" w:cs="Times New Roman"/>
          <w:sz w:val="26"/>
          <w:szCs w:val="26"/>
          <w:lang w:eastAsia="ru-RU"/>
        </w:rPr>
        <w:t>слова «- производителям товаров (работ, услуг)»</w:t>
      </w: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исключить;</w:t>
      </w:r>
    </w:p>
    <w:p w:rsidR="002A4EA2" w:rsidRDefault="002A4EA2" w:rsidP="000B6B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в абзаце третьем </w:t>
      </w:r>
      <w:r w:rsidRPr="002A4EA2">
        <w:rPr>
          <w:rFonts w:ascii="PT Astra Serif" w:eastAsia="Times New Roman" w:hAnsi="PT Astra Serif" w:cs="Times New Roman"/>
          <w:sz w:val="26"/>
          <w:szCs w:val="26"/>
          <w:lang w:eastAsia="ru-RU"/>
        </w:rPr>
        <w:t>слова «- производителям товаров (работ, услуг)» исключить</w:t>
      </w: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>.</w:t>
      </w:r>
    </w:p>
    <w:p w:rsidR="00347B63" w:rsidRDefault="00615014" w:rsidP="000B6B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>2. Настоящее постановление вступает в силу со дня его официального опубликования</w:t>
      </w:r>
    </w:p>
    <w:p w:rsidR="004E1275" w:rsidRDefault="004E1275" w:rsidP="004E1275">
      <w:pPr>
        <w:tabs>
          <w:tab w:val="left" w:pos="7395"/>
        </w:tabs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4E1275" w:rsidRPr="00E43E7D" w:rsidRDefault="004E1275" w:rsidP="004E1275">
      <w:pPr>
        <w:tabs>
          <w:tab w:val="left" w:pos="7395"/>
        </w:tabs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E43E7D">
        <w:rPr>
          <w:rFonts w:ascii="PT Astra Serif" w:eastAsia="Times New Roman" w:hAnsi="PT Astra Serif" w:cs="Times New Roman"/>
          <w:sz w:val="26"/>
          <w:szCs w:val="26"/>
          <w:lang w:eastAsia="ru-RU"/>
        </w:rPr>
        <w:tab/>
      </w:r>
    </w:p>
    <w:tbl>
      <w:tblPr>
        <w:tblStyle w:val="2"/>
        <w:tblW w:w="96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2256"/>
        <w:gridCol w:w="3554"/>
      </w:tblGrid>
      <w:tr w:rsidR="004E1275" w:rsidRPr="00E43E7D" w:rsidTr="006402A8">
        <w:trPr>
          <w:trHeight w:val="317"/>
        </w:trPr>
        <w:tc>
          <w:tcPr>
            <w:tcW w:w="3828" w:type="dxa"/>
          </w:tcPr>
          <w:p w:rsidR="004E1275" w:rsidRPr="00E43E7D" w:rsidRDefault="004E1275" w:rsidP="006402A8">
            <w:pPr>
              <w:rPr>
                <w:rFonts w:ascii="PT Astra Serif" w:hAnsi="PT Astra Serif"/>
                <w:color w:val="00B050"/>
                <w:sz w:val="25"/>
                <w:szCs w:val="25"/>
              </w:rPr>
            </w:pPr>
          </w:p>
          <w:p w:rsidR="004E1275" w:rsidRPr="00E43E7D" w:rsidRDefault="004E1275" w:rsidP="006402A8">
            <w:pPr>
              <w:jc w:val="center"/>
              <w:rPr>
                <w:rFonts w:ascii="PT Astra Serif" w:hAnsi="PT Astra Serif"/>
                <w:color w:val="00B050"/>
                <w:sz w:val="25"/>
                <w:szCs w:val="25"/>
              </w:rPr>
            </w:pPr>
            <w:r w:rsidRPr="00E43E7D">
              <w:rPr>
                <w:rFonts w:ascii="PT Astra Serif" w:hAnsi="PT Astra Serif"/>
                <w:color w:val="000000"/>
                <w:sz w:val="25"/>
                <w:szCs w:val="25"/>
              </w:rPr>
              <w:t>Председатель Правительства Республики Алтай</w:t>
            </w:r>
          </w:p>
        </w:tc>
        <w:tc>
          <w:tcPr>
            <w:tcW w:w="2256" w:type="dxa"/>
          </w:tcPr>
          <w:p w:rsidR="004E1275" w:rsidRPr="00E43E7D" w:rsidRDefault="004E1275" w:rsidP="006402A8">
            <w:pPr>
              <w:ind w:firstLine="709"/>
              <w:jc w:val="right"/>
              <w:rPr>
                <w:rFonts w:ascii="PT Astra Serif" w:hAnsi="PT Astra Serif"/>
                <w:color w:val="00B050"/>
                <w:sz w:val="25"/>
                <w:szCs w:val="25"/>
              </w:rPr>
            </w:pPr>
          </w:p>
        </w:tc>
        <w:tc>
          <w:tcPr>
            <w:tcW w:w="3554" w:type="dxa"/>
            <w:vAlign w:val="bottom"/>
          </w:tcPr>
          <w:p w:rsidR="004E1275" w:rsidRPr="00E43E7D" w:rsidRDefault="004E1275" w:rsidP="006402A8">
            <w:pPr>
              <w:jc w:val="right"/>
              <w:rPr>
                <w:rFonts w:ascii="PT Astra Serif" w:hAnsi="PT Astra Serif"/>
                <w:color w:val="00B050"/>
                <w:sz w:val="25"/>
                <w:szCs w:val="25"/>
              </w:rPr>
            </w:pPr>
            <w:r w:rsidRPr="00E43E7D">
              <w:rPr>
                <w:rFonts w:ascii="PT Astra Serif" w:hAnsi="PT Astra Serif"/>
                <w:color w:val="000000"/>
                <w:sz w:val="25"/>
                <w:szCs w:val="25"/>
              </w:rPr>
              <w:t xml:space="preserve"> </w:t>
            </w:r>
          </w:p>
        </w:tc>
      </w:tr>
    </w:tbl>
    <w:p w:rsidR="004E1275" w:rsidRDefault="004E1275"/>
    <w:p w:rsidR="007C0D64" w:rsidRDefault="007C0D64"/>
    <w:p w:rsidR="007C0D64" w:rsidRDefault="007C0D64"/>
    <w:p w:rsidR="007C0D64" w:rsidRDefault="007C0D64"/>
    <w:p w:rsidR="007C0D64" w:rsidRPr="007C0D64" w:rsidRDefault="007C0D64" w:rsidP="007C0D64">
      <w:pPr>
        <w:suppressAutoHyphens/>
        <w:spacing w:after="0" w:line="240" w:lineRule="atLeast"/>
        <w:jc w:val="center"/>
        <w:rPr>
          <w:rFonts w:ascii="PT Astra Serif" w:eastAsia="Times New Roman" w:hAnsi="PT Astra Serif" w:cs="Times New Roman"/>
          <w:b/>
          <w:bCs/>
          <w:sz w:val="26"/>
          <w:szCs w:val="26"/>
          <w:lang w:eastAsia="ar-SA"/>
        </w:rPr>
      </w:pPr>
      <w:r w:rsidRPr="007C0D64">
        <w:rPr>
          <w:rFonts w:ascii="PT Astra Serif" w:eastAsia="Times New Roman" w:hAnsi="PT Astra Serif" w:cs="Times New Roman"/>
          <w:b/>
          <w:bCs/>
          <w:sz w:val="26"/>
          <w:szCs w:val="26"/>
          <w:lang w:eastAsia="ar-SA"/>
        </w:rPr>
        <w:t>ПОЯСНИТЕЛЬНАЯ ЗАПИСКА</w:t>
      </w:r>
    </w:p>
    <w:p w:rsidR="007C0D64" w:rsidRPr="007C0D64" w:rsidRDefault="007C0D64" w:rsidP="007C0D64">
      <w:pPr>
        <w:suppressAutoHyphens/>
        <w:spacing w:after="0" w:line="240" w:lineRule="atLeast"/>
        <w:jc w:val="center"/>
        <w:rPr>
          <w:rFonts w:ascii="PT Astra Serif" w:eastAsia="Times New Roman" w:hAnsi="PT Astra Serif" w:cs="Times New Roman"/>
          <w:b/>
          <w:bCs/>
          <w:sz w:val="26"/>
          <w:szCs w:val="26"/>
          <w:lang w:eastAsia="ar-SA"/>
        </w:rPr>
      </w:pPr>
      <w:r w:rsidRPr="007C0D64">
        <w:rPr>
          <w:rFonts w:ascii="PT Astra Serif" w:eastAsia="Times New Roman" w:hAnsi="PT Astra Serif" w:cs="Times New Roman"/>
          <w:b/>
          <w:bCs/>
          <w:sz w:val="26"/>
          <w:szCs w:val="26"/>
          <w:lang w:eastAsia="ar-SA"/>
        </w:rPr>
        <w:t xml:space="preserve"> к проекту постановления Правительства Республики Алтай</w:t>
      </w:r>
    </w:p>
    <w:p w:rsidR="007C0D64" w:rsidRPr="007C0D64" w:rsidRDefault="007C0D64" w:rsidP="00FB0C62">
      <w:pPr>
        <w:suppressAutoHyphens/>
        <w:autoSpaceDE w:val="0"/>
        <w:spacing w:after="0" w:line="240" w:lineRule="atLeast"/>
        <w:ind w:right="138" w:firstLine="284"/>
        <w:jc w:val="center"/>
        <w:rPr>
          <w:rFonts w:ascii="PT Astra Serif" w:eastAsia="Times New Roman" w:hAnsi="PT Astra Serif" w:cs="Times New Roman"/>
          <w:b/>
          <w:bCs/>
          <w:sz w:val="26"/>
          <w:szCs w:val="26"/>
          <w:lang w:eastAsia="ar-SA"/>
        </w:rPr>
      </w:pPr>
      <w:r w:rsidRPr="007C0D64">
        <w:rPr>
          <w:rFonts w:ascii="PT Astra Serif" w:eastAsia="Times New Roman" w:hAnsi="PT Astra Serif" w:cs="Times New Roman"/>
          <w:b/>
          <w:bCs/>
          <w:sz w:val="26"/>
          <w:szCs w:val="26"/>
          <w:lang w:eastAsia="ar-SA"/>
        </w:rPr>
        <w:t>«</w:t>
      </w:r>
      <w:r w:rsidR="00FB0C62" w:rsidRPr="00E43E7D">
        <w:rPr>
          <w:rFonts w:ascii="PT Astra Serif" w:hAnsi="PT Astra Serif"/>
          <w:b/>
          <w:bCs/>
          <w:sz w:val="26"/>
          <w:szCs w:val="26"/>
        </w:rPr>
        <w:t>О внесении изменений в</w:t>
      </w:r>
      <w:r w:rsidR="00FB0C62">
        <w:rPr>
          <w:rFonts w:ascii="PT Astra Serif" w:hAnsi="PT Astra Serif"/>
          <w:b/>
          <w:bCs/>
          <w:sz w:val="26"/>
          <w:szCs w:val="26"/>
        </w:rPr>
        <w:t xml:space="preserve"> постановление Правительства Республики Алтай от 13 января 2026 г. № 29 «О мерах по реализации Закона Республики Алтай «О республиканском бюджете Республики Алтай на 2026 год и на плановый период 2027 и 2028 годов»</w:t>
      </w:r>
    </w:p>
    <w:p w:rsidR="007C0D64" w:rsidRPr="007C0D64" w:rsidRDefault="007C0D64" w:rsidP="007C0D64">
      <w:pPr>
        <w:suppressAutoHyphens/>
        <w:autoSpaceDE w:val="0"/>
        <w:spacing w:after="0" w:line="240" w:lineRule="atLeast"/>
        <w:ind w:right="138" w:firstLine="284"/>
        <w:jc w:val="center"/>
        <w:rPr>
          <w:rFonts w:ascii="PT Astra Serif" w:eastAsia="Times New Roman" w:hAnsi="PT Astra Serif" w:cs="Times New Roman"/>
          <w:b/>
          <w:bCs/>
          <w:sz w:val="26"/>
          <w:szCs w:val="26"/>
          <w:lang w:eastAsia="ar-SA"/>
        </w:rPr>
      </w:pPr>
    </w:p>
    <w:p w:rsidR="007C0D64" w:rsidRPr="007C0D64" w:rsidRDefault="007C0D64" w:rsidP="007C0D64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PT Astra Serif" w:eastAsia="Times New Roman" w:hAnsi="PT Astra Serif" w:cs="Times New Roman"/>
          <w:sz w:val="26"/>
          <w:szCs w:val="26"/>
          <w:lang w:eastAsia="ar-SA"/>
        </w:rPr>
      </w:pPr>
      <w:r w:rsidRPr="007C0D64">
        <w:rPr>
          <w:rFonts w:ascii="PT Astra Serif" w:eastAsia="Times New Roman" w:hAnsi="PT Astra Serif" w:cs="Times New Roman"/>
          <w:sz w:val="26"/>
          <w:szCs w:val="26"/>
          <w:lang w:eastAsia="ar-SA"/>
        </w:rPr>
        <w:t>Субъектом нормотворческой деятельности является П</w:t>
      </w:r>
      <w:r w:rsidR="00FB0C62">
        <w:rPr>
          <w:rFonts w:ascii="PT Astra Serif" w:eastAsia="Times New Roman" w:hAnsi="PT Astra Serif" w:cs="Times New Roman"/>
          <w:sz w:val="26"/>
          <w:szCs w:val="26"/>
          <w:lang w:eastAsia="ar-SA"/>
        </w:rPr>
        <w:t>равительство Республики Алтай, р</w:t>
      </w:r>
      <w:r w:rsidRPr="007C0D64">
        <w:rPr>
          <w:rFonts w:ascii="PT Astra Serif" w:eastAsia="Times New Roman" w:hAnsi="PT Astra Serif" w:cs="Times New Roman"/>
          <w:sz w:val="26"/>
          <w:szCs w:val="26"/>
          <w:lang w:eastAsia="ar-SA"/>
        </w:rPr>
        <w:t>азработчиком проекта постановлени</w:t>
      </w:r>
      <w:r w:rsidR="00FB0C62">
        <w:rPr>
          <w:rFonts w:ascii="PT Astra Serif" w:eastAsia="Times New Roman" w:hAnsi="PT Astra Serif" w:cs="Times New Roman"/>
          <w:sz w:val="26"/>
          <w:szCs w:val="26"/>
          <w:lang w:eastAsia="ar-SA"/>
        </w:rPr>
        <w:t xml:space="preserve">я </w:t>
      </w:r>
      <w:r w:rsidRPr="007C0D64">
        <w:rPr>
          <w:rFonts w:ascii="PT Astra Serif" w:eastAsia="Times New Roman" w:hAnsi="PT Astra Serif" w:cs="Times New Roman"/>
          <w:sz w:val="26"/>
          <w:szCs w:val="26"/>
          <w:lang w:eastAsia="ar-SA"/>
        </w:rPr>
        <w:t>«</w:t>
      </w:r>
      <w:r w:rsidRPr="007C0D64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О внесении изменений </w:t>
      </w:r>
      <w:r w:rsidR="002D2841">
        <w:rPr>
          <w:rFonts w:ascii="PT Astra Serif" w:eastAsia="Times New Roman" w:hAnsi="PT Astra Serif" w:cs="Times New Roman"/>
          <w:sz w:val="26"/>
          <w:szCs w:val="26"/>
          <w:lang w:eastAsia="ru-RU"/>
        </w:rPr>
        <w:br/>
      </w:r>
      <w:r w:rsidRPr="007C0D64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в </w:t>
      </w:r>
      <w:r w:rsidR="00FB0C62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постановление Правительства Республики Алтай от 13 января 2026 г. № 29 </w:t>
      </w:r>
      <w:r w:rsidR="002D2841">
        <w:rPr>
          <w:rFonts w:ascii="PT Astra Serif" w:eastAsia="Times New Roman" w:hAnsi="PT Astra Serif" w:cs="Times New Roman"/>
          <w:sz w:val="26"/>
          <w:szCs w:val="26"/>
          <w:lang w:eastAsia="ru-RU"/>
        </w:rPr>
        <w:br/>
      </w:r>
      <w:r w:rsidR="00FB0C62">
        <w:rPr>
          <w:rFonts w:ascii="PT Astra Serif" w:eastAsia="Times New Roman" w:hAnsi="PT Astra Serif" w:cs="Times New Roman"/>
          <w:sz w:val="26"/>
          <w:szCs w:val="26"/>
          <w:lang w:eastAsia="ru-RU"/>
        </w:rPr>
        <w:t>«О мерах по реализации Закона Республики Алтай «О республиканском бюджете Республики Алтай на 2026 год и на плановый период 2027 и 2028 годов»</w:t>
      </w:r>
      <w:r w:rsidRPr="007C0D64">
        <w:rPr>
          <w:rFonts w:ascii="PT Astra Serif" w:eastAsia="Times New Roman" w:hAnsi="PT Astra Serif" w:cs="Times New Roman"/>
          <w:bCs/>
          <w:sz w:val="26"/>
          <w:szCs w:val="26"/>
          <w:lang w:eastAsia="ar-SA"/>
        </w:rPr>
        <w:t xml:space="preserve"> (далее – проект постановления)</w:t>
      </w:r>
      <w:r w:rsidRPr="007C0D64">
        <w:rPr>
          <w:rFonts w:ascii="PT Astra Serif" w:eastAsia="Times New Roman" w:hAnsi="PT Astra Serif" w:cs="Times New Roman"/>
          <w:sz w:val="26"/>
          <w:szCs w:val="26"/>
          <w:lang w:eastAsia="ar-SA"/>
        </w:rPr>
        <w:t xml:space="preserve"> является Министерство финансов Республики Алтай. </w:t>
      </w:r>
    </w:p>
    <w:p w:rsidR="00BE0BF4" w:rsidRDefault="00FB0C62" w:rsidP="00FB0C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sz w:val="26"/>
          <w:szCs w:val="26"/>
          <w:lang w:eastAsia="ru-RU"/>
        </w:rPr>
      </w:pPr>
      <w:r w:rsidRPr="00485DCB">
        <w:rPr>
          <w:rFonts w:ascii="PT Astra Serif" w:eastAsiaTheme="minorEastAsia" w:hAnsi="PT Astra Serif" w:cs="Times New Roman"/>
          <w:sz w:val="26"/>
          <w:szCs w:val="26"/>
          <w:lang w:eastAsia="ru-RU"/>
        </w:rPr>
        <w:t xml:space="preserve">Проектом постановления предлагается внесение изменений в </w:t>
      </w:r>
      <w:r w:rsidR="00BE0BF4">
        <w:rPr>
          <w:rFonts w:ascii="PT Astra Serif" w:eastAsiaTheme="minorEastAsia" w:hAnsi="PT Astra Serif" w:cs="Times New Roman"/>
          <w:sz w:val="26"/>
          <w:szCs w:val="26"/>
          <w:lang w:eastAsia="ru-RU"/>
        </w:rPr>
        <w:t>постановление Правительства Республики Алтай от 13 января 2026 г. № 29 «О мерах по реализации Закона Республики Алтай «О республиканском бюджете Республики Алтай на 2026 год и на плановый период 2027 и 2028 годов».</w:t>
      </w:r>
    </w:p>
    <w:p w:rsidR="00025A58" w:rsidRDefault="00FB0C62" w:rsidP="00025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sz w:val="26"/>
          <w:szCs w:val="26"/>
          <w:lang w:eastAsia="ru-RU"/>
        </w:rPr>
      </w:pPr>
      <w:r>
        <w:rPr>
          <w:rFonts w:ascii="PT Astra Serif" w:eastAsiaTheme="minorEastAsia" w:hAnsi="PT Astra Serif" w:cs="Times New Roman"/>
          <w:sz w:val="26"/>
          <w:szCs w:val="26"/>
          <w:lang w:eastAsia="ru-RU"/>
        </w:rPr>
        <w:t>Правовым основанием прин</w:t>
      </w:r>
      <w:r w:rsidR="00025A58">
        <w:rPr>
          <w:rFonts w:ascii="PT Astra Serif" w:eastAsiaTheme="minorEastAsia" w:hAnsi="PT Astra Serif" w:cs="Times New Roman"/>
          <w:sz w:val="26"/>
          <w:szCs w:val="26"/>
          <w:lang w:eastAsia="ru-RU"/>
        </w:rPr>
        <w:t>ятия</w:t>
      </w:r>
      <w:bookmarkStart w:id="1" w:name="_GoBack"/>
      <w:bookmarkEnd w:id="1"/>
      <w:r w:rsidR="00025A58">
        <w:rPr>
          <w:rFonts w:ascii="PT Astra Serif" w:eastAsiaTheme="minorEastAsia" w:hAnsi="PT Astra Serif" w:cs="Times New Roman"/>
          <w:sz w:val="26"/>
          <w:szCs w:val="26"/>
          <w:lang w:eastAsia="ru-RU"/>
        </w:rPr>
        <w:t xml:space="preserve"> проекта постановления являе</w:t>
      </w:r>
      <w:r>
        <w:rPr>
          <w:rFonts w:ascii="PT Astra Serif" w:eastAsiaTheme="minorEastAsia" w:hAnsi="PT Astra Serif" w:cs="Times New Roman"/>
          <w:sz w:val="26"/>
          <w:szCs w:val="26"/>
          <w:lang w:eastAsia="ru-RU"/>
        </w:rPr>
        <w:t>тся:</w:t>
      </w:r>
    </w:p>
    <w:p w:rsidR="00677006" w:rsidRPr="00485DCB" w:rsidRDefault="00677006" w:rsidP="00025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sz w:val="26"/>
          <w:szCs w:val="26"/>
          <w:lang w:eastAsia="ru-RU"/>
        </w:rPr>
      </w:pPr>
      <w:r w:rsidRPr="00485DCB">
        <w:rPr>
          <w:rFonts w:ascii="PT Astra Serif" w:eastAsiaTheme="minorEastAsia" w:hAnsi="PT Astra Serif" w:cs="Times New Roman"/>
          <w:sz w:val="26"/>
          <w:szCs w:val="26"/>
          <w:lang w:eastAsia="ru-RU"/>
        </w:rPr>
        <w:t>часть 1 статьи 11, часть 1 статьи 20, часть 2 статьи 29 Закона Республики Алтай от 5 марта 2008 г. № 18-РЗ «О нормативных правовых актах Республики Алтай», в соответствии с которыми:</w:t>
      </w:r>
    </w:p>
    <w:p w:rsidR="00677006" w:rsidRPr="00485DCB" w:rsidRDefault="00677006" w:rsidP="006770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sz w:val="26"/>
          <w:szCs w:val="26"/>
          <w:lang w:eastAsia="ru-RU"/>
        </w:rPr>
      </w:pPr>
      <w:r w:rsidRPr="00485DCB">
        <w:rPr>
          <w:rFonts w:ascii="PT Astra Serif" w:eastAsiaTheme="minorEastAsia" w:hAnsi="PT Astra Serif" w:cs="Times New Roman"/>
          <w:sz w:val="26"/>
          <w:szCs w:val="26"/>
          <w:lang w:eastAsia="ru-RU"/>
        </w:rPr>
        <w:t>Правительство Республики Алтай по вопросам, входящим в его компетенцию, издает в соответствии с установленной процедурой правовые акты в форме постановлений и распоряжений;</w:t>
      </w:r>
    </w:p>
    <w:p w:rsidR="00677006" w:rsidRPr="00485DCB" w:rsidRDefault="00677006" w:rsidP="006770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sz w:val="26"/>
          <w:szCs w:val="26"/>
          <w:lang w:eastAsia="ru-RU"/>
        </w:rPr>
      </w:pPr>
      <w:r w:rsidRPr="00485DCB">
        <w:rPr>
          <w:rFonts w:ascii="PT Astra Serif" w:eastAsiaTheme="minorEastAsia" w:hAnsi="PT Astra Serif" w:cs="Times New Roman"/>
          <w:sz w:val="26"/>
          <w:szCs w:val="26"/>
          <w:lang w:eastAsia="ru-RU"/>
        </w:rPr>
        <w:t>изменение нормативного правового акта оформляется нормативными правовыми актами того же вида;</w:t>
      </w:r>
    </w:p>
    <w:p w:rsidR="00FB0C62" w:rsidRPr="00485DCB" w:rsidRDefault="00677006" w:rsidP="00025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sz w:val="26"/>
          <w:szCs w:val="26"/>
          <w:lang w:eastAsia="ru-RU"/>
        </w:rPr>
      </w:pPr>
      <w:r w:rsidRPr="00485DCB">
        <w:rPr>
          <w:rFonts w:ascii="PT Astra Serif" w:eastAsiaTheme="minorEastAsia" w:hAnsi="PT Astra Serif" w:cs="Times New Roman"/>
          <w:sz w:val="26"/>
          <w:szCs w:val="26"/>
          <w:lang w:eastAsia="ru-RU"/>
        </w:rPr>
        <w:t>порядок внесения, рассмотрения и принятия нормативных правовых актов Главы Республики Алтай, Председателя Правительства Республики Алтай, Правительства Республики Алтай устанавливается Регламентом</w:t>
      </w:r>
      <w:r w:rsidR="00025A58">
        <w:rPr>
          <w:rFonts w:ascii="PT Astra Serif" w:eastAsiaTheme="minorEastAsia" w:hAnsi="PT Astra Serif" w:cs="Times New Roman"/>
          <w:sz w:val="26"/>
          <w:szCs w:val="26"/>
          <w:lang w:eastAsia="ru-RU"/>
        </w:rPr>
        <w:t xml:space="preserve"> Правительства Республики Алтай.</w:t>
      </w:r>
    </w:p>
    <w:p w:rsidR="007C0D64" w:rsidRPr="007C0D64" w:rsidRDefault="007C0D64" w:rsidP="007C0D64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i/>
          <w:color w:val="FF0000"/>
          <w:sz w:val="26"/>
          <w:szCs w:val="26"/>
          <w:lang w:eastAsia="ru-RU"/>
        </w:rPr>
      </w:pPr>
      <w:r w:rsidRPr="007C0D64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Целью принятия проекта постановления является </w:t>
      </w:r>
      <w:r w:rsidR="00373C66">
        <w:rPr>
          <w:rFonts w:ascii="PT Astra Serif" w:eastAsia="Times New Roman" w:hAnsi="PT Astra Serif" w:cs="Times New Roman"/>
          <w:sz w:val="26"/>
          <w:szCs w:val="26"/>
          <w:lang w:eastAsia="ru-RU"/>
        </w:rPr>
        <w:t>приведение в соответствие постановления</w:t>
      </w:r>
      <w:r w:rsidR="000D263B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Правительства Республики Алтай от 13 января 2026 г. № 29 «О мерах по реализации Закона Республики Алтай «О республиканском бюджете Республики Алтай на 2026 год и на плановый период 2027 и 2028 годов»», с учетом изменений, вне</w:t>
      </w:r>
      <w:r w:rsidR="00000F29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сенных </w:t>
      </w:r>
      <w:r w:rsidR="000D263B">
        <w:rPr>
          <w:rFonts w:ascii="PT Astra Serif" w:eastAsia="Times New Roman" w:hAnsi="PT Astra Serif" w:cs="Times New Roman"/>
          <w:sz w:val="26"/>
          <w:szCs w:val="26"/>
          <w:lang w:eastAsia="ru-RU"/>
        </w:rPr>
        <w:t>постановление</w:t>
      </w:r>
      <w:r w:rsidR="00000F29">
        <w:rPr>
          <w:rFonts w:ascii="PT Astra Serif" w:eastAsia="Times New Roman" w:hAnsi="PT Astra Serif" w:cs="Times New Roman"/>
          <w:sz w:val="26"/>
          <w:szCs w:val="26"/>
          <w:lang w:eastAsia="ru-RU"/>
        </w:rPr>
        <w:t>м</w:t>
      </w:r>
      <w:r w:rsidR="000D263B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Прав</w:t>
      </w:r>
      <w:r w:rsidR="002D2841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ительства Российской Федерации </w:t>
      </w:r>
      <w:r w:rsidR="000D263B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от </w:t>
      </w:r>
      <w:r w:rsidR="00B4276A">
        <w:rPr>
          <w:rFonts w:ascii="PT Astra Serif" w:eastAsia="Times New Roman" w:hAnsi="PT Astra Serif" w:cs="Times New Roman"/>
          <w:sz w:val="26"/>
          <w:szCs w:val="26"/>
          <w:lang w:eastAsia="ru-RU"/>
        </w:rPr>
        <w:t>4 марта 2026</w:t>
      </w:r>
      <w:r w:rsidR="002D2841">
        <w:rPr>
          <w:rFonts w:ascii="PT Astra Serif" w:eastAsia="Times New Roman" w:hAnsi="PT Astra Serif" w:cs="Times New Roman"/>
          <w:sz w:val="26"/>
          <w:szCs w:val="26"/>
          <w:lang w:eastAsia="ru-RU"/>
        </w:rPr>
        <w:t> </w:t>
      </w:r>
      <w:r w:rsidR="00B4276A">
        <w:rPr>
          <w:rFonts w:ascii="PT Astra Serif" w:eastAsia="Times New Roman" w:hAnsi="PT Astra Serif" w:cs="Times New Roman"/>
          <w:sz w:val="26"/>
          <w:szCs w:val="26"/>
          <w:lang w:eastAsia="ru-RU"/>
        </w:rPr>
        <w:t>г. № 224 «О внесении изменений в некоторые акты Правительства Российско</w:t>
      </w:r>
      <w:r w:rsidR="00000F29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й Федерации» </w:t>
      </w:r>
      <w:r w:rsidR="00B4276A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в постановление Правительства Российской Федерации от </w:t>
      </w:r>
      <w:r w:rsidR="000D263B">
        <w:rPr>
          <w:rFonts w:ascii="PT Astra Serif" w:eastAsia="Times New Roman" w:hAnsi="PT Astra Serif" w:cs="Times New Roman"/>
          <w:sz w:val="26"/>
          <w:szCs w:val="26"/>
          <w:lang w:eastAsia="ru-RU"/>
        </w:rPr>
        <w:t>25 октября 2023 г. № 1781 «Об утверждении Правил отбора получателей субсидий, в том числе грантов в форме субсидий, предоставляемых и</w:t>
      </w:r>
      <w:r w:rsidR="002A4EA2">
        <w:rPr>
          <w:rFonts w:ascii="PT Astra Serif" w:eastAsia="Times New Roman" w:hAnsi="PT Astra Serif" w:cs="Times New Roman"/>
          <w:sz w:val="26"/>
          <w:szCs w:val="26"/>
          <w:lang w:eastAsia="ru-RU"/>
        </w:rPr>
        <w:t>з</w:t>
      </w:r>
      <w:r w:rsidR="000D263B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бюджетов бюджетной системы Российской Федерации юридическим лицами, индивидуальным предпринимателям, физическим лицам</w:t>
      </w:r>
      <w:r w:rsidR="00B4276A">
        <w:rPr>
          <w:rFonts w:ascii="PT Astra Serif" w:eastAsia="Times New Roman" w:hAnsi="PT Astra Serif" w:cs="Times New Roman"/>
          <w:sz w:val="26"/>
          <w:szCs w:val="26"/>
          <w:lang w:eastAsia="ru-RU"/>
        </w:rPr>
        <w:t>».</w:t>
      </w:r>
    </w:p>
    <w:p w:rsidR="00BE0BF4" w:rsidRPr="00485DCB" w:rsidRDefault="00BE0BF4" w:rsidP="00BE0B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sz w:val="26"/>
          <w:szCs w:val="26"/>
          <w:lang w:eastAsia="ru-RU"/>
        </w:rPr>
      </w:pPr>
      <w:r w:rsidRPr="00485DCB">
        <w:rPr>
          <w:rFonts w:ascii="PT Astra Serif" w:eastAsiaTheme="minorEastAsia" w:hAnsi="PT Astra Serif" w:cs="Times New Roman"/>
          <w:sz w:val="26"/>
          <w:szCs w:val="26"/>
          <w:lang w:eastAsia="ru-RU"/>
        </w:rPr>
        <w:t>В отношении проекта постановления проведена антикоррупционная экспертиза, по результатам которой положений, способствующих созданию условий для проявления коррупции, не выявлено.</w:t>
      </w:r>
    </w:p>
    <w:p w:rsidR="00BE0BF4" w:rsidRPr="00485DCB" w:rsidRDefault="00BE0BF4" w:rsidP="00BE0B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sz w:val="26"/>
          <w:szCs w:val="26"/>
          <w:lang w:eastAsia="ru-RU"/>
        </w:rPr>
      </w:pPr>
      <w:r w:rsidRPr="00485DCB">
        <w:rPr>
          <w:rFonts w:ascii="PT Astra Serif" w:eastAsiaTheme="minorEastAsia" w:hAnsi="PT Astra Serif" w:cs="Times New Roman"/>
          <w:sz w:val="26"/>
          <w:szCs w:val="26"/>
          <w:lang w:eastAsia="ru-RU"/>
        </w:rPr>
        <w:lastRenderedPageBreak/>
        <w:t>Принятие проекта постановления не потребует дополнительных расходов, покрываемых за счет средств республиканского бюджета Республики Алтай.</w:t>
      </w:r>
    </w:p>
    <w:p w:rsidR="00BE0BF4" w:rsidRPr="00485DCB" w:rsidRDefault="00BE0BF4" w:rsidP="00BE0B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sz w:val="26"/>
          <w:szCs w:val="26"/>
          <w:lang w:eastAsia="ru-RU"/>
        </w:rPr>
      </w:pPr>
      <w:r w:rsidRPr="00A54222">
        <w:rPr>
          <w:rFonts w:ascii="PT Astra Serif" w:eastAsiaTheme="minorEastAsia" w:hAnsi="PT Astra Serif" w:cs="Times New Roman"/>
          <w:sz w:val="26"/>
          <w:szCs w:val="26"/>
          <w:lang w:eastAsia="ru-RU"/>
        </w:rPr>
        <w:t>Принятие проекта постановления не потребует признания утратившими силу, приостановления, изменения или принятия иных нормативных правовых актов Республики Алтай.</w:t>
      </w:r>
      <w:r w:rsidRPr="00485DCB">
        <w:rPr>
          <w:rFonts w:ascii="PT Astra Serif" w:eastAsiaTheme="minorEastAsia" w:hAnsi="PT Astra Serif" w:cs="Times New Roman"/>
          <w:sz w:val="26"/>
          <w:szCs w:val="26"/>
          <w:lang w:eastAsia="ru-RU"/>
        </w:rPr>
        <w:t xml:space="preserve"> </w:t>
      </w:r>
    </w:p>
    <w:p w:rsidR="00BE0BF4" w:rsidRPr="00485DCB" w:rsidRDefault="00BE0BF4" w:rsidP="00BE0BF4">
      <w:pPr>
        <w:spacing w:after="0" w:line="240" w:lineRule="auto"/>
        <w:jc w:val="both"/>
        <w:rPr>
          <w:rFonts w:ascii="PT Astra Serif" w:eastAsiaTheme="minorEastAsia" w:hAnsi="PT Astra Serif" w:cs="Times New Roman"/>
          <w:sz w:val="26"/>
          <w:szCs w:val="26"/>
        </w:rPr>
      </w:pPr>
    </w:p>
    <w:p w:rsidR="007C0D64" w:rsidRPr="007C0D64" w:rsidRDefault="007C0D64" w:rsidP="007C0D64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7C0D64" w:rsidRPr="007C0D64" w:rsidRDefault="007C0D64" w:rsidP="007C0D64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tbl>
      <w:tblPr>
        <w:tblW w:w="96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0"/>
        <w:gridCol w:w="2410"/>
        <w:gridCol w:w="2409"/>
      </w:tblGrid>
      <w:tr w:rsidR="007C0D64" w:rsidRPr="007C0D64" w:rsidTr="002C31B1">
        <w:tc>
          <w:tcPr>
            <w:tcW w:w="4820" w:type="dxa"/>
            <w:shd w:val="clear" w:color="auto" w:fill="auto"/>
          </w:tcPr>
          <w:p w:rsidR="007C0D64" w:rsidRPr="007C0D64" w:rsidRDefault="007C0D64" w:rsidP="007C0D64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7C0D64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 xml:space="preserve">Заместитель Председателя </w:t>
            </w:r>
          </w:p>
          <w:p w:rsidR="007C0D64" w:rsidRPr="007C0D64" w:rsidRDefault="007C0D64" w:rsidP="007C0D64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7C0D64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Правительства Республики Алтай,</w:t>
            </w:r>
          </w:p>
          <w:p w:rsidR="007C0D64" w:rsidRPr="007C0D64" w:rsidRDefault="007C0D64" w:rsidP="007C0D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6"/>
                <w:szCs w:val="26"/>
              </w:rPr>
            </w:pPr>
            <w:r w:rsidRPr="007C0D64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министр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C0D64" w:rsidRPr="007C0D64" w:rsidRDefault="007C0D64" w:rsidP="007C0D64">
            <w:pPr>
              <w:spacing w:after="0" w:line="240" w:lineRule="auto"/>
              <w:ind w:left="2"/>
              <w:jc w:val="center"/>
              <w:rPr>
                <w:rFonts w:ascii="PT Astra Serif" w:eastAsia="Calibri" w:hAnsi="PT Astra Serif" w:cs="Times New Roman"/>
                <w:sz w:val="26"/>
                <w:szCs w:val="26"/>
              </w:rPr>
            </w:pPr>
          </w:p>
        </w:tc>
        <w:tc>
          <w:tcPr>
            <w:tcW w:w="2409" w:type="dxa"/>
            <w:shd w:val="clear" w:color="auto" w:fill="auto"/>
            <w:vAlign w:val="bottom"/>
          </w:tcPr>
          <w:p w:rsidR="007C0D64" w:rsidRPr="007C0D64" w:rsidRDefault="007C0D64" w:rsidP="007C0D64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6"/>
                <w:szCs w:val="26"/>
              </w:rPr>
            </w:pPr>
          </w:p>
        </w:tc>
      </w:tr>
    </w:tbl>
    <w:p w:rsidR="007C0D64" w:rsidRPr="007C0D64" w:rsidRDefault="007C0D64" w:rsidP="007C0D64">
      <w:pPr>
        <w:tabs>
          <w:tab w:val="left" w:pos="12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0D64" w:rsidRDefault="007C0D64"/>
    <w:sectPr w:rsidR="007C0D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F3514F"/>
    <w:multiLevelType w:val="hybridMultilevel"/>
    <w:tmpl w:val="B8E24452"/>
    <w:lvl w:ilvl="0" w:tplc="B964C2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52662D6"/>
    <w:multiLevelType w:val="hybridMultilevel"/>
    <w:tmpl w:val="16263276"/>
    <w:lvl w:ilvl="0" w:tplc="E5FE0820">
      <w:start w:val="1"/>
      <w:numFmt w:val="decimal"/>
      <w:suff w:val="space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056"/>
    <w:rsid w:val="00000F29"/>
    <w:rsid w:val="00025A58"/>
    <w:rsid w:val="000A7975"/>
    <w:rsid w:val="000B6B60"/>
    <w:rsid w:val="000D263B"/>
    <w:rsid w:val="00146968"/>
    <w:rsid w:val="002A4EA2"/>
    <w:rsid w:val="002D2841"/>
    <w:rsid w:val="00347B63"/>
    <w:rsid w:val="00373C66"/>
    <w:rsid w:val="004B6CC1"/>
    <w:rsid w:val="004D46F4"/>
    <w:rsid w:val="004E1275"/>
    <w:rsid w:val="00615014"/>
    <w:rsid w:val="006402A8"/>
    <w:rsid w:val="00677006"/>
    <w:rsid w:val="0076203E"/>
    <w:rsid w:val="00784056"/>
    <w:rsid w:val="0078681F"/>
    <w:rsid w:val="00787B9B"/>
    <w:rsid w:val="007C0D64"/>
    <w:rsid w:val="00866A9C"/>
    <w:rsid w:val="00924C99"/>
    <w:rsid w:val="00A54222"/>
    <w:rsid w:val="00B4276A"/>
    <w:rsid w:val="00BC540D"/>
    <w:rsid w:val="00BE0BF4"/>
    <w:rsid w:val="00BE5B6D"/>
    <w:rsid w:val="00C61BF3"/>
    <w:rsid w:val="00D56CA1"/>
    <w:rsid w:val="00FB0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01A70"/>
  <w15:chartTrackingRefBased/>
  <w15:docId w15:val="{F19323F1-ECA7-40CF-ADF1-A601EDB80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12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4E1275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4E12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rsid w:val="004E1275"/>
    <w:pPr>
      <w:spacing w:after="0" w:line="240" w:lineRule="auto"/>
      <w:jc w:val="both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B6B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</TotalTime>
  <Pages>3</Pages>
  <Words>627</Words>
  <Characters>3577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Табаев Кирилл Витальевич</dc:creator>
  <cp:keywords/>
  <dc:description/>
  <cp:lastModifiedBy>Табаев Кирилл Витальевич</cp:lastModifiedBy>
  <cp:revision>6</cp:revision>
  <dcterms:created xsi:type="dcterms:W3CDTF">2026-03-17T08:29:00Z</dcterms:created>
  <dcterms:modified xsi:type="dcterms:W3CDTF">2026-03-26T04:41:00Z</dcterms:modified>
</cp:coreProperties>
</file>