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50A" w:rsidRPr="00626A3C" w:rsidRDefault="006D150A" w:rsidP="00DF6CE7">
      <w:pPr>
        <w:shd w:val="clear" w:color="auto" w:fill="FFFFFF"/>
        <w:jc w:val="right"/>
        <w:rPr>
          <w:spacing w:val="-6"/>
          <w:sz w:val="28"/>
          <w:szCs w:val="28"/>
        </w:rPr>
      </w:pPr>
      <w:r w:rsidRPr="00626A3C">
        <w:rPr>
          <w:spacing w:val="-6"/>
          <w:sz w:val="28"/>
          <w:szCs w:val="28"/>
        </w:rPr>
        <w:t>Проект</w:t>
      </w:r>
    </w:p>
    <w:p w:rsidR="006D150A" w:rsidRPr="00626A3C" w:rsidRDefault="006D150A" w:rsidP="00DF6CE7">
      <w:pPr>
        <w:shd w:val="clear" w:color="auto" w:fill="FFFFFF"/>
        <w:jc w:val="right"/>
        <w:rPr>
          <w:spacing w:val="-6"/>
        </w:rPr>
      </w:pPr>
    </w:p>
    <w:p w:rsidR="006D150A" w:rsidRPr="00626A3C" w:rsidRDefault="006D150A" w:rsidP="00DF6CE7">
      <w:pPr>
        <w:ind w:left="6237" w:hanging="708"/>
        <w:jc w:val="right"/>
        <w:rPr>
          <w:i/>
        </w:rPr>
      </w:pPr>
      <w:r w:rsidRPr="00626A3C">
        <w:rPr>
          <w:i/>
        </w:rPr>
        <w:t xml:space="preserve">Вносится </w:t>
      </w:r>
      <w:r w:rsidR="008D4E5F" w:rsidRPr="00626A3C">
        <w:rPr>
          <w:i/>
        </w:rPr>
        <w:t>Главой</w:t>
      </w:r>
      <w:r w:rsidRPr="00626A3C">
        <w:rPr>
          <w:i/>
        </w:rPr>
        <w:t xml:space="preserve"> </w:t>
      </w:r>
      <w:r w:rsidR="00D70147">
        <w:rPr>
          <w:i/>
        </w:rPr>
        <w:t xml:space="preserve"> </w:t>
      </w:r>
      <w:r w:rsidRPr="00626A3C">
        <w:rPr>
          <w:i/>
        </w:rPr>
        <w:t xml:space="preserve">                                                                                </w:t>
      </w:r>
      <w:r w:rsidR="00E1182D" w:rsidRPr="00626A3C">
        <w:rPr>
          <w:i/>
        </w:rPr>
        <w:t xml:space="preserve">         </w:t>
      </w:r>
      <w:r w:rsidRPr="00626A3C">
        <w:rPr>
          <w:i/>
        </w:rPr>
        <w:t>Республики Алтай</w:t>
      </w:r>
    </w:p>
    <w:p w:rsidR="008C0F49" w:rsidRPr="00626A3C" w:rsidRDefault="008C0F49" w:rsidP="00DF6CE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6D150A" w:rsidRPr="00626A3C" w:rsidRDefault="006D150A" w:rsidP="00DF6CE7">
      <w:pPr>
        <w:keepNext/>
        <w:jc w:val="center"/>
        <w:outlineLvl w:val="1"/>
        <w:rPr>
          <w:b/>
          <w:sz w:val="28"/>
          <w:szCs w:val="28"/>
        </w:rPr>
      </w:pPr>
      <w:r w:rsidRPr="00626A3C">
        <w:rPr>
          <w:b/>
          <w:sz w:val="28"/>
          <w:szCs w:val="28"/>
        </w:rPr>
        <w:t>РЕСПУБЛИКА АЛТАЙ</w:t>
      </w:r>
    </w:p>
    <w:p w:rsidR="006D150A" w:rsidRPr="00626A3C" w:rsidRDefault="006D150A" w:rsidP="00DF6CE7">
      <w:pPr>
        <w:jc w:val="center"/>
        <w:rPr>
          <w:b/>
          <w:sz w:val="28"/>
          <w:szCs w:val="28"/>
        </w:rPr>
      </w:pPr>
    </w:p>
    <w:p w:rsidR="006D150A" w:rsidRPr="00626A3C" w:rsidRDefault="006D150A" w:rsidP="00DF6CE7">
      <w:pPr>
        <w:jc w:val="center"/>
        <w:rPr>
          <w:b/>
          <w:sz w:val="28"/>
          <w:szCs w:val="28"/>
        </w:rPr>
      </w:pPr>
      <w:r w:rsidRPr="00626A3C">
        <w:rPr>
          <w:b/>
          <w:sz w:val="28"/>
          <w:szCs w:val="28"/>
        </w:rPr>
        <w:t>ЗАКОН</w:t>
      </w:r>
    </w:p>
    <w:p w:rsidR="00D70147" w:rsidRDefault="00D70147" w:rsidP="00DF6CE7">
      <w:pPr>
        <w:jc w:val="center"/>
        <w:rPr>
          <w:sz w:val="28"/>
          <w:szCs w:val="28"/>
        </w:rPr>
      </w:pPr>
    </w:p>
    <w:p w:rsidR="00ED3398" w:rsidRPr="00626A3C" w:rsidRDefault="00C515AC" w:rsidP="00DF6CE7">
      <w:pPr>
        <w:jc w:val="center"/>
        <w:rPr>
          <w:b/>
          <w:sz w:val="28"/>
          <w:szCs w:val="28"/>
        </w:rPr>
      </w:pPr>
      <w:r w:rsidRPr="00626A3C">
        <w:rPr>
          <w:b/>
          <w:sz w:val="28"/>
          <w:szCs w:val="28"/>
        </w:rPr>
        <w:t xml:space="preserve">О </w:t>
      </w:r>
      <w:r w:rsidR="00AF1588" w:rsidRPr="00626A3C">
        <w:rPr>
          <w:b/>
          <w:sz w:val="28"/>
          <w:szCs w:val="28"/>
        </w:rPr>
        <w:t>внесении изменений в некоторые закон</w:t>
      </w:r>
      <w:r w:rsidR="007A2BF7" w:rsidRPr="00626A3C">
        <w:rPr>
          <w:b/>
          <w:sz w:val="28"/>
          <w:szCs w:val="28"/>
        </w:rPr>
        <w:t>одательные акты</w:t>
      </w:r>
      <w:r w:rsidR="00AF1588" w:rsidRPr="00626A3C">
        <w:rPr>
          <w:b/>
          <w:sz w:val="28"/>
          <w:szCs w:val="28"/>
        </w:rPr>
        <w:t xml:space="preserve"> Республики Алтай и признании утратившим</w:t>
      </w:r>
      <w:r w:rsidR="007A2BF7" w:rsidRPr="00626A3C">
        <w:rPr>
          <w:b/>
          <w:sz w:val="28"/>
          <w:szCs w:val="28"/>
        </w:rPr>
        <w:t>и</w:t>
      </w:r>
      <w:r w:rsidR="00AF1588" w:rsidRPr="00626A3C">
        <w:rPr>
          <w:b/>
          <w:sz w:val="28"/>
          <w:szCs w:val="28"/>
        </w:rPr>
        <w:t xml:space="preserve"> силу </w:t>
      </w:r>
      <w:r w:rsidR="007A2BF7" w:rsidRPr="00626A3C">
        <w:rPr>
          <w:b/>
          <w:sz w:val="28"/>
          <w:szCs w:val="28"/>
        </w:rPr>
        <w:t>некоторых законодательных актов Республики Алтай</w:t>
      </w:r>
    </w:p>
    <w:p w:rsidR="008C0F49" w:rsidRPr="00626A3C" w:rsidRDefault="008C0F49" w:rsidP="00DF6CE7">
      <w:pPr>
        <w:rPr>
          <w:sz w:val="28"/>
          <w:szCs w:val="28"/>
        </w:rPr>
      </w:pPr>
    </w:p>
    <w:p w:rsidR="007A2BF7" w:rsidRPr="00626A3C" w:rsidRDefault="007A2BF7" w:rsidP="00DF6CE7">
      <w:pPr>
        <w:rPr>
          <w:sz w:val="28"/>
          <w:szCs w:val="28"/>
        </w:rPr>
      </w:pPr>
    </w:p>
    <w:p w:rsidR="008C0F49" w:rsidRPr="00626A3C" w:rsidRDefault="005178AD" w:rsidP="00DF6CE7">
      <w:r w:rsidRPr="00626A3C">
        <w:t>Принят</w:t>
      </w:r>
      <w:r w:rsidR="00AF1588" w:rsidRPr="00626A3C">
        <w:t xml:space="preserve"> </w:t>
      </w:r>
    </w:p>
    <w:p w:rsidR="005178AD" w:rsidRPr="00626A3C" w:rsidRDefault="005178AD" w:rsidP="00DF6CE7">
      <w:r w:rsidRPr="00626A3C">
        <w:t>Государственным Собранием –</w:t>
      </w:r>
    </w:p>
    <w:p w:rsidR="005178AD" w:rsidRPr="00626A3C" w:rsidRDefault="005178AD" w:rsidP="00DF6CE7">
      <w:r w:rsidRPr="00626A3C">
        <w:t>Эл Курултай Республики Алтай</w:t>
      </w:r>
    </w:p>
    <w:p w:rsidR="005178AD" w:rsidRPr="00626A3C" w:rsidRDefault="00056A6F" w:rsidP="00DF6CE7">
      <w:r w:rsidRPr="00626A3C">
        <w:t>«_____»</w:t>
      </w:r>
      <w:r w:rsidR="00C43912" w:rsidRPr="00626A3C">
        <w:t xml:space="preserve"> </w:t>
      </w:r>
      <w:r w:rsidRPr="00626A3C">
        <w:t>_____</w:t>
      </w:r>
      <w:r w:rsidR="002422F5" w:rsidRPr="00626A3C">
        <w:t>_____20</w:t>
      </w:r>
      <w:r w:rsidR="0056446E" w:rsidRPr="00626A3C">
        <w:t>2</w:t>
      </w:r>
      <w:r w:rsidR="008F367D" w:rsidRPr="00626A3C">
        <w:t>5</w:t>
      </w:r>
      <w:r w:rsidR="005178AD" w:rsidRPr="00626A3C">
        <w:t xml:space="preserve"> года                                       </w:t>
      </w:r>
    </w:p>
    <w:p w:rsidR="006D150A" w:rsidRPr="00626A3C" w:rsidRDefault="00CD4DF9" w:rsidP="00DF6CE7">
      <w:pPr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        </w:t>
      </w:r>
    </w:p>
    <w:p w:rsidR="005178AD" w:rsidRPr="00626A3C" w:rsidRDefault="005178AD" w:rsidP="00DF6CE7">
      <w:pPr>
        <w:ind w:firstLine="709"/>
        <w:jc w:val="both"/>
        <w:rPr>
          <w:b/>
          <w:sz w:val="28"/>
          <w:szCs w:val="28"/>
        </w:rPr>
      </w:pPr>
      <w:r w:rsidRPr="00626A3C">
        <w:rPr>
          <w:b/>
          <w:sz w:val="28"/>
          <w:szCs w:val="28"/>
        </w:rPr>
        <w:t>Статья 1</w:t>
      </w:r>
    </w:p>
    <w:p w:rsidR="00AF1588" w:rsidRPr="00626A3C" w:rsidRDefault="00AF1588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4423" w:rsidRDefault="00AF1588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Внест</w:t>
      </w:r>
      <w:r w:rsidR="007F5C63" w:rsidRPr="00626A3C">
        <w:rPr>
          <w:sz w:val="28"/>
          <w:szCs w:val="28"/>
        </w:rPr>
        <w:t>и в Закон Республики Алтай от 21</w:t>
      </w:r>
      <w:r w:rsidRPr="00626A3C">
        <w:rPr>
          <w:sz w:val="28"/>
          <w:szCs w:val="28"/>
        </w:rPr>
        <w:t xml:space="preserve"> июня 2010 года № 25-РЗ «Об утверждении Методики распределения субвенций между бюджетами поселений в Республике Алтай на осуществление переданных Российской Федерацией органам местного самоуправления поселений полномочий по первичному воинскому учету на территориях, где отсутствуют военные комиссариаты»</w:t>
      </w:r>
      <w:r w:rsidR="006D150A" w:rsidRPr="00626A3C">
        <w:rPr>
          <w:sz w:val="28"/>
          <w:szCs w:val="28"/>
        </w:rPr>
        <w:t xml:space="preserve"> (Сборник законодательства Республики Алтай, 2010, </w:t>
      </w:r>
      <w:r w:rsidR="00E30D29" w:rsidRPr="00626A3C">
        <w:rPr>
          <w:sz w:val="28"/>
          <w:szCs w:val="28"/>
        </w:rPr>
        <w:t>№</w:t>
      </w:r>
      <w:r w:rsidR="006D150A" w:rsidRPr="00626A3C">
        <w:rPr>
          <w:sz w:val="28"/>
          <w:szCs w:val="28"/>
        </w:rPr>
        <w:t xml:space="preserve"> 66(72);</w:t>
      </w:r>
      <w:r w:rsidR="00BE4B46" w:rsidRPr="00626A3C">
        <w:rPr>
          <w:sz w:val="28"/>
          <w:szCs w:val="28"/>
        </w:rPr>
        <w:t xml:space="preserve"> 2015, №</w:t>
      </w:r>
      <w:r w:rsidR="008B7CD1" w:rsidRPr="00626A3C">
        <w:rPr>
          <w:sz w:val="28"/>
          <w:szCs w:val="28"/>
        </w:rPr>
        <w:t xml:space="preserve"> </w:t>
      </w:r>
      <w:r w:rsidR="00BE4B46" w:rsidRPr="00626A3C">
        <w:rPr>
          <w:sz w:val="28"/>
          <w:szCs w:val="28"/>
        </w:rPr>
        <w:t>127(133)</w:t>
      </w:r>
      <w:r w:rsidR="003958E5" w:rsidRPr="00626A3C">
        <w:rPr>
          <w:sz w:val="28"/>
          <w:szCs w:val="28"/>
        </w:rPr>
        <w:t xml:space="preserve"> </w:t>
      </w:r>
      <w:r w:rsidR="00E92257" w:rsidRPr="00626A3C">
        <w:rPr>
          <w:sz w:val="28"/>
          <w:szCs w:val="28"/>
        </w:rPr>
        <w:t>следующие изменения:</w:t>
      </w:r>
    </w:p>
    <w:p w:rsidR="008D4E5F" w:rsidRPr="00626A3C" w:rsidRDefault="00744423" w:rsidP="008D4E5F">
      <w:pPr>
        <w:pStyle w:val="ConsPlusNormal"/>
        <w:numPr>
          <w:ilvl w:val="0"/>
          <w:numId w:val="28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 w:rsidRPr="00626A3C">
        <w:rPr>
          <w:rFonts w:ascii="Times New Roman" w:hAnsi="Times New Roman"/>
          <w:sz w:val="28"/>
          <w:szCs w:val="28"/>
          <w:lang w:eastAsia="en-US"/>
        </w:rPr>
        <w:t>наименовани</w:t>
      </w:r>
      <w:r w:rsidR="008D4E5F" w:rsidRPr="00626A3C">
        <w:rPr>
          <w:rFonts w:ascii="Times New Roman" w:hAnsi="Times New Roman"/>
          <w:sz w:val="28"/>
          <w:szCs w:val="28"/>
          <w:lang w:eastAsia="en-US"/>
        </w:rPr>
        <w:t>е изложить в следующей редакции:</w:t>
      </w:r>
    </w:p>
    <w:p w:rsidR="00744423" w:rsidRPr="00626A3C" w:rsidRDefault="008D4E5F" w:rsidP="008D4E5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26A3C">
        <w:rPr>
          <w:rFonts w:ascii="Times New Roman" w:hAnsi="Times New Roman"/>
          <w:sz w:val="28"/>
          <w:szCs w:val="28"/>
          <w:lang w:eastAsia="en-US"/>
        </w:rPr>
        <w:t>«Об утверждении Методики распределения субвенций между бюджетами муниципальных округов, сельских поселений в Республике Алтай на осуществление переданных Российской Федерацией органам местного самоуправления полномочий по первичному воинскому учету на территориях, где отсутствуют</w:t>
      </w:r>
      <w:r w:rsidR="000A67E3">
        <w:rPr>
          <w:rFonts w:ascii="Times New Roman" w:hAnsi="Times New Roman"/>
          <w:sz w:val="28"/>
          <w:szCs w:val="28"/>
          <w:lang w:eastAsia="en-US"/>
        </w:rPr>
        <w:t xml:space="preserve"> структурные подразделения</w:t>
      </w:r>
      <w:r w:rsidRPr="00626A3C">
        <w:rPr>
          <w:rFonts w:ascii="Times New Roman" w:hAnsi="Times New Roman"/>
          <w:sz w:val="28"/>
          <w:szCs w:val="28"/>
          <w:lang w:eastAsia="en-US"/>
        </w:rPr>
        <w:t xml:space="preserve"> военны</w:t>
      </w:r>
      <w:r w:rsidR="000A67E3">
        <w:rPr>
          <w:rFonts w:ascii="Times New Roman" w:hAnsi="Times New Roman"/>
          <w:sz w:val="28"/>
          <w:szCs w:val="28"/>
          <w:lang w:eastAsia="en-US"/>
        </w:rPr>
        <w:t>х</w:t>
      </w:r>
      <w:r w:rsidRPr="00626A3C">
        <w:rPr>
          <w:rFonts w:ascii="Times New Roman" w:hAnsi="Times New Roman"/>
          <w:sz w:val="28"/>
          <w:szCs w:val="28"/>
          <w:lang w:eastAsia="en-US"/>
        </w:rPr>
        <w:t xml:space="preserve"> комиссариат</w:t>
      </w:r>
      <w:r w:rsidR="000A67E3">
        <w:rPr>
          <w:rFonts w:ascii="Times New Roman" w:hAnsi="Times New Roman"/>
          <w:sz w:val="28"/>
          <w:szCs w:val="28"/>
          <w:lang w:eastAsia="en-US"/>
        </w:rPr>
        <w:t>ов</w:t>
      </w:r>
      <w:r w:rsidR="00744423" w:rsidRPr="00626A3C">
        <w:rPr>
          <w:rFonts w:ascii="Times New Roman" w:hAnsi="Times New Roman"/>
          <w:sz w:val="28"/>
          <w:szCs w:val="28"/>
          <w:lang w:eastAsia="en-US"/>
        </w:rPr>
        <w:t>»;</w:t>
      </w:r>
    </w:p>
    <w:p w:rsidR="00744423" w:rsidRPr="00626A3C" w:rsidRDefault="00744423" w:rsidP="004E632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626A3C">
        <w:rPr>
          <w:sz w:val="28"/>
          <w:szCs w:val="28"/>
          <w:lang w:eastAsia="en-US"/>
        </w:rPr>
        <w:t xml:space="preserve">2) </w:t>
      </w:r>
      <w:r w:rsidR="008D4E5F" w:rsidRPr="00626A3C">
        <w:rPr>
          <w:sz w:val="28"/>
          <w:szCs w:val="28"/>
          <w:lang w:eastAsia="en-US"/>
        </w:rPr>
        <w:t>в статье 1 слова</w:t>
      </w:r>
      <w:r w:rsidR="002747CA" w:rsidRPr="00626A3C">
        <w:rPr>
          <w:sz w:val="28"/>
          <w:szCs w:val="28"/>
          <w:lang w:eastAsia="en-US"/>
        </w:rPr>
        <w:t xml:space="preserve"> «</w:t>
      </w:r>
      <w:r w:rsidR="008D4E5F" w:rsidRPr="00626A3C">
        <w:rPr>
          <w:sz w:val="28"/>
          <w:szCs w:val="28"/>
        </w:rPr>
        <w:t>поселений в Республике Алтай на осуществление переданных Российской Федерацией органам местного самоуправления поселений</w:t>
      </w:r>
      <w:r w:rsidR="000A67E3">
        <w:rPr>
          <w:sz w:val="28"/>
          <w:szCs w:val="28"/>
        </w:rPr>
        <w:t xml:space="preserve"> полномочий по первичному воинскому учету на территориях, где отсутствуют военные комиссариаты</w:t>
      </w:r>
      <w:r w:rsidR="002747CA" w:rsidRPr="00626A3C">
        <w:rPr>
          <w:sz w:val="28"/>
          <w:szCs w:val="28"/>
          <w:lang w:eastAsia="en-US"/>
        </w:rPr>
        <w:t>» заменить словами «</w:t>
      </w:r>
      <w:r w:rsidR="008D3CF8" w:rsidRPr="00626A3C">
        <w:rPr>
          <w:sz w:val="28"/>
          <w:szCs w:val="28"/>
          <w:lang w:eastAsia="en-US"/>
        </w:rPr>
        <w:t>муниципальных округов, сельских поселений в Республике Алтай на осуществление переданных Российской Федерацией органам местного самоуправления полномочий по первичному воинскому учету на территориях, где отсутствуют</w:t>
      </w:r>
      <w:r w:rsidR="008D3CF8">
        <w:rPr>
          <w:sz w:val="28"/>
          <w:szCs w:val="28"/>
          <w:lang w:eastAsia="en-US"/>
        </w:rPr>
        <w:t xml:space="preserve"> структурные подразделения</w:t>
      </w:r>
      <w:r w:rsidR="008D3CF8" w:rsidRPr="00626A3C">
        <w:rPr>
          <w:sz w:val="28"/>
          <w:szCs w:val="28"/>
          <w:lang w:eastAsia="en-US"/>
        </w:rPr>
        <w:t xml:space="preserve"> военны</w:t>
      </w:r>
      <w:r w:rsidR="008D3CF8">
        <w:rPr>
          <w:sz w:val="28"/>
          <w:szCs w:val="28"/>
          <w:lang w:eastAsia="en-US"/>
        </w:rPr>
        <w:t>х</w:t>
      </w:r>
      <w:r w:rsidR="008D3CF8" w:rsidRPr="00626A3C">
        <w:rPr>
          <w:sz w:val="28"/>
          <w:szCs w:val="28"/>
          <w:lang w:eastAsia="en-US"/>
        </w:rPr>
        <w:t xml:space="preserve"> комиссариат</w:t>
      </w:r>
      <w:r w:rsidR="008D3CF8">
        <w:rPr>
          <w:sz w:val="28"/>
          <w:szCs w:val="28"/>
          <w:lang w:eastAsia="en-US"/>
        </w:rPr>
        <w:t>ов</w:t>
      </w:r>
      <w:r w:rsidR="002747CA" w:rsidRPr="00626A3C">
        <w:rPr>
          <w:sz w:val="28"/>
          <w:szCs w:val="28"/>
          <w:lang w:eastAsia="en-US"/>
        </w:rPr>
        <w:t xml:space="preserve">»; </w:t>
      </w:r>
    </w:p>
    <w:p w:rsidR="000243E9" w:rsidRPr="00626A3C" w:rsidRDefault="0074442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26A3C">
        <w:rPr>
          <w:rFonts w:ascii="Times New Roman" w:hAnsi="Times New Roman"/>
          <w:sz w:val="28"/>
          <w:szCs w:val="28"/>
          <w:lang w:eastAsia="en-US"/>
        </w:rPr>
        <w:t xml:space="preserve">3) </w:t>
      </w:r>
      <w:r w:rsidR="00F51ED5" w:rsidRPr="00626A3C">
        <w:rPr>
          <w:rFonts w:ascii="Times New Roman" w:hAnsi="Times New Roman"/>
          <w:sz w:val="28"/>
          <w:szCs w:val="28"/>
          <w:lang w:eastAsia="en-US"/>
        </w:rPr>
        <w:t xml:space="preserve">в </w:t>
      </w:r>
      <w:r w:rsidR="00BE4B46" w:rsidRPr="00626A3C">
        <w:rPr>
          <w:rFonts w:ascii="Times New Roman" w:hAnsi="Times New Roman"/>
          <w:sz w:val="28"/>
          <w:szCs w:val="28"/>
          <w:lang w:eastAsia="en-US"/>
        </w:rPr>
        <w:t>приложении:</w:t>
      </w:r>
    </w:p>
    <w:p w:rsidR="008D4E5F" w:rsidRPr="00626A3C" w:rsidRDefault="00BE4B46" w:rsidP="00DF6CE7">
      <w:pPr>
        <w:pStyle w:val="aa"/>
        <w:ind w:left="0"/>
        <w:rPr>
          <w:sz w:val="28"/>
          <w:szCs w:val="28"/>
        </w:rPr>
      </w:pPr>
      <w:r w:rsidRPr="00626A3C">
        <w:rPr>
          <w:sz w:val="28"/>
          <w:szCs w:val="28"/>
        </w:rPr>
        <w:t xml:space="preserve">а) </w:t>
      </w:r>
      <w:r w:rsidR="001F3CCC" w:rsidRPr="00626A3C">
        <w:rPr>
          <w:sz w:val="28"/>
          <w:szCs w:val="28"/>
        </w:rPr>
        <w:t>пометку изложить в следующей редакции:</w:t>
      </w:r>
    </w:p>
    <w:p w:rsidR="001F3CCC" w:rsidRPr="00CE284A" w:rsidRDefault="001F3CCC" w:rsidP="00CE284A">
      <w:pPr>
        <w:pStyle w:val="aa"/>
        <w:ind w:left="3969" w:firstLine="0"/>
        <w:jc w:val="center"/>
        <w:rPr>
          <w:sz w:val="28"/>
          <w:szCs w:val="28"/>
        </w:rPr>
      </w:pPr>
      <w:r w:rsidRPr="00CE284A">
        <w:rPr>
          <w:sz w:val="28"/>
          <w:szCs w:val="28"/>
        </w:rPr>
        <w:t>«</w:t>
      </w:r>
      <w:r w:rsidR="000361CA" w:rsidRPr="00CE284A">
        <w:rPr>
          <w:sz w:val="28"/>
          <w:szCs w:val="28"/>
        </w:rPr>
        <w:t>ПРИЛОЖЕНИЕ</w:t>
      </w:r>
    </w:p>
    <w:p w:rsidR="001F3CCC" w:rsidRPr="00CE284A" w:rsidRDefault="001F3CCC" w:rsidP="00CE284A">
      <w:pPr>
        <w:pStyle w:val="aa"/>
        <w:ind w:left="3969" w:firstLine="0"/>
        <w:jc w:val="center"/>
        <w:rPr>
          <w:sz w:val="28"/>
          <w:szCs w:val="28"/>
        </w:rPr>
      </w:pPr>
      <w:r w:rsidRPr="00CE284A">
        <w:rPr>
          <w:sz w:val="28"/>
          <w:szCs w:val="28"/>
        </w:rPr>
        <w:t>к Закону</w:t>
      </w:r>
    </w:p>
    <w:p w:rsidR="001F3CCC" w:rsidRPr="00CE284A" w:rsidRDefault="001F3CCC" w:rsidP="00CE284A">
      <w:pPr>
        <w:pStyle w:val="aa"/>
        <w:ind w:left="3969" w:firstLine="0"/>
        <w:jc w:val="center"/>
        <w:rPr>
          <w:sz w:val="28"/>
          <w:szCs w:val="28"/>
        </w:rPr>
      </w:pPr>
      <w:r w:rsidRPr="00CE284A">
        <w:rPr>
          <w:sz w:val="28"/>
          <w:szCs w:val="28"/>
        </w:rPr>
        <w:lastRenderedPageBreak/>
        <w:t>Республики Алтай</w:t>
      </w:r>
    </w:p>
    <w:p w:rsidR="001F3CCC" w:rsidRPr="00CE284A" w:rsidRDefault="001F3CCC" w:rsidP="00CE284A">
      <w:pPr>
        <w:pStyle w:val="aa"/>
        <w:ind w:left="3969" w:firstLine="0"/>
        <w:jc w:val="center"/>
        <w:rPr>
          <w:sz w:val="28"/>
          <w:szCs w:val="28"/>
        </w:rPr>
      </w:pPr>
      <w:r w:rsidRPr="00CE284A">
        <w:rPr>
          <w:sz w:val="28"/>
          <w:szCs w:val="28"/>
        </w:rPr>
        <w:t>«Об утверждении Методики</w:t>
      </w:r>
    </w:p>
    <w:p w:rsidR="000361CA" w:rsidRPr="00CE284A" w:rsidRDefault="001F3CCC" w:rsidP="00CE284A">
      <w:pPr>
        <w:pStyle w:val="aa"/>
        <w:ind w:left="3969" w:firstLine="0"/>
        <w:jc w:val="center"/>
        <w:rPr>
          <w:sz w:val="28"/>
          <w:szCs w:val="28"/>
        </w:rPr>
      </w:pPr>
      <w:r w:rsidRPr="00CE284A">
        <w:rPr>
          <w:sz w:val="28"/>
          <w:szCs w:val="28"/>
        </w:rPr>
        <w:t xml:space="preserve">распределения субвенций между </w:t>
      </w:r>
    </w:p>
    <w:p w:rsidR="001F3CCC" w:rsidRPr="00CE284A" w:rsidRDefault="001F3CCC" w:rsidP="00CE284A">
      <w:pPr>
        <w:pStyle w:val="aa"/>
        <w:ind w:left="3969" w:firstLine="0"/>
        <w:jc w:val="center"/>
        <w:rPr>
          <w:sz w:val="28"/>
          <w:szCs w:val="28"/>
        </w:rPr>
      </w:pPr>
      <w:r w:rsidRPr="00CE284A">
        <w:rPr>
          <w:sz w:val="28"/>
          <w:szCs w:val="28"/>
        </w:rPr>
        <w:t>бюджетами</w:t>
      </w:r>
      <w:r w:rsidR="008D3CF8">
        <w:rPr>
          <w:sz w:val="28"/>
          <w:szCs w:val="28"/>
        </w:rPr>
        <w:t xml:space="preserve"> </w:t>
      </w:r>
      <w:r w:rsidR="008D3CF8" w:rsidRPr="00626A3C">
        <w:rPr>
          <w:sz w:val="28"/>
          <w:szCs w:val="28"/>
        </w:rPr>
        <w:t>муниципальных округов, сельских поселений в Республике Алтай на осуществление переданных Российской Федерацией органам местного самоуправления полномочий по первичному воинскому учету на территориях, где отсутствуют</w:t>
      </w:r>
      <w:r w:rsidR="008D3CF8">
        <w:rPr>
          <w:sz w:val="28"/>
          <w:szCs w:val="28"/>
        </w:rPr>
        <w:t xml:space="preserve"> структурные подразделения</w:t>
      </w:r>
      <w:r w:rsidR="008D3CF8" w:rsidRPr="00626A3C">
        <w:rPr>
          <w:sz w:val="28"/>
          <w:szCs w:val="28"/>
        </w:rPr>
        <w:t xml:space="preserve"> военны</w:t>
      </w:r>
      <w:r w:rsidR="008D3CF8">
        <w:rPr>
          <w:sz w:val="28"/>
          <w:szCs w:val="28"/>
        </w:rPr>
        <w:t>х</w:t>
      </w:r>
      <w:r w:rsidR="008D3CF8" w:rsidRPr="00626A3C">
        <w:rPr>
          <w:sz w:val="28"/>
          <w:szCs w:val="28"/>
        </w:rPr>
        <w:t xml:space="preserve"> комиссариат</w:t>
      </w:r>
      <w:r w:rsidR="008D3CF8">
        <w:rPr>
          <w:sz w:val="28"/>
          <w:szCs w:val="28"/>
        </w:rPr>
        <w:t>ов</w:t>
      </w:r>
      <w:r w:rsidRPr="00CE284A">
        <w:rPr>
          <w:sz w:val="28"/>
          <w:szCs w:val="28"/>
        </w:rPr>
        <w:t>»;</w:t>
      </w:r>
    </w:p>
    <w:p w:rsidR="001F3CCC" w:rsidRPr="00626A3C" w:rsidRDefault="001F3CCC" w:rsidP="001F3C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  <w:lang w:eastAsia="en-US"/>
        </w:rPr>
        <w:t xml:space="preserve">б) </w:t>
      </w:r>
      <w:r w:rsidRPr="00626A3C">
        <w:rPr>
          <w:sz w:val="28"/>
          <w:szCs w:val="28"/>
        </w:rPr>
        <w:t>наименование изложить в следующей редакции:</w:t>
      </w:r>
    </w:p>
    <w:p w:rsidR="001F3CCC" w:rsidRPr="00626A3C" w:rsidRDefault="001F3CCC" w:rsidP="001F3C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«Методика распределения субвенций между бюджетами муниципальных округов, сельских поселений в Республике Алтай на осуществление переданных Российской Федерацией </w:t>
      </w:r>
      <w:r w:rsidR="008D3CF8" w:rsidRPr="00626A3C">
        <w:rPr>
          <w:sz w:val="28"/>
          <w:szCs w:val="28"/>
          <w:lang w:eastAsia="en-US"/>
        </w:rPr>
        <w:t>органам местного самоуправления полномочий по первичному воинскому учету на территориях, где отсутствуют</w:t>
      </w:r>
      <w:r w:rsidR="008D3CF8">
        <w:rPr>
          <w:sz w:val="28"/>
          <w:szCs w:val="28"/>
          <w:lang w:eastAsia="en-US"/>
        </w:rPr>
        <w:t xml:space="preserve"> структурные подразделения</w:t>
      </w:r>
      <w:r w:rsidR="008D3CF8" w:rsidRPr="00626A3C">
        <w:rPr>
          <w:sz w:val="28"/>
          <w:szCs w:val="28"/>
          <w:lang w:eastAsia="en-US"/>
        </w:rPr>
        <w:t xml:space="preserve"> военны</w:t>
      </w:r>
      <w:r w:rsidR="008D3CF8">
        <w:rPr>
          <w:sz w:val="28"/>
          <w:szCs w:val="28"/>
          <w:lang w:eastAsia="en-US"/>
        </w:rPr>
        <w:t>х</w:t>
      </w:r>
      <w:r w:rsidR="008D3CF8" w:rsidRPr="00626A3C">
        <w:rPr>
          <w:sz w:val="28"/>
          <w:szCs w:val="28"/>
          <w:lang w:eastAsia="en-US"/>
        </w:rPr>
        <w:t xml:space="preserve"> комиссариат</w:t>
      </w:r>
      <w:r w:rsidR="008D3CF8">
        <w:rPr>
          <w:sz w:val="28"/>
          <w:szCs w:val="28"/>
          <w:lang w:eastAsia="en-US"/>
        </w:rPr>
        <w:t>ов</w:t>
      </w:r>
      <w:r w:rsidRPr="00626A3C">
        <w:rPr>
          <w:sz w:val="28"/>
          <w:szCs w:val="28"/>
        </w:rPr>
        <w:t>»;</w:t>
      </w:r>
    </w:p>
    <w:p w:rsidR="00BE4B46" w:rsidRPr="00626A3C" w:rsidRDefault="001F3CCC" w:rsidP="00DF6CE7">
      <w:pPr>
        <w:pStyle w:val="aa"/>
        <w:ind w:left="0"/>
        <w:rPr>
          <w:sz w:val="28"/>
          <w:szCs w:val="28"/>
        </w:rPr>
      </w:pPr>
      <w:r w:rsidRPr="00626A3C">
        <w:rPr>
          <w:sz w:val="28"/>
          <w:szCs w:val="28"/>
        </w:rPr>
        <w:t>в</w:t>
      </w:r>
      <w:r w:rsidR="00BE4B46" w:rsidRPr="00626A3C">
        <w:rPr>
          <w:sz w:val="28"/>
          <w:szCs w:val="28"/>
        </w:rPr>
        <w:t xml:space="preserve">) </w:t>
      </w:r>
      <w:r w:rsidR="00CF5CBB" w:rsidRPr="00626A3C">
        <w:rPr>
          <w:sz w:val="28"/>
          <w:szCs w:val="28"/>
        </w:rPr>
        <w:t>абзац перв</w:t>
      </w:r>
      <w:r w:rsidR="00BE4B46" w:rsidRPr="00626A3C">
        <w:rPr>
          <w:sz w:val="28"/>
          <w:szCs w:val="28"/>
        </w:rPr>
        <w:t>ый изложить в следующей редакции:</w:t>
      </w:r>
    </w:p>
    <w:p w:rsidR="00CF5CBB" w:rsidRPr="00626A3C" w:rsidRDefault="00BE4B4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«Объем субвенций на соответствующий финансовый год, предоставляемых бюджетам муниципальных округов, сельских поселений в Республике Алтай из республиканского бюджета Республики Алтай на осуществление переданных Российской Федерацией органам местного самоуправления полномочий по первичному воинскому учету на территориях, где отсутствуют </w:t>
      </w:r>
      <w:r w:rsidR="001F3CCC" w:rsidRPr="00626A3C">
        <w:rPr>
          <w:sz w:val="28"/>
          <w:szCs w:val="28"/>
        </w:rPr>
        <w:t xml:space="preserve">структурные подразделения </w:t>
      </w:r>
      <w:r w:rsidRPr="00626A3C">
        <w:rPr>
          <w:sz w:val="28"/>
          <w:szCs w:val="28"/>
        </w:rPr>
        <w:t>военны</w:t>
      </w:r>
      <w:r w:rsidR="001F3CCC" w:rsidRPr="00626A3C">
        <w:rPr>
          <w:sz w:val="28"/>
          <w:szCs w:val="28"/>
        </w:rPr>
        <w:t>х</w:t>
      </w:r>
      <w:r w:rsidRPr="00626A3C">
        <w:rPr>
          <w:sz w:val="28"/>
          <w:szCs w:val="28"/>
        </w:rPr>
        <w:t xml:space="preserve"> комиссариат</w:t>
      </w:r>
      <w:r w:rsidR="001F3CCC" w:rsidRPr="00626A3C">
        <w:rPr>
          <w:sz w:val="28"/>
          <w:szCs w:val="28"/>
        </w:rPr>
        <w:t>ов</w:t>
      </w:r>
      <w:r w:rsidRPr="00626A3C">
        <w:rPr>
          <w:sz w:val="28"/>
          <w:szCs w:val="28"/>
        </w:rPr>
        <w:t xml:space="preserve"> (далее</w:t>
      </w:r>
      <w:r w:rsidR="00B659AE" w:rsidRPr="00626A3C">
        <w:rPr>
          <w:sz w:val="28"/>
          <w:szCs w:val="28"/>
        </w:rPr>
        <w:t xml:space="preserve"> соответственно</w:t>
      </w:r>
      <w:r w:rsidRPr="00626A3C">
        <w:rPr>
          <w:sz w:val="28"/>
          <w:szCs w:val="28"/>
        </w:rPr>
        <w:t xml:space="preserve"> - </w:t>
      </w:r>
      <w:r w:rsidR="00B659AE" w:rsidRPr="00626A3C">
        <w:rPr>
          <w:sz w:val="28"/>
          <w:szCs w:val="28"/>
        </w:rPr>
        <w:t>муниципальные</w:t>
      </w:r>
      <w:r w:rsidR="008B7CD1" w:rsidRPr="00626A3C">
        <w:rPr>
          <w:sz w:val="28"/>
          <w:szCs w:val="28"/>
        </w:rPr>
        <w:t xml:space="preserve"> образования</w:t>
      </w:r>
      <w:r w:rsidR="00B659AE" w:rsidRPr="00626A3C">
        <w:rPr>
          <w:sz w:val="28"/>
          <w:szCs w:val="28"/>
        </w:rPr>
        <w:t xml:space="preserve">, </w:t>
      </w:r>
      <w:r w:rsidRPr="00626A3C">
        <w:rPr>
          <w:sz w:val="28"/>
          <w:szCs w:val="28"/>
        </w:rPr>
        <w:t>переданные государственные полномочия), определяется по формуле:</w:t>
      </w:r>
      <w:r w:rsidR="00CF5CBB" w:rsidRPr="00626A3C">
        <w:rPr>
          <w:sz w:val="28"/>
          <w:szCs w:val="28"/>
        </w:rPr>
        <w:t>»;</w:t>
      </w:r>
    </w:p>
    <w:p w:rsidR="00CF5CBB" w:rsidRPr="00626A3C" w:rsidRDefault="00BE4B46" w:rsidP="00DF6CE7">
      <w:pPr>
        <w:pStyle w:val="aa"/>
        <w:ind w:left="0"/>
        <w:rPr>
          <w:sz w:val="28"/>
          <w:szCs w:val="28"/>
        </w:rPr>
      </w:pPr>
      <w:r w:rsidRPr="00626A3C">
        <w:rPr>
          <w:sz w:val="28"/>
          <w:szCs w:val="28"/>
        </w:rPr>
        <w:t xml:space="preserve">в) </w:t>
      </w:r>
      <w:r w:rsidR="00CF5CBB" w:rsidRPr="00626A3C">
        <w:rPr>
          <w:sz w:val="28"/>
          <w:szCs w:val="28"/>
        </w:rPr>
        <w:t xml:space="preserve">в абзаце третьем </w:t>
      </w:r>
      <w:r w:rsidR="00271F7C" w:rsidRPr="00626A3C">
        <w:rPr>
          <w:sz w:val="28"/>
          <w:szCs w:val="28"/>
        </w:rPr>
        <w:t>слов</w:t>
      </w:r>
      <w:r w:rsidR="00C1575C" w:rsidRPr="00626A3C">
        <w:rPr>
          <w:sz w:val="28"/>
          <w:szCs w:val="28"/>
        </w:rPr>
        <w:t>о</w:t>
      </w:r>
      <w:r w:rsidR="00271F7C" w:rsidRPr="00626A3C">
        <w:rPr>
          <w:sz w:val="28"/>
          <w:szCs w:val="28"/>
        </w:rPr>
        <w:t xml:space="preserve"> «поселению</w:t>
      </w:r>
      <w:r w:rsidR="00CF5CBB" w:rsidRPr="00626A3C">
        <w:rPr>
          <w:sz w:val="28"/>
          <w:szCs w:val="28"/>
        </w:rPr>
        <w:t>»</w:t>
      </w:r>
      <w:r w:rsidR="00271F7C" w:rsidRPr="00626A3C">
        <w:rPr>
          <w:sz w:val="28"/>
          <w:szCs w:val="28"/>
        </w:rPr>
        <w:t xml:space="preserve"> заменить словами «муниципальному образованию</w:t>
      </w:r>
      <w:r w:rsidR="00CF5CBB" w:rsidRPr="00626A3C">
        <w:rPr>
          <w:sz w:val="28"/>
          <w:szCs w:val="28"/>
        </w:rPr>
        <w:t>»;</w:t>
      </w:r>
    </w:p>
    <w:p w:rsidR="00CF5CBB" w:rsidRPr="00626A3C" w:rsidRDefault="00BE4B46" w:rsidP="00DF6CE7">
      <w:pPr>
        <w:pStyle w:val="aa"/>
        <w:ind w:left="0"/>
        <w:rPr>
          <w:sz w:val="28"/>
          <w:szCs w:val="28"/>
        </w:rPr>
      </w:pPr>
      <w:r w:rsidRPr="00626A3C">
        <w:rPr>
          <w:sz w:val="28"/>
          <w:szCs w:val="28"/>
        </w:rPr>
        <w:t xml:space="preserve">г) </w:t>
      </w:r>
      <w:r w:rsidR="00CF5CBB" w:rsidRPr="00626A3C">
        <w:rPr>
          <w:sz w:val="28"/>
          <w:szCs w:val="28"/>
        </w:rPr>
        <w:t>в абзаце пятом слов</w:t>
      </w:r>
      <w:r w:rsidR="00C1575C" w:rsidRPr="00626A3C">
        <w:rPr>
          <w:sz w:val="28"/>
          <w:szCs w:val="28"/>
        </w:rPr>
        <w:t>о</w:t>
      </w:r>
      <w:r w:rsidR="00CF5CBB" w:rsidRPr="00626A3C">
        <w:rPr>
          <w:sz w:val="28"/>
          <w:szCs w:val="28"/>
        </w:rPr>
        <w:t xml:space="preserve"> «поселени</w:t>
      </w:r>
      <w:r w:rsidR="00271F7C" w:rsidRPr="00626A3C">
        <w:rPr>
          <w:sz w:val="28"/>
          <w:szCs w:val="28"/>
        </w:rPr>
        <w:t>я</w:t>
      </w:r>
      <w:r w:rsidR="00CF5CBB" w:rsidRPr="00626A3C">
        <w:rPr>
          <w:sz w:val="28"/>
          <w:szCs w:val="28"/>
        </w:rPr>
        <w:t>»</w:t>
      </w:r>
      <w:r w:rsidR="00271F7C" w:rsidRPr="00626A3C">
        <w:rPr>
          <w:sz w:val="28"/>
          <w:szCs w:val="28"/>
        </w:rPr>
        <w:t xml:space="preserve"> заменить словами «муниципального образования</w:t>
      </w:r>
      <w:r w:rsidR="00CF5CBB" w:rsidRPr="00626A3C">
        <w:rPr>
          <w:sz w:val="28"/>
          <w:szCs w:val="28"/>
        </w:rPr>
        <w:t>»;</w:t>
      </w:r>
    </w:p>
    <w:p w:rsidR="00CF5CBB" w:rsidRPr="00626A3C" w:rsidRDefault="00BE4B46" w:rsidP="00DF6CE7">
      <w:pPr>
        <w:pStyle w:val="aa"/>
        <w:ind w:left="0"/>
        <w:rPr>
          <w:sz w:val="28"/>
          <w:szCs w:val="28"/>
        </w:rPr>
      </w:pPr>
      <w:r w:rsidRPr="00626A3C">
        <w:rPr>
          <w:sz w:val="28"/>
          <w:szCs w:val="28"/>
        </w:rPr>
        <w:t xml:space="preserve">д) </w:t>
      </w:r>
      <w:r w:rsidR="00CF5CBB" w:rsidRPr="00626A3C">
        <w:rPr>
          <w:sz w:val="28"/>
          <w:szCs w:val="28"/>
        </w:rPr>
        <w:t xml:space="preserve">в абзаце </w:t>
      </w:r>
      <w:r w:rsidR="00271F7C" w:rsidRPr="00626A3C">
        <w:rPr>
          <w:sz w:val="28"/>
          <w:szCs w:val="28"/>
        </w:rPr>
        <w:t>седь</w:t>
      </w:r>
      <w:r w:rsidR="00CF5CBB" w:rsidRPr="00626A3C">
        <w:rPr>
          <w:sz w:val="28"/>
          <w:szCs w:val="28"/>
        </w:rPr>
        <w:t>мом</w:t>
      </w:r>
      <w:r w:rsidR="00C1575C" w:rsidRPr="00626A3C">
        <w:rPr>
          <w:sz w:val="28"/>
          <w:szCs w:val="28"/>
        </w:rPr>
        <w:t xml:space="preserve"> слово</w:t>
      </w:r>
      <w:r w:rsidR="00CF5CBB" w:rsidRPr="00626A3C">
        <w:rPr>
          <w:sz w:val="28"/>
          <w:szCs w:val="28"/>
        </w:rPr>
        <w:t xml:space="preserve"> «</w:t>
      </w:r>
      <w:r w:rsidR="00271F7C" w:rsidRPr="00626A3C">
        <w:rPr>
          <w:sz w:val="28"/>
          <w:szCs w:val="28"/>
        </w:rPr>
        <w:t>поселения</w:t>
      </w:r>
      <w:r w:rsidR="00CF5CBB" w:rsidRPr="00626A3C">
        <w:rPr>
          <w:sz w:val="28"/>
          <w:szCs w:val="28"/>
        </w:rPr>
        <w:t>» заменить словами «</w:t>
      </w:r>
      <w:r w:rsidR="00271F7C" w:rsidRPr="00626A3C">
        <w:rPr>
          <w:sz w:val="28"/>
          <w:szCs w:val="28"/>
        </w:rPr>
        <w:t>муниципального образования</w:t>
      </w:r>
      <w:r w:rsidR="00CF5CBB" w:rsidRPr="00626A3C">
        <w:rPr>
          <w:sz w:val="28"/>
          <w:szCs w:val="28"/>
        </w:rPr>
        <w:t>»;</w:t>
      </w:r>
    </w:p>
    <w:p w:rsidR="00CF5CBB" w:rsidRPr="00626A3C" w:rsidRDefault="00BE4B46" w:rsidP="00DF6CE7">
      <w:pPr>
        <w:pStyle w:val="aa"/>
        <w:ind w:left="0"/>
        <w:rPr>
          <w:sz w:val="28"/>
          <w:szCs w:val="28"/>
        </w:rPr>
      </w:pPr>
      <w:r w:rsidRPr="00626A3C">
        <w:rPr>
          <w:sz w:val="28"/>
          <w:szCs w:val="28"/>
        </w:rPr>
        <w:t xml:space="preserve">е) </w:t>
      </w:r>
      <w:r w:rsidR="00CF5CBB" w:rsidRPr="00626A3C">
        <w:rPr>
          <w:sz w:val="28"/>
          <w:szCs w:val="28"/>
        </w:rPr>
        <w:t xml:space="preserve">в абзаце </w:t>
      </w:r>
      <w:r w:rsidR="00271F7C" w:rsidRPr="00626A3C">
        <w:rPr>
          <w:sz w:val="28"/>
          <w:szCs w:val="28"/>
        </w:rPr>
        <w:t>восьмом слов</w:t>
      </w:r>
      <w:r w:rsidR="00C1575C" w:rsidRPr="00626A3C">
        <w:rPr>
          <w:sz w:val="28"/>
          <w:szCs w:val="28"/>
        </w:rPr>
        <w:t>о</w:t>
      </w:r>
      <w:r w:rsidR="00271F7C" w:rsidRPr="00626A3C">
        <w:rPr>
          <w:sz w:val="28"/>
          <w:szCs w:val="28"/>
        </w:rPr>
        <w:t xml:space="preserve"> «поселении</w:t>
      </w:r>
      <w:r w:rsidR="00CF5CBB" w:rsidRPr="00626A3C">
        <w:rPr>
          <w:sz w:val="28"/>
          <w:szCs w:val="28"/>
        </w:rPr>
        <w:t>» заменить словами «</w:t>
      </w:r>
      <w:r w:rsidR="00271F7C" w:rsidRPr="00626A3C">
        <w:rPr>
          <w:sz w:val="28"/>
          <w:szCs w:val="28"/>
        </w:rPr>
        <w:t>муниципальном образовании</w:t>
      </w:r>
      <w:r w:rsidR="00CF5CBB" w:rsidRPr="00626A3C">
        <w:rPr>
          <w:sz w:val="28"/>
          <w:szCs w:val="28"/>
        </w:rPr>
        <w:t>»;</w:t>
      </w:r>
    </w:p>
    <w:p w:rsidR="001C6F4D" w:rsidRPr="00626A3C" w:rsidRDefault="00BE4B46" w:rsidP="00DF6CE7">
      <w:pPr>
        <w:pStyle w:val="aa"/>
        <w:ind w:left="0"/>
        <w:rPr>
          <w:sz w:val="28"/>
          <w:szCs w:val="28"/>
        </w:rPr>
      </w:pPr>
      <w:r w:rsidRPr="00626A3C">
        <w:rPr>
          <w:sz w:val="28"/>
          <w:szCs w:val="28"/>
        </w:rPr>
        <w:t xml:space="preserve">ж) </w:t>
      </w:r>
      <w:r w:rsidR="001C6F4D" w:rsidRPr="00626A3C">
        <w:rPr>
          <w:sz w:val="28"/>
          <w:szCs w:val="28"/>
        </w:rPr>
        <w:t xml:space="preserve">в абзаце </w:t>
      </w:r>
      <w:r w:rsidR="00271F7C" w:rsidRPr="00626A3C">
        <w:rPr>
          <w:sz w:val="28"/>
          <w:szCs w:val="28"/>
        </w:rPr>
        <w:t>десятом</w:t>
      </w:r>
      <w:r w:rsidR="001C6F4D" w:rsidRPr="00626A3C">
        <w:rPr>
          <w:sz w:val="28"/>
          <w:szCs w:val="28"/>
        </w:rPr>
        <w:t xml:space="preserve"> слов</w:t>
      </w:r>
      <w:r w:rsidR="00C1575C" w:rsidRPr="00626A3C">
        <w:rPr>
          <w:sz w:val="28"/>
          <w:szCs w:val="28"/>
        </w:rPr>
        <w:t>о</w:t>
      </w:r>
      <w:r w:rsidR="001C6F4D" w:rsidRPr="00626A3C">
        <w:rPr>
          <w:sz w:val="28"/>
          <w:szCs w:val="28"/>
        </w:rPr>
        <w:t xml:space="preserve"> «</w:t>
      </w:r>
      <w:r w:rsidR="00271F7C" w:rsidRPr="00626A3C">
        <w:rPr>
          <w:sz w:val="28"/>
          <w:szCs w:val="28"/>
        </w:rPr>
        <w:t>поселении</w:t>
      </w:r>
      <w:r w:rsidR="001C6F4D" w:rsidRPr="00626A3C">
        <w:rPr>
          <w:sz w:val="28"/>
          <w:szCs w:val="28"/>
        </w:rPr>
        <w:t>» заменить словами «</w:t>
      </w:r>
      <w:r w:rsidR="00271F7C" w:rsidRPr="00626A3C">
        <w:rPr>
          <w:sz w:val="28"/>
          <w:szCs w:val="28"/>
        </w:rPr>
        <w:t>муниципальном образовании</w:t>
      </w:r>
      <w:r w:rsidR="001C6F4D" w:rsidRPr="00626A3C">
        <w:rPr>
          <w:sz w:val="28"/>
          <w:szCs w:val="28"/>
        </w:rPr>
        <w:t>»;</w:t>
      </w:r>
    </w:p>
    <w:p w:rsidR="00271F7C" w:rsidRPr="00626A3C" w:rsidRDefault="00BE4B46" w:rsidP="00DF6CE7">
      <w:pPr>
        <w:pStyle w:val="aa"/>
        <w:ind w:left="0"/>
        <w:rPr>
          <w:sz w:val="28"/>
          <w:szCs w:val="28"/>
        </w:rPr>
      </w:pPr>
      <w:r w:rsidRPr="00626A3C">
        <w:rPr>
          <w:sz w:val="28"/>
          <w:szCs w:val="28"/>
        </w:rPr>
        <w:t xml:space="preserve">з) </w:t>
      </w:r>
      <w:r w:rsidR="001C6F4D" w:rsidRPr="00626A3C">
        <w:rPr>
          <w:sz w:val="28"/>
          <w:szCs w:val="28"/>
        </w:rPr>
        <w:t xml:space="preserve">в абзаце </w:t>
      </w:r>
      <w:r w:rsidR="00271F7C" w:rsidRPr="00626A3C">
        <w:rPr>
          <w:sz w:val="28"/>
          <w:szCs w:val="28"/>
        </w:rPr>
        <w:t>одиннадцатом</w:t>
      </w:r>
      <w:r w:rsidR="001C6F4D" w:rsidRPr="00626A3C">
        <w:rPr>
          <w:sz w:val="28"/>
          <w:szCs w:val="28"/>
        </w:rPr>
        <w:t xml:space="preserve"> слов</w:t>
      </w:r>
      <w:r w:rsidR="00C1575C" w:rsidRPr="00626A3C">
        <w:rPr>
          <w:sz w:val="28"/>
          <w:szCs w:val="28"/>
        </w:rPr>
        <w:t>о</w:t>
      </w:r>
      <w:r w:rsidR="001C6F4D" w:rsidRPr="00626A3C">
        <w:rPr>
          <w:sz w:val="28"/>
          <w:szCs w:val="28"/>
        </w:rPr>
        <w:t xml:space="preserve"> </w:t>
      </w:r>
      <w:r w:rsidR="00271F7C" w:rsidRPr="00626A3C">
        <w:rPr>
          <w:sz w:val="28"/>
          <w:szCs w:val="28"/>
        </w:rPr>
        <w:t>«поселении» заменить словами «муниципальном образовании»;</w:t>
      </w:r>
    </w:p>
    <w:p w:rsidR="00C1575C" w:rsidRPr="00626A3C" w:rsidRDefault="00BE4B46" w:rsidP="00DF6CE7">
      <w:pPr>
        <w:pStyle w:val="aa"/>
        <w:ind w:left="0"/>
        <w:rPr>
          <w:sz w:val="28"/>
          <w:szCs w:val="28"/>
        </w:rPr>
      </w:pPr>
      <w:r w:rsidRPr="00626A3C">
        <w:rPr>
          <w:sz w:val="28"/>
          <w:szCs w:val="28"/>
        </w:rPr>
        <w:t xml:space="preserve">и) </w:t>
      </w:r>
      <w:r w:rsidR="001C6F4D" w:rsidRPr="00626A3C">
        <w:rPr>
          <w:sz w:val="28"/>
          <w:szCs w:val="28"/>
        </w:rPr>
        <w:t xml:space="preserve">в абзаце </w:t>
      </w:r>
      <w:r w:rsidR="00C1575C" w:rsidRPr="00626A3C">
        <w:rPr>
          <w:sz w:val="28"/>
          <w:szCs w:val="28"/>
        </w:rPr>
        <w:t>двенадцатом</w:t>
      </w:r>
      <w:r w:rsidR="001C6F4D" w:rsidRPr="00626A3C">
        <w:rPr>
          <w:sz w:val="28"/>
          <w:szCs w:val="28"/>
        </w:rPr>
        <w:t xml:space="preserve"> слов</w:t>
      </w:r>
      <w:r w:rsidR="00C1575C" w:rsidRPr="00626A3C">
        <w:rPr>
          <w:sz w:val="28"/>
          <w:szCs w:val="28"/>
        </w:rPr>
        <w:t>о</w:t>
      </w:r>
      <w:r w:rsidR="001C6F4D" w:rsidRPr="00626A3C">
        <w:rPr>
          <w:sz w:val="28"/>
          <w:szCs w:val="28"/>
        </w:rPr>
        <w:t xml:space="preserve"> </w:t>
      </w:r>
      <w:r w:rsidR="00C1575C" w:rsidRPr="00626A3C">
        <w:rPr>
          <w:sz w:val="28"/>
          <w:szCs w:val="28"/>
        </w:rPr>
        <w:t>«поселении» заменить словами «муниципальном образовании»;</w:t>
      </w:r>
    </w:p>
    <w:p w:rsidR="001C6F4D" w:rsidRPr="00626A3C" w:rsidRDefault="00BE4B46" w:rsidP="00DF6CE7">
      <w:pPr>
        <w:pStyle w:val="aa"/>
        <w:ind w:left="0"/>
        <w:rPr>
          <w:sz w:val="28"/>
          <w:szCs w:val="28"/>
        </w:rPr>
      </w:pPr>
      <w:r w:rsidRPr="00626A3C">
        <w:rPr>
          <w:sz w:val="28"/>
          <w:szCs w:val="28"/>
        </w:rPr>
        <w:t xml:space="preserve">к) </w:t>
      </w:r>
      <w:r w:rsidR="001C6F4D" w:rsidRPr="00626A3C">
        <w:rPr>
          <w:sz w:val="28"/>
          <w:szCs w:val="28"/>
        </w:rPr>
        <w:t xml:space="preserve">в абзаце </w:t>
      </w:r>
      <w:r w:rsidR="00C1575C" w:rsidRPr="00626A3C">
        <w:rPr>
          <w:sz w:val="28"/>
          <w:szCs w:val="28"/>
        </w:rPr>
        <w:t>тринадцатом</w:t>
      </w:r>
      <w:r w:rsidR="001C6F4D" w:rsidRPr="00626A3C">
        <w:rPr>
          <w:sz w:val="28"/>
          <w:szCs w:val="28"/>
        </w:rPr>
        <w:t xml:space="preserve"> слов</w:t>
      </w:r>
      <w:r w:rsidR="00C1575C" w:rsidRPr="00626A3C">
        <w:rPr>
          <w:sz w:val="28"/>
          <w:szCs w:val="28"/>
        </w:rPr>
        <w:t>о</w:t>
      </w:r>
      <w:r w:rsidR="001C6F4D" w:rsidRPr="00626A3C">
        <w:rPr>
          <w:sz w:val="28"/>
          <w:szCs w:val="28"/>
        </w:rPr>
        <w:t xml:space="preserve"> </w:t>
      </w:r>
      <w:r w:rsidR="00C1575C" w:rsidRPr="00626A3C">
        <w:rPr>
          <w:sz w:val="28"/>
          <w:szCs w:val="28"/>
        </w:rPr>
        <w:t>«поселении» заменить словами «муниципальном образовании».</w:t>
      </w:r>
    </w:p>
    <w:p w:rsidR="001A2D3C" w:rsidRDefault="001A2D3C" w:rsidP="00DF6CE7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E92257" w:rsidRPr="00626A3C" w:rsidRDefault="00033BB2" w:rsidP="00DF6CE7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92257" w:rsidRPr="00626A3C">
        <w:rPr>
          <w:rFonts w:ascii="Times New Roman" w:hAnsi="Times New Roman"/>
          <w:b/>
          <w:sz w:val="28"/>
          <w:szCs w:val="28"/>
        </w:rPr>
        <w:t>Статья 2</w:t>
      </w:r>
    </w:p>
    <w:p w:rsidR="001A2D3C" w:rsidRDefault="001A2D3C" w:rsidP="008D3C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2257" w:rsidRPr="00626A3C" w:rsidRDefault="00E92257" w:rsidP="008D3C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Внести в </w:t>
      </w:r>
      <w:hyperlink r:id="rId8" w:history="1">
        <w:r w:rsidRPr="00626A3C">
          <w:rPr>
            <w:sz w:val="28"/>
            <w:szCs w:val="28"/>
          </w:rPr>
          <w:t>Закон</w:t>
        </w:r>
      </w:hyperlink>
      <w:r w:rsidRPr="00626A3C">
        <w:rPr>
          <w:sz w:val="28"/>
          <w:szCs w:val="28"/>
        </w:rPr>
        <w:t xml:space="preserve"> Республики Алтай от 27 июля 2005 года </w:t>
      </w:r>
      <w:r w:rsidR="00EA3876" w:rsidRPr="00626A3C">
        <w:rPr>
          <w:sz w:val="28"/>
          <w:szCs w:val="28"/>
        </w:rPr>
        <w:t>№</w:t>
      </w:r>
      <w:r w:rsidRPr="00626A3C">
        <w:rPr>
          <w:sz w:val="28"/>
          <w:szCs w:val="28"/>
        </w:rPr>
        <w:t xml:space="preserve"> 54-РЗ </w:t>
      </w:r>
      <w:r w:rsidR="00D24A1A" w:rsidRPr="00626A3C">
        <w:rPr>
          <w:sz w:val="28"/>
          <w:szCs w:val="28"/>
        </w:rPr>
        <w:t>«</w:t>
      </w:r>
      <w:r w:rsidRPr="00626A3C">
        <w:rPr>
          <w:sz w:val="28"/>
          <w:szCs w:val="28"/>
        </w:rPr>
        <w:t>О межбюджетных трансфертах в Республике Алтай</w:t>
      </w:r>
      <w:r w:rsidR="00D24A1A" w:rsidRPr="00626A3C">
        <w:rPr>
          <w:sz w:val="28"/>
          <w:szCs w:val="28"/>
        </w:rPr>
        <w:t>»</w:t>
      </w:r>
      <w:r w:rsidRPr="00626A3C">
        <w:rPr>
          <w:sz w:val="28"/>
          <w:szCs w:val="28"/>
        </w:rPr>
        <w:t xml:space="preserve"> (Сборник законодательства Республики Алтай, 2005, № 26(32); 2006, № 32(38); 2007, № 40(46), № 45(51); 2008, № 52(58); 2009, № 59(65); 2010, № 71(77); 2013, № 99(105); 2014,</w:t>
      </w:r>
      <w:r w:rsidR="003F5525">
        <w:rPr>
          <w:sz w:val="28"/>
          <w:szCs w:val="28"/>
        </w:rPr>
        <w:t xml:space="preserve">             </w:t>
      </w:r>
      <w:r w:rsidRPr="00626A3C">
        <w:rPr>
          <w:sz w:val="28"/>
          <w:szCs w:val="28"/>
        </w:rPr>
        <w:t xml:space="preserve"> № 113(119), № 118(124), № 119(125); 2015, № 127(133); 2016, № 140(146); 2017, № 145(151); 2019, № 170(176); 2021, № 192(19</w:t>
      </w:r>
      <w:r w:rsidR="00663EF7" w:rsidRPr="00626A3C">
        <w:rPr>
          <w:sz w:val="28"/>
          <w:szCs w:val="28"/>
        </w:rPr>
        <w:t xml:space="preserve">8); 2022, № 196(202); </w:t>
      </w:r>
      <w:r w:rsidR="0065062A" w:rsidRPr="00626A3C">
        <w:rPr>
          <w:sz w:val="28"/>
          <w:szCs w:val="28"/>
        </w:rPr>
        <w:t xml:space="preserve">2023, </w:t>
      </w:r>
      <w:r w:rsidR="003F5525">
        <w:rPr>
          <w:sz w:val="28"/>
          <w:szCs w:val="28"/>
        </w:rPr>
        <w:t xml:space="preserve">         </w:t>
      </w:r>
      <w:r w:rsidR="0065062A" w:rsidRPr="00626A3C">
        <w:rPr>
          <w:sz w:val="28"/>
          <w:szCs w:val="28"/>
        </w:rPr>
        <w:t>№ 213(219)</w:t>
      </w:r>
      <w:r w:rsidR="00663EF7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следующие изменения:</w:t>
      </w:r>
    </w:p>
    <w:p w:rsidR="00E92257" w:rsidRPr="00626A3C" w:rsidRDefault="00E92257" w:rsidP="00DF6CE7">
      <w:pPr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преамбул</w:t>
      </w:r>
      <w:r w:rsidR="00F54EF9" w:rsidRPr="00626A3C">
        <w:rPr>
          <w:sz w:val="28"/>
          <w:szCs w:val="28"/>
        </w:rPr>
        <w:t>у признать утративш</w:t>
      </w:r>
      <w:r w:rsidR="003F5525">
        <w:rPr>
          <w:sz w:val="28"/>
          <w:szCs w:val="28"/>
        </w:rPr>
        <w:t>ей</w:t>
      </w:r>
      <w:r w:rsidR="00F54EF9" w:rsidRPr="00626A3C">
        <w:rPr>
          <w:sz w:val="28"/>
          <w:szCs w:val="28"/>
        </w:rPr>
        <w:t xml:space="preserve"> силу</w:t>
      </w:r>
      <w:r w:rsidRPr="00626A3C">
        <w:rPr>
          <w:sz w:val="28"/>
          <w:szCs w:val="28"/>
        </w:rPr>
        <w:t>;</w:t>
      </w:r>
    </w:p>
    <w:p w:rsidR="006D3084" w:rsidRDefault="006D3084" w:rsidP="006D3084">
      <w:pPr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част</w:t>
      </w:r>
      <w:r>
        <w:rPr>
          <w:sz w:val="28"/>
          <w:szCs w:val="28"/>
        </w:rPr>
        <w:t>ь</w:t>
      </w:r>
      <w:r w:rsidRPr="00626A3C">
        <w:rPr>
          <w:sz w:val="28"/>
          <w:szCs w:val="28"/>
        </w:rPr>
        <w:t xml:space="preserve"> 3 статьи 1</w:t>
      </w:r>
      <w:r>
        <w:rPr>
          <w:sz w:val="28"/>
          <w:szCs w:val="28"/>
        </w:rPr>
        <w:t xml:space="preserve"> изложить в следующей редакции:</w:t>
      </w:r>
    </w:p>
    <w:p w:rsidR="006D3084" w:rsidRPr="00626A3C" w:rsidRDefault="006D3084" w:rsidP="006D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 Во исполнение настоящего Закона, других законов Республики Алтай, регулирующих бюджетные правоотношения, Глава Республики Алтай, Правительство Республики Алтай, исполнительные органы Республики Алтай и органы местного самоуправления в Республике Алтай (далее – органы местного самоуправления) принимают правовые акты по вопросам межбюджетных трансфертов в пределах своей компетенции.»</w:t>
      </w:r>
      <w:r w:rsidRPr="00626A3C">
        <w:rPr>
          <w:sz w:val="28"/>
          <w:szCs w:val="28"/>
        </w:rPr>
        <w:t xml:space="preserve">; </w:t>
      </w:r>
    </w:p>
    <w:p w:rsidR="00E92257" w:rsidRPr="00626A3C" w:rsidRDefault="00E92257" w:rsidP="00DF6CE7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в статье 5:</w:t>
      </w:r>
    </w:p>
    <w:p w:rsidR="00E92257" w:rsidRPr="00626A3C" w:rsidRDefault="0063360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а) </w:t>
      </w:r>
      <w:r w:rsidR="00E92257" w:rsidRPr="00626A3C">
        <w:rPr>
          <w:rFonts w:ascii="Times New Roman" w:hAnsi="Times New Roman"/>
          <w:sz w:val="28"/>
          <w:szCs w:val="28"/>
        </w:rPr>
        <w:t>в наименовании слова «городских поселений, сельских поселений (внутригородских районов)» заменить словами «сельских поселений»;</w:t>
      </w:r>
    </w:p>
    <w:p w:rsidR="00E92257" w:rsidRPr="00626A3C" w:rsidRDefault="0063360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б) </w:t>
      </w:r>
      <w:r w:rsidR="00E92257" w:rsidRPr="00626A3C">
        <w:rPr>
          <w:rFonts w:ascii="Times New Roman" w:hAnsi="Times New Roman"/>
          <w:sz w:val="28"/>
          <w:szCs w:val="28"/>
        </w:rPr>
        <w:t>часть 1 изложить в следующей редакции:</w:t>
      </w:r>
    </w:p>
    <w:p w:rsidR="00E92257" w:rsidRPr="00626A3C" w:rsidRDefault="00E92257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«1. Дотации на выравнивание бюджетной обеспеченности сельских поселений в Республике Алтай (далее </w:t>
      </w:r>
      <w:r w:rsidR="008F1CFF" w:rsidRPr="00626A3C">
        <w:rPr>
          <w:sz w:val="28"/>
          <w:szCs w:val="28"/>
        </w:rPr>
        <w:t>–</w:t>
      </w:r>
      <w:r w:rsidRPr="00626A3C">
        <w:rPr>
          <w:sz w:val="28"/>
          <w:szCs w:val="28"/>
        </w:rPr>
        <w:t xml:space="preserve"> поселения</w:t>
      </w:r>
      <w:r w:rsidR="004A7B9A" w:rsidRPr="00626A3C">
        <w:rPr>
          <w:sz w:val="28"/>
          <w:szCs w:val="28"/>
        </w:rPr>
        <w:t>)</w:t>
      </w:r>
      <w:r w:rsidRPr="00626A3C">
        <w:rPr>
          <w:sz w:val="28"/>
          <w:szCs w:val="28"/>
        </w:rPr>
        <w:t xml:space="preserve"> предусматриваются в республиканском бюджете </w:t>
      </w:r>
      <w:r w:rsidR="00695D36" w:rsidRPr="00626A3C">
        <w:rPr>
          <w:sz w:val="28"/>
          <w:szCs w:val="28"/>
        </w:rPr>
        <w:t xml:space="preserve">Республики Алтай </w:t>
      </w:r>
      <w:r w:rsidRPr="00626A3C">
        <w:rPr>
          <w:sz w:val="28"/>
          <w:szCs w:val="28"/>
        </w:rPr>
        <w:t>в целях выравнивания финансовых возможностей поселений по осуществлению органами местного самоуправления полномочий по решению вопросов местного значения</w:t>
      </w:r>
      <w:r w:rsidR="008B7CD1" w:rsidRPr="00626A3C">
        <w:rPr>
          <w:sz w:val="28"/>
          <w:szCs w:val="28"/>
        </w:rPr>
        <w:t>, исходя из бюджетной обеспеченности</w:t>
      </w:r>
      <w:r w:rsidRPr="00626A3C">
        <w:rPr>
          <w:sz w:val="28"/>
          <w:szCs w:val="28"/>
        </w:rPr>
        <w:t>.»;</w:t>
      </w:r>
    </w:p>
    <w:p w:rsidR="00E92257" w:rsidRPr="00626A3C" w:rsidRDefault="00633603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в) </w:t>
      </w:r>
      <w:r w:rsidR="00C12744" w:rsidRPr="00626A3C">
        <w:rPr>
          <w:sz w:val="28"/>
          <w:szCs w:val="28"/>
        </w:rPr>
        <w:t>в части 3 слова «(внутригородских районов)» исключить;</w:t>
      </w:r>
    </w:p>
    <w:p w:rsidR="00E92257" w:rsidRPr="00626A3C" w:rsidRDefault="0063360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г) </w:t>
      </w:r>
      <w:r w:rsidR="00C12744" w:rsidRPr="00626A3C">
        <w:rPr>
          <w:rFonts w:ascii="Times New Roman" w:hAnsi="Times New Roman"/>
          <w:sz w:val="28"/>
          <w:szCs w:val="28"/>
        </w:rPr>
        <w:t>в части 4 слова «(внутригородских районов)» исключить;</w:t>
      </w:r>
    </w:p>
    <w:p w:rsidR="00C12744" w:rsidRPr="00626A3C" w:rsidRDefault="0063360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д) </w:t>
      </w:r>
      <w:r w:rsidR="00C12744" w:rsidRPr="00626A3C">
        <w:rPr>
          <w:rFonts w:ascii="Times New Roman" w:hAnsi="Times New Roman"/>
          <w:sz w:val="28"/>
          <w:szCs w:val="28"/>
        </w:rPr>
        <w:t>в части 4.1 слова «(внутригородских районов)» исключить;</w:t>
      </w:r>
    </w:p>
    <w:p w:rsidR="00C12744" w:rsidRPr="00626A3C" w:rsidRDefault="0063360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е) </w:t>
      </w:r>
      <w:r w:rsidR="00C12744" w:rsidRPr="00626A3C">
        <w:rPr>
          <w:rFonts w:ascii="Times New Roman" w:hAnsi="Times New Roman"/>
          <w:sz w:val="28"/>
          <w:szCs w:val="28"/>
        </w:rPr>
        <w:t>в части 5 слова «(внутригородских районов)» исключить;</w:t>
      </w:r>
    </w:p>
    <w:p w:rsidR="00C12744" w:rsidRPr="00626A3C" w:rsidRDefault="0063360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ж) </w:t>
      </w:r>
      <w:r w:rsidR="00C12744" w:rsidRPr="00626A3C">
        <w:rPr>
          <w:rFonts w:ascii="Times New Roman" w:hAnsi="Times New Roman"/>
          <w:sz w:val="28"/>
          <w:szCs w:val="28"/>
        </w:rPr>
        <w:t xml:space="preserve">часть 6 </w:t>
      </w:r>
      <w:r w:rsidR="008B7CD1" w:rsidRPr="00626A3C">
        <w:rPr>
          <w:rFonts w:ascii="Times New Roman" w:hAnsi="Times New Roman"/>
          <w:sz w:val="28"/>
          <w:szCs w:val="28"/>
        </w:rPr>
        <w:t>признать утратившей силу</w:t>
      </w:r>
      <w:r w:rsidR="00C12744" w:rsidRPr="00626A3C">
        <w:rPr>
          <w:rFonts w:ascii="Times New Roman" w:hAnsi="Times New Roman"/>
          <w:sz w:val="28"/>
          <w:szCs w:val="28"/>
        </w:rPr>
        <w:t>;</w:t>
      </w:r>
    </w:p>
    <w:p w:rsidR="00C12744" w:rsidRPr="00626A3C" w:rsidRDefault="00C12744" w:rsidP="00DF6CE7">
      <w:pPr>
        <w:pStyle w:val="ConsPlusNormal"/>
        <w:numPr>
          <w:ilvl w:val="0"/>
          <w:numId w:val="2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в статье 6:</w:t>
      </w:r>
    </w:p>
    <w:p w:rsidR="00C12744" w:rsidRPr="00626A3C" w:rsidRDefault="00633603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а) </w:t>
      </w:r>
      <w:r w:rsidR="00C12744" w:rsidRPr="00626A3C">
        <w:rPr>
          <w:sz w:val="28"/>
          <w:szCs w:val="28"/>
        </w:rPr>
        <w:t>в наименовании слова «(городского округа, городского округа с внутригородским делением)» заменить словами «</w:t>
      </w:r>
      <w:r w:rsidR="0066771F" w:rsidRPr="00626A3C">
        <w:rPr>
          <w:sz w:val="28"/>
          <w:szCs w:val="28"/>
        </w:rPr>
        <w:t xml:space="preserve">, </w:t>
      </w:r>
      <w:r w:rsidR="00C12744" w:rsidRPr="00626A3C">
        <w:rPr>
          <w:sz w:val="28"/>
          <w:szCs w:val="28"/>
        </w:rPr>
        <w:t>муниципальных округов, городского округа»;</w:t>
      </w:r>
    </w:p>
    <w:p w:rsidR="00C12744" w:rsidRPr="00626A3C" w:rsidRDefault="00633603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б) </w:t>
      </w:r>
      <w:r w:rsidR="00C12744" w:rsidRPr="00626A3C">
        <w:rPr>
          <w:sz w:val="28"/>
          <w:szCs w:val="28"/>
        </w:rPr>
        <w:t>часть 1 изложить в следующей редакции:</w:t>
      </w:r>
    </w:p>
    <w:p w:rsidR="00C12744" w:rsidRPr="00626A3C" w:rsidRDefault="00C12744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«1. Дотации на выравнивание бюджетной обеспеченности муниципальных </w:t>
      </w:r>
      <w:r w:rsidR="0066771F" w:rsidRPr="00626A3C">
        <w:rPr>
          <w:sz w:val="28"/>
          <w:szCs w:val="28"/>
        </w:rPr>
        <w:t xml:space="preserve">районов, муниципальных </w:t>
      </w:r>
      <w:r w:rsidRPr="00626A3C">
        <w:rPr>
          <w:sz w:val="28"/>
          <w:szCs w:val="28"/>
        </w:rPr>
        <w:t>округов, городского округа в Республике Алтай (далее</w:t>
      </w:r>
      <w:r w:rsidR="00B63A10" w:rsidRPr="00626A3C">
        <w:rPr>
          <w:sz w:val="28"/>
          <w:szCs w:val="28"/>
        </w:rPr>
        <w:t xml:space="preserve"> соответственно</w:t>
      </w:r>
      <w:r w:rsidRPr="00626A3C">
        <w:rPr>
          <w:sz w:val="28"/>
          <w:szCs w:val="28"/>
        </w:rPr>
        <w:t xml:space="preserve"> - </w:t>
      </w:r>
      <w:r w:rsidR="0066771F" w:rsidRPr="00626A3C">
        <w:rPr>
          <w:sz w:val="28"/>
          <w:szCs w:val="28"/>
        </w:rPr>
        <w:t xml:space="preserve">муниципальный район, </w:t>
      </w:r>
      <w:r w:rsidRPr="00626A3C">
        <w:rPr>
          <w:sz w:val="28"/>
          <w:szCs w:val="28"/>
        </w:rPr>
        <w:t>муниципальный округ, городской округ) предусматриваются в республиканско</w:t>
      </w:r>
      <w:r w:rsidR="00923678" w:rsidRPr="00626A3C">
        <w:rPr>
          <w:sz w:val="28"/>
          <w:szCs w:val="28"/>
        </w:rPr>
        <w:t>м</w:t>
      </w:r>
      <w:r w:rsidRPr="00626A3C">
        <w:rPr>
          <w:sz w:val="28"/>
          <w:szCs w:val="28"/>
        </w:rPr>
        <w:t xml:space="preserve"> бюджет</w:t>
      </w:r>
      <w:r w:rsidR="00923678" w:rsidRPr="00626A3C">
        <w:rPr>
          <w:sz w:val="28"/>
          <w:szCs w:val="28"/>
        </w:rPr>
        <w:t>е</w:t>
      </w:r>
      <w:r w:rsidR="001F586A" w:rsidRPr="00626A3C">
        <w:rPr>
          <w:sz w:val="28"/>
          <w:szCs w:val="28"/>
        </w:rPr>
        <w:t xml:space="preserve"> Республики Алтай</w:t>
      </w:r>
      <w:r w:rsidRPr="00626A3C">
        <w:rPr>
          <w:sz w:val="28"/>
          <w:szCs w:val="28"/>
        </w:rPr>
        <w:t xml:space="preserve"> </w:t>
      </w:r>
      <w:r w:rsidR="00923678" w:rsidRPr="00626A3C">
        <w:rPr>
          <w:sz w:val="28"/>
          <w:szCs w:val="28"/>
        </w:rPr>
        <w:t>в</w:t>
      </w:r>
      <w:r w:rsidRPr="00626A3C">
        <w:rPr>
          <w:sz w:val="28"/>
          <w:szCs w:val="28"/>
        </w:rPr>
        <w:t xml:space="preserve"> цел</w:t>
      </w:r>
      <w:r w:rsidR="00923678" w:rsidRPr="00626A3C">
        <w:rPr>
          <w:sz w:val="28"/>
          <w:szCs w:val="28"/>
        </w:rPr>
        <w:t>ях</w:t>
      </w:r>
      <w:r w:rsidRPr="00626A3C">
        <w:rPr>
          <w:sz w:val="28"/>
          <w:szCs w:val="28"/>
        </w:rPr>
        <w:t xml:space="preserve"> выравнивания расчетной бюджетной обеспеченности муниципальных </w:t>
      </w:r>
      <w:r w:rsidR="0066771F" w:rsidRPr="00626A3C">
        <w:rPr>
          <w:sz w:val="28"/>
          <w:szCs w:val="28"/>
        </w:rPr>
        <w:t>районов, муниципальных округов</w:t>
      </w:r>
      <w:r w:rsidRPr="00626A3C">
        <w:rPr>
          <w:sz w:val="28"/>
          <w:szCs w:val="28"/>
        </w:rPr>
        <w:t>, городского округа.»;</w:t>
      </w:r>
    </w:p>
    <w:p w:rsidR="00923678" w:rsidRPr="00626A3C" w:rsidRDefault="00633603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в) </w:t>
      </w:r>
      <w:r w:rsidR="008F1CFF" w:rsidRPr="00626A3C">
        <w:rPr>
          <w:sz w:val="28"/>
          <w:szCs w:val="28"/>
        </w:rPr>
        <w:t>част</w:t>
      </w:r>
      <w:r w:rsidR="00923678" w:rsidRPr="00626A3C">
        <w:rPr>
          <w:sz w:val="28"/>
          <w:szCs w:val="28"/>
        </w:rPr>
        <w:t>ь</w:t>
      </w:r>
      <w:r w:rsidR="008F1CFF" w:rsidRPr="00626A3C">
        <w:rPr>
          <w:sz w:val="28"/>
          <w:szCs w:val="28"/>
        </w:rPr>
        <w:t xml:space="preserve"> 3 </w:t>
      </w:r>
      <w:r w:rsidR="00923678" w:rsidRPr="00626A3C">
        <w:rPr>
          <w:sz w:val="28"/>
          <w:szCs w:val="28"/>
        </w:rPr>
        <w:t>изложить в следующей редакции:</w:t>
      </w:r>
    </w:p>
    <w:p w:rsidR="00923678" w:rsidRPr="00626A3C" w:rsidRDefault="00923678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«3. Распределение дотаций на выравнивание бюджетной обеспеченности муниципальных районов, </w:t>
      </w:r>
      <w:r w:rsidR="00B167B6" w:rsidRPr="00626A3C">
        <w:rPr>
          <w:sz w:val="28"/>
          <w:szCs w:val="28"/>
        </w:rPr>
        <w:t xml:space="preserve">муниципальных округов, </w:t>
      </w:r>
      <w:r w:rsidRPr="00626A3C">
        <w:rPr>
          <w:sz w:val="28"/>
          <w:szCs w:val="28"/>
        </w:rPr>
        <w:t xml:space="preserve">городского округа осуществляется в соответствии с </w:t>
      </w:r>
      <w:hyperlink r:id="rId9" w:history="1">
        <w:r w:rsidRPr="00626A3C">
          <w:rPr>
            <w:sz w:val="28"/>
            <w:szCs w:val="28"/>
          </w:rPr>
          <w:t>Методикой</w:t>
        </w:r>
      </w:hyperlink>
      <w:r w:rsidRPr="00626A3C">
        <w:rPr>
          <w:sz w:val="28"/>
          <w:szCs w:val="28"/>
        </w:rPr>
        <w:t xml:space="preserve"> расчета дотаций на выравнивание бюджетной обеспеченности муниципальных районов,</w:t>
      </w:r>
      <w:r w:rsidR="00B167B6" w:rsidRPr="00626A3C">
        <w:rPr>
          <w:sz w:val="28"/>
          <w:szCs w:val="28"/>
        </w:rPr>
        <w:t xml:space="preserve"> муниципальных округов,</w:t>
      </w:r>
      <w:r w:rsidRPr="00626A3C">
        <w:rPr>
          <w:sz w:val="28"/>
          <w:szCs w:val="28"/>
        </w:rPr>
        <w:t xml:space="preserve"> городского округа, согласно приложению 3 к настоящему Закону.»;</w:t>
      </w:r>
    </w:p>
    <w:p w:rsidR="00C12744" w:rsidRPr="00626A3C" w:rsidRDefault="00633603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г) </w:t>
      </w:r>
      <w:r w:rsidR="00C12744" w:rsidRPr="00626A3C">
        <w:rPr>
          <w:sz w:val="28"/>
          <w:szCs w:val="28"/>
        </w:rPr>
        <w:t>в части 4 слова «(городского округа, городского округа с внутригородским делением)» заменить словами «</w:t>
      </w:r>
      <w:r w:rsidR="0066771F" w:rsidRPr="00626A3C">
        <w:rPr>
          <w:sz w:val="28"/>
          <w:szCs w:val="28"/>
        </w:rPr>
        <w:t xml:space="preserve">, </w:t>
      </w:r>
      <w:r w:rsidR="00C12744" w:rsidRPr="00626A3C">
        <w:rPr>
          <w:sz w:val="28"/>
          <w:szCs w:val="28"/>
        </w:rPr>
        <w:t>муниципальных округов, городского округа»;</w:t>
      </w:r>
    </w:p>
    <w:p w:rsidR="00C12744" w:rsidRPr="00626A3C" w:rsidRDefault="00633603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д) </w:t>
      </w:r>
      <w:r w:rsidR="00C12744" w:rsidRPr="00626A3C">
        <w:rPr>
          <w:sz w:val="28"/>
          <w:szCs w:val="28"/>
        </w:rPr>
        <w:t>в части 5 слова «(городского округа, городского округа с внутригородским делением)» заменить словами «</w:t>
      </w:r>
      <w:r w:rsidR="0066771F" w:rsidRPr="00626A3C">
        <w:rPr>
          <w:sz w:val="28"/>
          <w:szCs w:val="28"/>
        </w:rPr>
        <w:t xml:space="preserve">, </w:t>
      </w:r>
      <w:r w:rsidR="00C12744" w:rsidRPr="00626A3C">
        <w:rPr>
          <w:sz w:val="28"/>
          <w:szCs w:val="28"/>
        </w:rPr>
        <w:t>муниципальных округов, городского округа»;</w:t>
      </w:r>
    </w:p>
    <w:p w:rsidR="00923678" w:rsidRPr="00626A3C" w:rsidRDefault="00633603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е) </w:t>
      </w:r>
      <w:r w:rsidR="00C12744" w:rsidRPr="00626A3C">
        <w:rPr>
          <w:sz w:val="28"/>
          <w:szCs w:val="28"/>
        </w:rPr>
        <w:t>част</w:t>
      </w:r>
      <w:r w:rsidR="00923678" w:rsidRPr="00626A3C">
        <w:rPr>
          <w:sz w:val="28"/>
          <w:szCs w:val="28"/>
        </w:rPr>
        <w:t>ь</w:t>
      </w:r>
      <w:r w:rsidR="00C12744" w:rsidRPr="00626A3C">
        <w:rPr>
          <w:sz w:val="28"/>
          <w:szCs w:val="28"/>
        </w:rPr>
        <w:t xml:space="preserve"> 6 </w:t>
      </w:r>
      <w:r w:rsidR="00923678" w:rsidRPr="00626A3C">
        <w:rPr>
          <w:sz w:val="28"/>
          <w:szCs w:val="28"/>
        </w:rPr>
        <w:t>изложить в следующей редакции:</w:t>
      </w:r>
    </w:p>
    <w:p w:rsidR="00923678" w:rsidRPr="00626A3C" w:rsidRDefault="00923678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«6. Законом Республики Алтай о республиканском бюджете</w:t>
      </w:r>
      <w:r w:rsidR="001F586A" w:rsidRPr="00626A3C">
        <w:rPr>
          <w:sz w:val="28"/>
          <w:szCs w:val="28"/>
        </w:rPr>
        <w:t xml:space="preserve"> Республики Алтай</w:t>
      </w:r>
      <w:r w:rsidRPr="00626A3C">
        <w:rPr>
          <w:sz w:val="28"/>
          <w:szCs w:val="28"/>
        </w:rPr>
        <w:t xml:space="preserve"> утверждаются:</w:t>
      </w:r>
    </w:p>
    <w:p w:rsidR="00923678" w:rsidRPr="00626A3C" w:rsidRDefault="00923678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объем дотаций на выравнивание бюджетной обеспеченности муниципальных районов</w:t>
      </w:r>
      <w:r w:rsidR="009F4BFF" w:rsidRPr="00626A3C">
        <w:rPr>
          <w:sz w:val="28"/>
          <w:szCs w:val="28"/>
        </w:rPr>
        <w:t>,</w:t>
      </w:r>
      <w:r w:rsidR="00DF5E85" w:rsidRPr="00626A3C">
        <w:rPr>
          <w:sz w:val="28"/>
          <w:szCs w:val="28"/>
        </w:rPr>
        <w:t xml:space="preserve"> муниципальных округов,</w:t>
      </w:r>
      <w:r w:rsidRPr="00626A3C">
        <w:rPr>
          <w:sz w:val="28"/>
          <w:szCs w:val="28"/>
        </w:rPr>
        <w:t xml:space="preserve"> городского округа;</w:t>
      </w:r>
    </w:p>
    <w:p w:rsidR="00923678" w:rsidRPr="00626A3C" w:rsidRDefault="00923678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распределение дотаций на выравнивание бюджетной обеспеченности муниципальных районов</w:t>
      </w:r>
      <w:r w:rsidR="009F4BFF" w:rsidRPr="00626A3C">
        <w:rPr>
          <w:sz w:val="28"/>
          <w:szCs w:val="28"/>
        </w:rPr>
        <w:t>,</w:t>
      </w:r>
      <w:r w:rsidR="00DF5E85" w:rsidRPr="00626A3C">
        <w:rPr>
          <w:sz w:val="28"/>
          <w:szCs w:val="28"/>
        </w:rPr>
        <w:t xml:space="preserve"> муниципальных округов, </w:t>
      </w:r>
      <w:r w:rsidRPr="00626A3C">
        <w:rPr>
          <w:sz w:val="28"/>
          <w:szCs w:val="28"/>
        </w:rPr>
        <w:t>городского округа между бюджетами муниципальных районов</w:t>
      </w:r>
      <w:r w:rsidR="009F4BFF" w:rsidRPr="00626A3C">
        <w:rPr>
          <w:sz w:val="28"/>
          <w:szCs w:val="28"/>
        </w:rPr>
        <w:t>,</w:t>
      </w:r>
      <w:r w:rsidR="00DF5E85" w:rsidRPr="00626A3C">
        <w:rPr>
          <w:sz w:val="28"/>
          <w:szCs w:val="28"/>
        </w:rPr>
        <w:t xml:space="preserve"> муниципальных округов,</w:t>
      </w:r>
      <w:r w:rsidRPr="00626A3C">
        <w:rPr>
          <w:sz w:val="28"/>
          <w:szCs w:val="28"/>
        </w:rPr>
        <w:t xml:space="preserve"> городского округа;</w:t>
      </w:r>
    </w:p>
    <w:p w:rsidR="00923678" w:rsidRPr="00626A3C" w:rsidRDefault="00923678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дополнительные нормативы отчислений от налога на доходы физических лиц в бюджеты муниципальных районов</w:t>
      </w:r>
      <w:r w:rsidR="009F4BFF" w:rsidRPr="00626A3C">
        <w:rPr>
          <w:sz w:val="28"/>
          <w:szCs w:val="28"/>
        </w:rPr>
        <w:t>,</w:t>
      </w:r>
      <w:r w:rsidRPr="00626A3C">
        <w:rPr>
          <w:sz w:val="28"/>
          <w:szCs w:val="28"/>
        </w:rPr>
        <w:t xml:space="preserve"> </w:t>
      </w:r>
      <w:r w:rsidR="00DF5E85" w:rsidRPr="00626A3C">
        <w:rPr>
          <w:sz w:val="28"/>
          <w:szCs w:val="28"/>
        </w:rPr>
        <w:t xml:space="preserve">муниципальных округов, </w:t>
      </w:r>
      <w:r w:rsidRPr="00626A3C">
        <w:rPr>
          <w:sz w:val="28"/>
          <w:szCs w:val="28"/>
        </w:rPr>
        <w:t>городского округа</w:t>
      </w:r>
      <w:r w:rsidR="009F4BFF" w:rsidRPr="00626A3C">
        <w:rPr>
          <w:sz w:val="28"/>
          <w:szCs w:val="28"/>
        </w:rPr>
        <w:t>,</w:t>
      </w:r>
      <w:r w:rsidRPr="00626A3C">
        <w:rPr>
          <w:sz w:val="28"/>
          <w:szCs w:val="28"/>
        </w:rPr>
        <w:t xml:space="preserve"> заменяющие полностью или частично дотации на выравнивание бюджетной обеспеченности муниципальных районов</w:t>
      </w:r>
      <w:r w:rsidR="009F4BFF" w:rsidRPr="00626A3C">
        <w:rPr>
          <w:sz w:val="28"/>
          <w:szCs w:val="28"/>
        </w:rPr>
        <w:t>,</w:t>
      </w:r>
      <w:r w:rsidRPr="00626A3C">
        <w:rPr>
          <w:sz w:val="28"/>
          <w:szCs w:val="28"/>
        </w:rPr>
        <w:t xml:space="preserve"> </w:t>
      </w:r>
      <w:r w:rsidR="00B105B4" w:rsidRPr="00626A3C">
        <w:rPr>
          <w:sz w:val="28"/>
          <w:szCs w:val="28"/>
        </w:rPr>
        <w:t xml:space="preserve">муниципальных округов, </w:t>
      </w:r>
      <w:r w:rsidRPr="00626A3C">
        <w:rPr>
          <w:sz w:val="28"/>
          <w:szCs w:val="28"/>
        </w:rPr>
        <w:t>городского округа;</w:t>
      </w:r>
    </w:p>
    <w:p w:rsidR="00923678" w:rsidRPr="00626A3C" w:rsidRDefault="00923678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критерий выравнивания расчетной бюджетной обеспеченности муниципальных районов</w:t>
      </w:r>
      <w:r w:rsidR="009F4BFF" w:rsidRPr="00626A3C">
        <w:rPr>
          <w:sz w:val="28"/>
          <w:szCs w:val="28"/>
        </w:rPr>
        <w:t>,</w:t>
      </w:r>
      <w:r w:rsidRPr="00626A3C">
        <w:rPr>
          <w:sz w:val="28"/>
          <w:szCs w:val="28"/>
        </w:rPr>
        <w:t xml:space="preserve"> </w:t>
      </w:r>
      <w:r w:rsidR="00DF5E85" w:rsidRPr="00626A3C">
        <w:rPr>
          <w:sz w:val="28"/>
          <w:szCs w:val="28"/>
        </w:rPr>
        <w:t xml:space="preserve">муниципальных округов, </w:t>
      </w:r>
      <w:r w:rsidRPr="00626A3C">
        <w:rPr>
          <w:sz w:val="28"/>
          <w:szCs w:val="28"/>
        </w:rPr>
        <w:t>городск</w:t>
      </w:r>
      <w:r w:rsidR="009F4BFF" w:rsidRPr="00626A3C">
        <w:rPr>
          <w:sz w:val="28"/>
          <w:szCs w:val="28"/>
        </w:rPr>
        <w:t>ого</w:t>
      </w:r>
      <w:r w:rsidRPr="00626A3C">
        <w:rPr>
          <w:sz w:val="28"/>
          <w:szCs w:val="28"/>
        </w:rPr>
        <w:t xml:space="preserve"> округ</w:t>
      </w:r>
      <w:r w:rsidR="009F4BFF" w:rsidRPr="00626A3C">
        <w:rPr>
          <w:sz w:val="28"/>
          <w:szCs w:val="28"/>
        </w:rPr>
        <w:t>а</w:t>
      </w:r>
      <w:r w:rsidRPr="00626A3C">
        <w:rPr>
          <w:sz w:val="28"/>
          <w:szCs w:val="28"/>
        </w:rPr>
        <w:t>.»;</w:t>
      </w:r>
    </w:p>
    <w:p w:rsidR="00B37745" w:rsidRDefault="00B37745" w:rsidP="00DF6CE7">
      <w:pPr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статье 10:</w:t>
      </w:r>
    </w:p>
    <w:p w:rsidR="00764B12" w:rsidRDefault="00B37745" w:rsidP="00B37745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12744" w:rsidRPr="00B37745">
        <w:rPr>
          <w:sz w:val="28"/>
          <w:szCs w:val="28"/>
        </w:rPr>
        <w:t>аб</w:t>
      </w:r>
      <w:r w:rsidR="000D6A76" w:rsidRPr="00B37745">
        <w:rPr>
          <w:sz w:val="28"/>
          <w:szCs w:val="28"/>
        </w:rPr>
        <w:t xml:space="preserve">зац третий части 4 </w:t>
      </w:r>
      <w:r w:rsidRPr="00B37745">
        <w:rPr>
          <w:sz w:val="28"/>
          <w:szCs w:val="28"/>
        </w:rPr>
        <w:t>признать утратившим силу</w:t>
      </w:r>
      <w:r w:rsidR="000D6A76" w:rsidRPr="00B37745">
        <w:rPr>
          <w:sz w:val="28"/>
          <w:szCs w:val="28"/>
        </w:rPr>
        <w:t>;</w:t>
      </w:r>
    </w:p>
    <w:p w:rsidR="00587E07" w:rsidRDefault="00B37745" w:rsidP="00B37745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87E07">
        <w:rPr>
          <w:sz w:val="28"/>
          <w:szCs w:val="28"/>
        </w:rPr>
        <w:t>в части 5:</w:t>
      </w:r>
    </w:p>
    <w:p w:rsidR="00B37745" w:rsidRDefault="00B37745" w:rsidP="00B37745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третьем слова «государственной власти» исключить;</w:t>
      </w:r>
    </w:p>
    <w:p w:rsidR="0044788B" w:rsidRDefault="0044788B" w:rsidP="0044788B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двадцать третьем слова «государственной власти» исключить;</w:t>
      </w:r>
    </w:p>
    <w:p w:rsidR="0044788B" w:rsidRDefault="0044788B" w:rsidP="0044788B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тридцать первом слова «государственной власти» исключить;</w:t>
      </w:r>
    </w:p>
    <w:p w:rsidR="0044788B" w:rsidRDefault="0044788B" w:rsidP="0044788B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тридцать втором слова «государственной власти» исключить;</w:t>
      </w:r>
    </w:p>
    <w:p w:rsidR="0044788B" w:rsidRDefault="0044788B" w:rsidP="0044788B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тридцать шестом слова «государственной власти» исключить;</w:t>
      </w:r>
    </w:p>
    <w:p w:rsidR="000D6A76" w:rsidRPr="00626A3C" w:rsidRDefault="000D6A76" w:rsidP="00DF6CE7">
      <w:pPr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в абзаце третьем части 2 статьи 11 слова </w:t>
      </w:r>
      <w:r w:rsidR="00764B12" w:rsidRPr="00626A3C">
        <w:rPr>
          <w:sz w:val="28"/>
          <w:szCs w:val="28"/>
        </w:rPr>
        <w:t>«</w:t>
      </w:r>
      <w:hyperlink r:id="rId10" w:history="1">
        <w:r w:rsidRPr="00626A3C">
          <w:rPr>
            <w:sz w:val="28"/>
            <w:szCs w:val="28"/>
          </w:rPr>
          <w:t>Указа</w:t>
        </w:r>
      </w:hyperlink>
      <w:r w:rsidRPr="00626A3C">
        <w:rPr>
          <w:sz w:val="28"/>
          <w:szCs w:val="28"/>
        </w:rPr>
        <w:t xml:space="preserve"> Президе</w:t>
      </w:r>
      <w:r w:rsidR="00972CF9" w:rsidRPr="00626A3C">
        <w:rPr>
          <w:sz w:val="28"/>
          <w:szCs w:val="28"/>
        </w:rPr>
        <w:t>нта</w:t>
      </w:r>
      <w:r w:rsidR="0019492F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Российской Федерации от 7 мая 2018 года № 204 «О национальных целях и стратегических задачах развития Российской Федерации на период д</w:t>
      </w:r>
      <w:r w:rsidR="00764B12" w:rsidRPr="00626A3C">
        <w:rPr>
          <w:sz w:val="28"/>
          <w:szCs w:val="28"/>
        </w:rPr>
        <w:t>о 2024 года» заменить словами «</w:t>
      </w:r>
      <w:r w:rsidRPr="00626A3C">
        <w:rPr>
          <w:sz w:val="28"/>
          <w:szCs w:val="28"/>
        </w:rPr>
        <w:t>указов Президента Российской Федерации»;</w:t>
      </w:r>
    </w:p>
    <w:p w:rsidR="00B37745" w:rsidRDefault="00100ACF" w:rsidP="00B37745">
      <w:pPr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в статье 11.4:</w:t>
      </w:r>
    </w:p>
    <w:p w:rsidR="00100ACF" w:rsidRPr="00B37745" w:rsidRDefault="00B37745" w:rsidP="006D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37745">
        <w:rPr>
          <w:sz w:val="28"/>
          <w:szCs w:val="28"/>
        </w:rPr>
        <w:t xml:space="preserve">а) </w:t>
      </w:r>
      <w:r w:rsidR="00100ACF" w:rsidRPr="00B37745">
        <w:rPr>
          <w:sz w:val="28"/>
          <w:szCs w:val="28"/>
        </w:rPr>
        <w:t>в абзаце пятом части 1 слова «,</w:t>
      </w:r>
      <w:r w:rsidR="00D24A1A" w:rsidRPr="00B37745">
        <w:rPr>
          <w:sz w:val="28"/>
          <w:szCs w:val="28"/>
        </w:rPr>
        <w:t xml:space="preserve"> </w:t>
      </w:r>
      <w:r w:rsidR="00100ACF" w:rsidRPr="00B37745">
        <w:rPr>
          <w:sz w:val="28"/>
          <w:szCs w:val="28"/>
        </w:rPr>
        <w:t>Председателя Правительства</w:t>
      </w:r>
      <w:r>
        <w:rPr>
          <w:sz w:val="28"/>
          <w:szCs w:val="28"/>
        </w:rPr>
        <w:t xml:space="preserve"> </w:t>
      </w:r>
      <w:r w:rsidR="00100ACF" w:rsidRPr="00B37745">
        <w:rPr>
          <w:sz w:val="28"/>
          <w:szCs w:val="28"/>
        </w:rPr>
        <w:t>Республики Алтай»</w:t>
      </w:r>
      <w:r w:rsidR="007F79BA" w:rsidRPr="00B37745">
        <w:rPr>
          <w:sz w:val="28"/>
          <w:szCs w:val="28"/>
        </w:rPr>
        <w:t>,</w:t>
      </w:r>
      <w:r w:rsidR="00100ACF" w:rsidRPr="00B37745">
        <w:rPr>
          <w:sz w:val="28"/>
          <w:szCs w:val="28"/>
        </w:rPr>
        <w:t xml:space="preserve"> </w:t>
      </w:r>
      <w:r w:rsidR="007F79BA" w:rsidRPr="00B37745">
        <w:rPr>
          <w:sz w:val="28"/>
          <w:szCs w:val="28"/>
        </w:rPr>
        <w:t xml:space="preserve">«государственной власти» </w:t>
      </w:r>
      <w:r w:rsidR="00100ACF" w:rsidRPr="00B37745">
        <w:rPr>
          <w:sz w:val="28"/>
          <w:szCs w:val="28"/>
        </w:rPr>
        <w:t>исключить;</w:t>
      </w:r>
    </w:p>
    <w:p w:rsidR="00100ACF" w:rsidRPr="00626A3C" w:rsidRDefault="00E80B4E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б) </w:t>
      </w:r>
      <w:r w:rsidR="00100ACF" w:rsidRPr="00626A3C">
        <w:rPr>
          <w:sz w:val="28"/>
          <w:szCs w:val="28"/>
        </w:rPr>
        <w:t>часть 2 признать утратившей силу;</w:t>
      </w:r>
    </w:p>
    <w:p w:rsidR="00E80B4E" w:rsidRPr="00626A3C" w:rsidRDefault="00E80B4E" w:rsidP="00DF6CE7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в </w:t>
      </w:r>
      <w:r w:rsidR="00B37745">
        <w:rPr>
          <w:sz w:val="28"/>
          <w:szCs w:val="28"/>
        </w:rPr>
        <w:t xml:space="preserve">части 1 </w:t>
      </w:r>
      <w:r w:rsidR="00DF5E85" w:rsidRPr="00626A3C">
        <w:rPr>
          <w:sz w:val="28"/>
          <w:szCs w:val="28"/>
        </w:rPr>
        <w:t>стать</w:t>
      </w:r>
      <w:r w:rsidR="00B37745">
        <w:rPr>
          <w:sz w:val="28"/>
          <w:szCs w:val="28"/>
        </w:rPr>
        <w:t>и</w:t>
      </w:r>
      <w:r w:rsidR="00DF5E85" w:rsidRPr="00626A3C">
        <w:rPr>
          <w:sz w:val="28"/>
          <w:szCs w:val="28"/>
        </w:rPr>
        <w:t xml:space="preserve"> 12</w:t>
      </w:r>
      <w:r w:rsidRPr="00626A3C">
        <w:rPr>
          <w:sz w:val="28"/>
          <w:szCs w:val="28"/>
        </w:rPr>
        <w:t>:</w:t>
      </w:r>
      <w:r w:rsidR="00DF5E85" w:rsidRPr="00626A3C">
        <w:rPr>
          <w:sz w:val="28"/>
          <w:szCs w:val="28"/>
        </w:rPr>
        <w:t xml:space="preserve"> </w:t>
      </w:r>
    </w:p>
    <w:p w:rsidR="00DF5E85" w:rsidRPr="00626A3C" w:rsidRDefault="00E80B4E" w:rsidP="00E80B4E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а) абзац седьмой </w:t>
      </w:r>
      <w:r w:rsidR="00DF5E85" w:rsidRPr="00626A3C">
        <w:rPr>
          <w:sz w:val="28"/>
          <w:szCs w:val="28"/>
        </w:rPr>
        <w:t>признать утратившими силу;</w:t>
      </w:r>
    </w:p>
    <w:p w:rsidR="00E80B4E" w:rsidRPr="00626A3C" w:rsidRDefault="00E80B4E" w:rsidP="00E80B4E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б) абзац восьмой признать утратившими силу;</w:t>
      </w:r>
    </w:p>
    <w:p w:rsidR="00E80B4E" w:rsidRPr="00626A3C" w:rsidRDefault="00E80B4E" w:rsidP="00E80B4E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в) абзац девятый признать утратившими силу;</w:t>
      </w:r>
    </w:p>
    <w:p w:rsidR="00100ACF" w:rsidRPr="00626A3C" w:rsidRDefault="00100ACF" w:rsidP="00DF6CE7">
      <w:pPr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статью 13.1 признать утратившей силу;</w:t>
      </w:r>
    </w:p>
    <w:p w:rsidR="00D5767C" w:rsidRPr="00626A3C" w:rsidRDefault="00D5767C" w:rsidP="00DF6CE7">
      <w:pPr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в статье 14:</w:t>
      </w:r>
    </w:p>
    <w:p w:rsidR="00E80B4E" w:rsidRPr="00626A3C" w:rsidRDefault="00E80B4E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а) </w:t>
      </w:r>
      <w:r w:rsidR="00D5767C" w:rsidRPr="00626A3C">
        <w:rPr>
          <w:sz w:val="28"/>
          <w:szCs w:val="28"/>
        </w:rPr>
        <w:t xml:space="preserve">в </w:t>
      </w:r>
      <w:r w:rsidRPr="00626A3C">
        <w:rPr>
          <w:sz w:val="28"/>
          <w:szCs w:val="28"/>
        </w:rPr>
        <w:t>ч</w:t>
      </w:r>
      <w:r w:rsidR="00D5767C" w:rsidRPr="00626A3C">
        <w:rPr>
          <w:sz w:val="28"/>
          <w:szCs w:val="28"/>
        </w:rPr>
        <w:t>асти 1</w:t>
      </w:r>
      <w:r w:rsidRPr="00626A3C">
        <w:rPr>
          <w:sz w:val="28"/>
          <w:szCs w:val="28"/>
        </w:rPr>
        <w:t>:</w:t>
      </w:r>
    </w:p>
    <w:p w:rsidR="00D5767C" w:rsidRPr="00626A3C" w:rsidRDefault="00D5767C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слова «поселений (внутригородских районов) и (или) муниципальных районов (городских округов, городских округов с внутригородским делением)» заменить словами «поселений, </w:t>
      </w:r>
      <w:r w:rsidR="009D0DAB" w:rsidRPr="00626A3C">
        <w:rPr>
          <w:sz w:val="28"/>
          <w:szCs w:val="28"/>
        </w:rPr>
        <w:t xml:space="preserve">муниципальных районов, </w:t>
      </w:r>
      <w:r w:rsidRPr="00626A3C">
        <w:rPr>
          <w:sz w:val="28"/>
          <w:szCs w:val="28"/>
        </w:rPr>
        <w:t>муниципальных округов, городск</w:t>
      </w:r>
      <w:r w:rsidR="009D0DAB" w:rsidRPr="00626A3C">
        <w:rPr>
          <w:sz w:val="28"/>
          <w:szCs w:val="28"/>
        </w:rPr>
        <w:t>ого</w:t>
      </w:r>
      <w:r w:rsidRPr="00626A3C">
        <w:rPr>
          <w:sz w:val="28"/>
          <w:szCs w:val="28"/>
        </w:rPr>
        <w:t xml:space="preserve"> округ</w:t>
      </w:r>
      <w:r w:rsidR="009D0DAB" w:rsidRPr="00626A3C">
        <w:rPr>
          <w:sz w:val="28"/>
          <w:szCs w:val="28"/>
        </w:rPr>
        <w:t>а</w:t>
      </w:r>
      <w:r w:rsidRPr="00626A3C">
        <w:rPr>
          <w:sz w:val="28"/>
          <w:szCs w:val="28"/>
        </w:rPr>
        <w:t>»;</w:t>
      </w:r>
    </w:p>
    <w:p w:rsidR="00E80B4E" w:rsidRPr="00626A3C" w:rsidRDefault="00E80B4E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слово «пунктом» заменить словом «частью»;</w:t>
      </w:r>
    </w:p>
    <w:p w:rsidR="009D0DAB" w:rsidRPr="00626A3C" w:rsidRDefault="00E80B4E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б) </w:t>
      </w:r>
      <w:r w:rsidR="009D0DAB" w:rsidRPr="00626A3C">
        <w:rPr>
          <w:sz w:val="28"/>
          <w:szCs w:val="28"/>
        </w:rPr>
        <w:t>в абзаце первом части 3 слова «и муниципальных районов (городского округа)» заменить словами «, муниципальных районов, муниципальных округов, городского округа»;</w:t>
      </w:r>
    </w:p>
    <w:p w:rsidR="009F4BFF" w:rsidRPr="00626A3C" w:rsidRDefault="00E80B4E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в) </w:t>
      </w:r>
      <w:r w:rsidR="00117B0D" w:rsidRPr="00626A3C">
        <w:rPr>
          <w:sz w:val="28"/>
          <w:szCs w:val="28"/>
        </w:rPr>
        <w:t>в части 4:</w:t>
      </w:r>
    </w:p>
    <w:p w:rsidR="00117B0D" w:rsidRPr="00626A3C" w:rsidRDefault="009D0DAB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абзац первый </w:t>
      </w:r>
      <w:r w:rsidR="002F1C3E" w:rsidRPr="00626A3C">
        <w:rPr>
          <w:sz w:val="28"/>
          <w:szCs w:val="28"/>
        </w:rPr>
        <w:t>изложить в следующей редакции:</w:t>
      </w:r>
    </w:p>
    <w:p w:rsidR="002F1C3E" w:rsidRPr="00626A3C" w:rsidRDefault="002F1C3E" w:rsidP="002F1C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«4. Субсидии из бюджетов поселений, перечисляемые в республиканский бюджет в соответствии с настоящей статьей, учитываются в доходах республиканского бюджета.</w:t>
      </w:r>
      <w:r w:rsidR="006D3084">
        <w:rPr>
          <w:sz w:val="28"/>
          <w:szCs w:val="28"/>
        </w:rPr>
        <w:t>»;</w:t>
      </w:r>
    </w:p>
    <w:p w:rsidR="00117B0D" w:rsidRPr="00626A3C" w:rsidRDefault="00117B0D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абзац второй изложить в следующей редакции:</w:t>
      </w:r>
    </w:p>
    <w:p w:rsidR="00117B0D" w:rsidRPr="00626A3C" w:rsidRDefault="00117B0D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«В случае наделения органов местного самоуправления муниципальных районов  полномочиями органов государственной власти Республики Алтай по расчету и предоставлению дотаций на выравнивание бюджетной обеспеченности поселений указанные субсидии из бюджетов поселений, входящих в состав муниципальных районов, учитываются в доходах и расходах республиканского бюджета </w:t>
      </w:r>
      <w:r w:rsidR="001F586A" w:rsidRPr="00626A3C">
        <w:rPr>
          <w:sz w:val="28"/>
          <w:szCs w:val="28"/>
        </w:rPr>
        <w:t xml:space="preserve">Республики Алтай </w:t>
      </w:r>
      <w:r w:rsidRPr="00626A3C">
        <w:rPr>
          <w:sz w:val="28"/>
          <w:szCs w:val="28"/>
        </w:rPr>
        <w:t>для распределения между бюджетами муниципальных районов в соответствии с порядком, утвержденным законом Республики Алтай о наделении органов местного самоуправления муниципальных районов указанными полномочиями.»;</w:t>
      </w:r>
    </w:p>
    <w:p w:rsidR="00E80B4E" w:rsidRPr="00626A3C" w:rsidRDefault="00E80B4E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г) в части 7 слова «государственной власти» исключить;</w:t>
      </w:r>
    </w:p>
    <w:p w:rsidR="00804289" w:rsidRPr="00626A3C" w:rsidRDefault="00804289" w:rsidP="00DF6CE7">
      <w:pPr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в статье 15:</w:t>
      </w:r>
    </w:p>
    <w:p w:rsidR="00804289" w:rsidRPr="00626A3C" w:rsidRDefault="00E80B4E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а) </w:t>
      </w:r>
      <w:r w:rsidR="00804289" w:rsidRPr="00626A3C">
        <w:rPr>
          <w:sz w:val="28"/>
          <w:szCs w:val="28"/>
        </w:rPr>
        <w:t xml:space="preserve">в абзаце первом части 1 слова «, иные межбюджетные трансферты бюджетам внутригородских районов могут быть предоставлены из бюджетов городских округов с внутригородским делением в соответствии со </w:t>
      </w:r>
      <w:hyperlink r:id="rId11" w:history="1">
        <w:r w:rsidR="00804289" w:rsidRPr="00626A3C">
          <w:rPr>
            <w:sz w:val="28"/>
            <w:szCs w:val="28"/>
          </w:rPr>
          <w:t>статьей 142.6</w:t>
        </w:r>
      </w:hyperlink>
      <w:r w:rsidR="00804289" w:rsidRPr="00626A3C">
        <w:rPr>
          <w:sz w:val="28"/>
          <w:szCs w:val="28"/>
        </w:rPr>
        <w:t xml:space="preserve"> Бюджетного кодекса Российской Федерации» исключ</w:t>
      </w:r>
      <w:r w:rsidR="00850CF0" w:rsidRPr="00626A3C">
        <w:rPr>
          <w:sz w:val="28"/>
          <w:szCs w:val="28"/>
        </w:rPr>
        <w:t>и</w:t>
      </w:r>
      <w:r w:rsidR="00804289" w:rsidRPr="00626A3C">
        <w:rPr>
          <w:sz w:val="28"/>
          <w:szCs w:val="28"/>
        </w:rPr>
        <w:t>ть;</w:t>
      </w:r>
    </w:p>
    <w:p w:rsidR="00850CF0" w:rsidRPr="00626A3C" w:rsidRDefault="00E80B4E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б) </w:t>
      </w:r>
      <w:r w:rsidR="00850CF0" w:rsidRPr="00626A3C">
        <w:rPr>
          <w:sz w:val="28"/>
          <w:szCs w:val="28"/>
        </w:rPr>
        <w:t xml:space="preserve">в части 2 слова «, иные межбюджетные трансферты из бюджетов внутригородских районов могут быть предоставлены бюджетам городских округов с внутригородским делением в соответствии со </w:t>
      </w:r>
      <w:hyperlink r:id="rId12" w:history="1">
        <w:r w:rsidR="00850CF0" w:rsidRPr="00626A3C">
          <w:rPr>
            <w:sz w:val="28"/>
            <w:szCs w:val="28"/>
          </w:rPr>
          <w:t>статьей 142.7</w:t>
        </w:r>
      </w:hyperlink>
      <w:r w:rsidR="00850CF0" w:rsidRPr="00626A3C">
        <w:rPr>
          <w:sz w:val="28"/>
          <w:szCs w:val="28"/>
        </w:rPr>
        <w:t xml:space="preserve"> Бюджетного кодекса Российской Федерации» исключить;</w:t>
      </w:r>
    </w:p>
    <w:p w:rsidR="00234030" w:rsidRPr="00626A3C" w:rsidRDefault="00234030" w:rsidP="00DF6CE7">
      <w:pPr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в статье 16 слова «, Председателя Правительства Республики Алтай» исключить; </w:t>
      </w:r>
    </w:p>
    <w:p w:rsidR="00104C1D" w:rsidRPr="00626A3C" w:rsidRDefault="00EA3876" w:rsidP="00DF6CE7">
      <w:pPr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приложение 2 изложить в следующей редакции:</w:t>
      </w:r>
    </w:p>
    <w:p w:rsidR="00CE284A" w:rsidRDefault="00B105B4" w:rsidP="00CE284A">
      <w:pPr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  <w:r w:rsidRPr="00CE284A">
        <w:rPr>
          <w:sz w:val="28"/>
          <w:szCs w:val="28"/>
        </w:rPr>
        <w:t>«</w:t>
      </w:r>
      <w:r w:rsidR="00EA3876" w:rsidRPr="00CE284A">
        <w:rPr>
          <w:sz w:val="28"/>
          <w:szCs w:val="28"/>
        </w:rPr>
        <w:t>П</w:t>
      </w:r>
      <w:r w:rsidR="00DF5E85" w:rsidRPr="00CE284A">
        <w:rPr>
          <w:sz w:val="28"/>
          <w:szCs w:val="28"/>
        </w:rPr>
        <w:t>РИЛОЖЕНИЕ</w:t>
      </w:r>
      <w:r w:rsidR="00EA3876" w:rsidRPr="00CE284A">
        <w:rPr>
          <w:sz w:val="28"/>
          <w:szCs w:val="28"/>
        </w:rPr>
        <w:t xml:space="preserve"> 2</w:t>
      </w:r>
    </w:p>
    <w:p w:rsidR="00CE284A" w:rsidRDefault="00EA3876" w:rsidP="00CE284A">
      <w:pPr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  <w:r w:rsidRPr="00CE284A">
        <w:rPr>
          <w:sz w:val="28"/>
          <w:szCs w:val="28"/>
        </w:rPr>
        <w:t>к Закону Республики Алтай</w:t>
      </w:r>
    </w:p>
    <w:p w:rsidR="00CE284A" w:rsidRDefault="00EA3876" w:rsidP="00CE284A">
      <w:pPr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  <w:r w:rsidRPr="00CE284A">
        <w:rPr>
          <w:sz w:val="28"/>
          <w:szCs w:val="28"/>
        </w:rPr>
        <w:t>«О межбюджетных трансфертах</w:t>
      </w:r>
    </w:p>
    <w:p w:rsidR="00EA3876" w:rsidRPr="00CE284A" w:rsidRDefault="00EA3876" w:rsidP="00CE284A">
      <w:pPr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  <w:r w:rsidRPr="00CE284A">
        <w:rPr>
          <w:sz w:val="28"/>
          <w:szCs w:val="28"/>
        </w:rPr>
        <w:t>в Республике Алтай»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М</w:t>
      </w:r>
      <w:r w:rsidR="00234030" w:rsidRPr="00626A3C">
        <w:rPr>
          <w:b/>
          <w:bCs/>
          <w:sz w:val="28"/>
          <w:szCs w:val="28"/>
        </w:rPr>
        <w:t>ЕТОДИКА</w:t>
      </w:r>
    </w:p>
    <w:p w:rsidR="00EA3876" w:rsidRPr="00626A3C" w:rsidRDefault="00EA3876" w:rsidP="00DF6C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расчета дотаций на выравнивание бюджетной обеспеченности</w:t>
      </w:r>
    </w:p>
    <w:p w:rsidR="00DF132D" w:rsidRPr="00626A3C" w:rsidRDefault="00DF132D" w:rsidP="00DF6C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 xml:space="preserve">сельских </w:t>
      </w:r>
      <w:r w:rsidR="00EA3876" w:rsidRPr="00626A3C">
        <w:rPr>
          <w:b/>
          <w:bCs/>
          <w:sz w:val="28"/>
          <w:szCs w:val="28"/>
        </w:rPr>
        <w:t xml:space="preserve">поселений в Республике Алтай </w:t>
      </w:r>
    </w:p>
    <w:p w:rsidR="00EA3876" w:rsidRPr="00626A3C" w:rsidRDefault="00EA3876" w:rsidP="00DF6C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1. Порядок расчета общего объема дотаций на выравнивание</w:t>
      </w:r>
    </w:p>
    <w:p w:rsidR="00EA3876" w:rsidRPr="00626A3C" w:rsidRDefault="00EA3876" w:rsidP="00DF6C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 xml:space="preserve">бюджетной обеспеченности </w:t>
      </w:r>
      <w:r w:rsidR="00DF132D" w:rsidRPr="00626A3C">
        <w:rPr>
          <w:b/>
          <w:bCs/>
          <w:sz w:val="28"/>
          <w:szCs w:val="28"/>
        </w:rPr>
        <w:t xml:space="preserve">сельских </w:t>
      </w:r>
      <w:r w:rsidRPr="00626A3C">
        <w:rPr>
          <w:b/>
          <w:bCs/>
          <w:sz w:val="28"/>
          <w:szCs w:val="28"/>
        </w:rPr>
        <w:t>поселений</w:t>
      </w:r>
      <w:r w:rsidR="00DF132D" w:rsidRPr="00626A3C">
        <w:rPr>
          <w:b/>
          <w:bCs/>
          <w:sz w:val="28"/>
          <w:szCs w:val="28"/>
        </w:rPr>
        <w:t xml:space="preserve"> </w:t>
      </w:r>
    </w:p>
    <w:p w:rsidR="00DF132D" w:rsidRPr="00626A3C" w:rsidRDefault="00DF132D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Общий объем дотаций на выравнивание бюджетной обеспеченности</w:t>
      </w:r>
      <w:r w:rsidR="00234030" w:rsidRPr="00626A3C">
        <w:rPr>
          <w:sz w:val="28"/>
          <w:szCs w:val="28"/>
        </w:rPr>
        <w:t xml:space="preserve"> сельских </w:t>
      </w:r>
      <w:r w:rsidR="00DF132D" w:rsidRPr="00626A3C">
        <w:rPr>
          <w:sz w:val="28"/>
          <w:szCs w:val="28"/>
        </w:rPr>
        <w:t xml:space="preserve">поселений </w:t>
      </w:r>
      <w:r w:rsidR="00234030" w:rsidRPr="00626A3C">
        <w:rPr>
          <w:sz w:val="28"/>
          <w:szCs w:val="28"/>
        </w:rPr>
        <w:t>(далее –</w:t>
      </w:r>
      <w:r w:rsidR="00DF5E85" w:rsidRPr="00626A3C">
        <w:rPr>
          <w:sz w:val="28"/>
          <w:szCs w:val="28"/>
        </w:rPr>
        <w:t xml:space="preserve"> </w:t>
      </w:r>
      <w:r w:rsidR="00234030" w:rsidRPr="00626A3C">
        <w:rPr>
          <w:sz w:val="28"/>
          <w:szCs w:val="28"/>
        </w:rPr>
        <w:t xml:space="preserve">поселения) </w:t>
      </w:r>
      <w:r w:rsidRPr="00626A3C">
        <w:rPr>
          <w:sz w:val="28"/>
          <w:szCs w:val="28"/>
        </w:rPr>
        <w:t>(Д) рассчитывается по следующей формуле:</w:t>
      </w:r>
    </w:p>
    <w:p w:rsidR="003D6B84" w:rsidRPr="00626A3C" w:rsidRDefault="003D6B84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34030" w:rsidRPr="00626A3C" w:rsidRDefault="00234030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Д = </w:t>
      </w:r>
      <w:r w:rsidR="007A7910" w:rsidRPr="00626A3C">
        <w:rPr>
          <w:sz w:val="28"/>
          <w:szCs w:val="28"/>
        </w:rPr>
        <w:t>SUM</w:t>
      </w:r>
      <w:r w:rsidR="00FE305E" w:rsidRPr="00626A3C">
        <w:rPr>
          <w:sz w:val="28"/>
          <w:szCs w:val="28"/>
        </w:rPr>
        <w:t xml:space="preserve"> </w:t>
      </w:r>
      <w:r w:rsidR="007A7910" w:rsidRPr="00626A3C">
        <w:rPr>
          <w:sz w:val="28"/>
          <w:szCs w:val="28"/>
        </w:rPr>
        <w:t>(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bscript"/>
        </w:rPr>
        <w:t>n</w:t>
      </w:r>
      <w:proofErr w:type="spellEnd"/>
      <w:r w:rsidR="007A7910" w:rsidRPr="00626A3C">
        <w:rPr>
          <w:sz w:val="28"/>
          <w:szCs w:val="28"/>
        </w:rPr>
        <w:t>)</w:t>
      </w:r>
      <w:r w:rsidRPr="00626A3C">
        <w:rPr>
          <w:sz w:val="28"/>
          <w:szCs w:val="28"/>
        </w:rPr>
        <w:t>, где:</w:t>
      </w:r>
    </w:p>
    <w:p w:rsidR="003D6B84" w:rsidRPr="00626A3C" w:rsidRDefault="003D6B84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F132D" w:rsidRPr="00626A3C" w:rsidRDefault="00DF132D" w:rsidP="00DF6CE7">
      <w:pPr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объем дотации на выравнивание бюджетной обеспеченности n-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поселению на очередной фина</w:t>
      </w:r>
      <w:r w:rsidR="00234030" w:rsidRPr="00626A3C">
        <w:rPr>
          <w:sz w:val="28"/>
          <w:szCs w:val="28"/>
        </w:rPr>
        <w:t>н</w:t>
      </w:r>
      <w:r w:rsidRPr="00626A3C">
        <w:rPr>
          <w:sz w:val="28"/>
          <w:szCs w:val="28"/>
        </w:rPr>
        <w:t>совый год</w:t>
      </w:r>
      <w:r w:rsidR="007A7910" w:rsidRPr="00626A3C">
        <w:rPr>
          <w:sz w:val="28"/>
          <w:szCs w:val="28"/>
        </w:rPr>
        <w:t>;</w:t>
      </w:r>
    </w:p>
    <w:p w:rsidR="007A7910" w:rsidRPr="00626A3C" w:rsidRDefault="007A7910" w:rsidP="00DF6CE7">
      <w:pPr>
        <w:numPr>
          <w:ilvl w:val="0"/>
          <w:numId w:val="2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SUM - сумма показателей.</w:t>
      </w:r>
    </w:p>
    <w:p w:rsidR="00594562" w:rsidRPr="00626A3C" w:rsidRDefault="00594562" w:rsidP="00DF6CE7">
      <w:pPr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2. Порядок распределения дотаций на выравнивание</w:t>
      </w:r>
    </w:p>
    <w:p w:rsidR="00EA3876" w:rsidRPr="00626A3C" w:rsidRDefault="00EA3876" w:rsidP="00DF6C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бюджетной обеспеченности поселений</w:t>
      </w:r>
    </w:p>
    <w:p w:rsidR="00EA3876" w:rsidRPr="00626A3C" w:rsidRDefault="00EA3876" w:rsidP="00DF6CE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2.1. Расчет распределения дотаций на выравнивание</w:t>
      </w:r>
    </w:p>
    <w:p w:rsidR="00EA3876" w:rsidRPr="00626A3C" w:rsidRDefault="00EA3876" w:rsidP="00DF6C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бюджетной обеспеченности поселений</w:t>
      </w:r>
      <w:r w:rsidR="00DF132D" w:rsidRPr="00626A3C">
        <w:rPr>
          <w:b/>
          <w:bCs/>
          <w:sz w:val="28"/>
          <w:szCs w:val="28"/>
        </w:rPr>
        <w:t xml:space="preserve"> </w:t>
      </w:r>
    </w:p>
    <w:p w:rsidR="00EA3876" w:rsidRPr="00626A3C" w:rsidRDefault="00EA3876" w:rsidP="00DF6CE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1. Общий объем дотации на выравнивание бюджетной обеспеченности n-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поселению (</w:t>
      </w:r>
      <w:proofErr w:type="spellStart"/>
      <w:r w:rsidRPr="00626A3C">
        <w:rPr>
          <w:sz w:val="28"/>
          <w:szCs w:val="28"/>
        </w:rPr>
        <w:t>Добщ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>) рассчитывается по следующей формуле: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DF132D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Добщ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 xml:space="preserve">=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  <w:vertAlign w:val="subscript"/>
        </w:rPr>
        <w:t xml:space="preserve"> </w:t>
      </w:r>
      <w:r w:rsidR="00DF6CE7" w:rsidRPr="00626A3C">
        <w:rPr>
          <w:sz w:val="28"/>
          <w:szCs w:val="28"/>
        </w:rPr>
        <w:t>±</w:t>
      </w:r>
      <w:r w:rsidRPr="00626A3C">
        <w:rPr>
          <w:sz w:val="28"/>
          <w:szCs w:val="28"/>
        </w:rPr>
        <w:t xml:space="preserve"> </w:t>
      </w:r>
      <w:proofErr w:type="spellStart"/>
      <w:r w:rsidRPr="00626A3C">
        <w:rPr>
          <w:sz w:val="28"/>
          <w:szCs w:val="28"/>
        </w:rPr>
        <w:t>ИРО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  <w:vertAlign w:val="subscript"/>
        </w:rPr>
        <w:t>,</w:t>
      </w:r>
      <w:r w:rsidR="00DF6CE7" w:rsidRPr="00626A3C">
        <w:rPr>
          <w:sz w:val="28"/>
          <w:szCs w:val="28"/>
          <w:vertAlign w:val="subscript"/>
        </w:rPr>
        <w:t xml:space="preserve"> </w:t>
      </w:r>
      <w:r w:rsidR="00DF6CE7" w:rsidRPr="00626A3C">
        <w:rPr>
          <w:sz w:val="28"/>
          <w:szCs w:val="28"/>
        </w:rPr>
        <w:t>- Ш</w:t>
      </w:r>
      <w:r w:rsidR="00DF6CE7"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где:</w:t>
      </w:r>
    </w:p>
    <w:p w:rsidR="00D84B15" w:rsidRPr="00626A3C" w:rsidRDefault="00D84B15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объем дотаций на выравнивание бюджетной обеспеченности n-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поселению, исходя из уровня бюджетной обеспеченности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в очередном финансовом году;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ИРО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объем дотаций на выравнивание бюджетной обеспеченности n-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поселению в связи с изменением объема расходных обязательств бюджета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в очередном финансовом году по сравнению с текущим финансовым годом в случае увеличения объемов расходов на принятие новых видов расходных обязательств или увеличение (уменьшение) бюджетных ассигнований на исполнение существующих видов расходных обязательств бюджета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в очередном финансовом году в соответствии с федеральным законодательством, законодательством Республики Алтай и муниципальными нормативными правовыми актами</w:t>
      </w:r>
      <w:r w:rsidR="00063EE0" w:rsidRPr="00626A3C">
        <w:rPr>
          <w:sz w:val="28"/>
          <w:szCs w:val="28"/>
        </w:rPr>
        <w:t>;</w:t>
      </w:r>
    </w:p>
    <w:p w:rsidR="00063EE0" w:rsidRPr="00626A3C" w:rsidRDefault="00063EE0" w:rsidP="00063E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Ш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b/>
          <w:sz w:val="28"/>
          <w:szCs w:val="28"/>
        </w:rPr>
        <w:t xml:space="preserve">– </w:t>
      </w:r>
      <w:r w:rsidRPr="00626A3C">
        <w:rPr>
          <w:sz w:val="28"/>
          <w:szCs w:val="28"/>
        </w:rPr>
        <w:t>объем дотации на выравнивание</w:t>
      </w:r>
      <w:r w:rsidR="000361CA" w:rsidRPr="00626A3C">
        <w:rPr>
          <w:sz w:val="28"/>
          <w:szCs w:val="28"/>
        </w:rPr>
        <w:t xml:space="preserve"> бюджетной обеспеченности n-</w:t>
      </w:r>
      <w:proofErr w:type="spellStart"/>
      <w:r w:rsidR="000361CA" w:rsidRPr="00626A3C">
        <w:rPr>
          <w:sz w:val="28"/>
          <w:szCs w:val="28"/>
        </w:rPr>
        <w:t>му</w:t>
      </w:r>
      <w:proofErr w:type="spellEnd"/>
      <w:r w:rsidR="000361CA" w:rsidRPr="00626A3C">
        <w:rPr>
          <w:sz w:val="28"/>
          <w:szCs w:val="28"/>
        </w:rPr>
        <w:t xml:space="preserve"> поселению</w:t>
      </w:r>
      <w:r w:rsidRPr="00626A3C">
        <w:rPr>
          <w:sz w:val="28"/>
          <w:szCs w:val="28"/>
        </w:rPr>
        <w:t xml:space="preserve">, подлежащий сокращению в соответствии с пунктом 6 </w:t>
      </w:r>
      <w:hyperlink r:id="rId13" w:history="1">
        <w:r w:rsidRPr="00626A3C">
          <w:rPr>
            <w:sz w:val="28"/>
            <w:szCs w:val="28"/>
          </w:rPr>
          <w:t>Порядк</w:t>
        </w:r>
      </w:hyperlink>
      <w:r w:rsidRPr="00626A3C">
        <w:rPr>
          <w:sz w:val="28"/>
          <w:szCs w:val="28"/>
        </w:rPr>
        <w:t xml:space="preserve">а и сроков заключения соглашений, которыми предусматриваются меры по социально-экономическому развитию и оздоровлению муниципальных финансов сельского поселения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сельского поселения в Республике Алтай обязательств, возникающих из таких соглашений, утвержденных  </w:t>
      </w:r>
      <w:hyperlink r:id="rId14">
        <w:r w:rsidRPr="00626A3C">
          <w:rPr>
            <w:sz w:val="28"/>
            <w:szCs w:val="28"/>
          </w:rPr>
          <w:t xml:space="preserve">постановлением Правительства Республики Алтай от 9 декабря 2019 г. № 345. </w:t>
        </w:r>
      </w:hyperlink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Объем дотаций на выравнивание бюджетной обеспеченности n-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поселению, исходя из уровня бюджетной обеспеченности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в очередном финансовом году (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>), рассчитывается по следующей формуле: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=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бо</w:t>
      </w:r>
      <w:proofErr w:type="spellEnd"/>
      <w:r w:rsidRPr="00626A3C">
        <w:rPr>
          <w:sz w:val="28"/>
          <w:szCs w:val="28"/>
        </w:rPr>
        <w:t xml:space="preserve"> x </w:t>
      </w:r>
      <w:proofErr w:type="spellStart"/>
      <w:r w:rsidRPr="00626A3C">
        <w:rPr>
          <w:sz w:val="28"/>
          <w:szCs w:val="28"/>
        </w:rPr>
        <w:t>Т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/ SUM</w:t>
      </w:r>
      <w:r w:rsidR="00FE305E" w:rsidRPr="00626A3C">
        <w:rPr>
          <w:sz w:val="28"/>
          <w:szCs w:val="28"/>
        </w:rPr>
        <w:t xml:space="preserve"> </w:t>
      </w:r>
      <w:r w:rsidR="00E23746" w:rsidRPr="00626A3C">
        <w:rPr>
          <w:sz w:val="28"/>
          <w:szCs w:val="28"/>
        </w:rPr>
        <w:t>(</w:t>
      </w:r>
      <w:proofErr w:type="spellStart"/>
      <w:r w:rsidRPr="00626A3C">
        <w:rPr>
          <w:sz w:val="28"/>
          <w:szCs w:val="28"/>
        </w:rPr>
        <w:t>Т</w:t>
      </w:r>
      <w:r w:rsidRPr="00626A3C">
        <w:rPr>
          <w:sz w:val="28"/>
          <w:szCs w:val="28"/>
          <w:vertAlign w:val="subscript"/>
        </w:rPr>
        <w:t>n</w:t>
      </w:r>
      <w:proofErr w:type="spellEnd"/>
      <w:r w:rsidR="00E23746" w:rsidRPr="00626A3C">
        <w:rPr>
          <w:sz w:val="28"/>
          <w:szCs w:val="28"/>
        </w:rPr>
        <w:t>)</w:t>
      </w:r>
      <w:r w:rsidRPr="00626A3C">
        <w:rPr>
          <w:sz w:val="28"/>
          <w:szCs w:val="28"/>
        </w:rPr>
        <w:t>, где: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бо</w:t>
      </w:r>
      <w:proofErr w:type="spellEnd"/>
      <w:r w:rsidRPr="00626A3C">
        <w:rPr>
          <w:sz w:val="28"/>
          <w:szCs w:val="28"/>
        </w:rPr>
        <w:t xml:space="preserve"> - общий объем дотаций на выравнивание бюджетной обеспеченности поселений, исходя из уровня бюджетной обеспеченности на очередной финансовый год за счет </w:t>
      </w:r>
      <w:r w:rsidR="000361CA" w:rsidRPr="00626A3C">
        <w:rPr>
          <w:sz w:val="28"/>
          <w:szCs w:val="28"/>
        </w:rPr>
        <w:t>республиканского бюджета</w:t>
      </w:r>
      <w:r w:rsidR="001F586A" w:rsidRPr="00626A3C">
        <w:rPr>
          <w:sz w:val="28"/>
          <w:szCs w:val="28"/>
        </w:rPr>
        <w:t xml:space="preserve"> Республики Алтай</w:t>
      </w:r>
      <w:r w:rsidRPr="00626A3C">
        <w:rPr>
          <w:sz w:val="28"/>
          <w:szCs w:val="28"/>
        </w:rPr>
        <w:t>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Т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объем средств, необходимый для доведения уровня бюджетной обеспеченности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до уровня, установленного в качестве критерия выравнивания бюджетной обеспеченности поселений, рассчитанн</w:t>
      </w:r>
      <w:r w:rsidR="00F94354" w:rsidRPr="00626A3C">
        <w:rPr>
          <w:sz w:val="28"/>
          <w:szCs w:val="28"/>
        </w:rPr>
        <w:t>ого</w:t>
      </w:r>
      <w:r w:rsidRPr="00626A3C">
        <w:rPr>
          <w:sz w:val="28"/>
          <w:szCs w:val="28"/>
        </w:rPr>
        <w:t xml:space="preserve"> в соответствии с </w:t>
      </w:r>
      <w:hyperlink w:anchor="Par58" w:history="1">
        <w:r w:rsidRPr="00626A3C">
          <w:rPr>
            <w:sz w:val="28"/>
            <w:szCs w:val="28"/>
          </w:rPr>
          <w:t>пунктом 2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SUM - сумма показателей.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58"/>
      <w:bookmarkEnd w:id="1"/>
      <w:r w:rsidRPr="00626A3C">
        <w:rPr>
          <w:sz w:val="28"/>
          <w:szCs w:val="28"/>
        </w:rPr>
        <w:t>2. Объем средств, необходимый для доведения уровня бюджетной обеспеченности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до уровня, установленного в качестве критерия выравнивания бюджетной обеспеченности поселений (</w:t>
      </w:r>
      <w:proofErr w:type="spellStart"/>
      <w:r w:rsidRPr="00626A3C">
        <w:rPr>
          <w:sz w:val="28"/>
          <w:szCs w:val="28"/>
        </w:rPr>
        <w:t>Т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>), рассчитывается по следующей формуле: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Т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= (ПНД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/ 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>) x (</w:t>
      </w:r>
      <w:proofErr w:type="spellStart"/>
      <w:r w:rsidRPr="00626A3C">
        <w:rPr>
          <w:sz w:val="28"/>
          <w:szCs w:val="28"/>
        </w:rPr>
        <w:t>БО</w:t>
      </w:r>
      <w:r w:rsidRPr="00626A3C">
        <w:rPr>
          <w:sz w:val="28"/>
          <w:szCs w:val="28"/>
          <w:vertAlign w:val="superscript"/>
        </w:rPr>
        <w:t>крП</w:t>
      </w:r>
      <w:proofErr w:type="spellEnd"/>
      <w:r w:rsidRPr="00626A3C">
        <w:rPr>
          <w:sz w:val="28"/>
          <w:szCs w:val="28"/>
        </w:rPr>
        <w:t xml:space="preserve"> x К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</w:t>
      </w:r>
      <w:proofErr w:type="spellStart"/>
      <w:r w:rsidRPr="00626A3C">
        <w:rPr>
          <w:sz w:val="28"/>
          <w:szCs w:val="28"/>
        </w:rPr>
        <w:t>БО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) x </w:t>
      </w:r>
      <w:proofErr w:type="spellStart"/>
      <w:r w:rsidRPr="00626A3C">
        <w:rPr>
          <w:sz w:val="28"/>
          <w:szCs w:val="28"/>
        </w:rPr>
        <w:t>ИБР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x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>, где: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1) ПНД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прогноз налоговых доходов бюджетов поселений;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2) 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численность постоянного населения в поселениях;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</w:t>
      </w:r>
      <w:proofErr w:type="spellStart"/>
      <w:r w:rsidRPr="00626A3C">
        <w:rPr>
          <w:sz w:val="28"/>
          <w:szCs w:val="28"/>
        </w:rPr>
        <w:t>БО</w:t>
      </w:r>
      <w:r w:rsidRPr="00626A3C">
        <w:rPr>
          <w:sz w:val="28"/>
          <w:szCs w:val="28"/>
          <w:vertAlign w:val="superscript"/>
        </w:rPr>
        <w:t>крП</w:t>
      </w:r>
      <w:proofErr w:type="spellEnd"/>
      <w:r w:rsidRPr="00626A3C">
        <w:rPr>
          <w:sz w:val="28"/>
          <w:szCs w:val="28"/>
        </w:rPr>
        <w:t xml:space="preserve"> - уровень бюджетной обеспеченности поселений, установленный в качестве критерия выравнивания бюджетной обеспеченности поселений, рассчитанный в соответствии с </w:t>
      </w:r>
      <w:hyperlink w:anchor="Par69" w:history="1">
        <w:r w:rsidRPr="00626A3C">
          <w:rPr>
            <w:sz w:val="28"/>
            <w:szCs w:val="28"/>
          </w:rPr>
          <w:t>пунктом 3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4) К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коэффициент сглаживания изменения критерия выравнивания бюджетной обеспеченности поселений, который рассчитывается с учетом изменения структуры налогового потенциала поселений и планируемого общего объема дотации на выравнивание бюджетной обеспеченности поселениям на очередной финансовый год;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5) </w:t>
      </w:r>
      <w:proofErr w:type="spellStart"/>
      <w:r w:rsidRPr="00626A3C">
        <w:rPr>
          <w:sz w:val="28"/>
          <w:szCs w:val="28"/>
        </w:rPr>
        <w:t>БО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уровень бюджетной обеспеченности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89" w:history="1">
        <w:r w:rsidRPr="00626A3C">
          <w:rPr>
            <w:sz w:val="28"/>
            <w:szCs w:val="28"/>
          </w:rPr>
          <w:t>разделом 2.2</w:t>
        </w:r>
      </w:hyperlink>
      <w:r w:rsidRPr="00626A3C">
        <w:rPr>
          <w:sz w:val="28"/>
          <w:szCs w:val="28"/>
        </w:rPr>
        <w:t xml:space="preserve"> настоящей Методики;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6) </w:t>
      </w:r>
      <w:proofErr w:type="spellStart"/>
      <w:r w:rsidRPr="00626A3C">
        <w:rPr>
          <w:sz w:val="28"/>
          <w:szCs w:val="28"/>
        </w:rPr>
        <w:t>ИБР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индекс бюджетных расходов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38" w:history="1">
        <w:r w:rsidRPr="00626A3C">
          <w:rPr>
            <w:sz w:val="28"/>
            <w:szCs w:val="28"/>
          </w:rPr>
          <w:t>разделом 2.4</w:t>
        </w:r>
      </w:hyperlink>
      <w:r w:rsidRPr="00626A3C">
        <w:rPr>
          <w:sz w:val="28"/>
          <w:szCs w:val="28"/>
        </w:rPr>
        <w:t xml:space="preserve"> настоящей Методики;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7)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численность постоянного населения в n-м поселении.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69"/>
      <w:bookmarkEnd w:id="2"/>
      <w:r w:rsidRPr="00626A3C">
        <w:rPr>
          <w:sz w:val="28"/>
          <w:szCs w:val="28"/>
        </w:rPr>
        <w:t>3. Уровень бюджетной обеспеченности поселений, установленный в качестве критерия выравнивания бюджетной обеспеченности поселений (</w:t>
      </w:r>
      <w:proofErr w:type="spellStart"/>
      <w:r w:rsidRPr="00626A3C">
        <w:rPr>
          <w:sz w:val="28"/>
          <w:szCs w:val="28"/>
        </w:rPr>
        <w:t>БО</w:t>
      </w:r>
      <w:r w:rsidRPr="00626A3C">
        <w:rPr>
          <w:sz w:val="28"/>
          <w:szCs w:val="28"/>
          <w:vertAlign w:val="superscript"/>
        </w:rPr>
        <w:t>крП</w:t>
      </w:r>
      <w:proofErr w:type="spellEnd"/>
      <w:r w:rsidRPr="00626A3C">
        <w:rPr>
          <w:sz w:val="28"/>
          <w:szCs w:val="28"/>
        </w:rPr>
        <w:t>), рассчитывается по следующей формуле: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БО</w:t>
      </w:r>
      <w:r w:rsidRPr="00626A3C">
        <w:rPr>
          <w:sz w:val="28"/>
          <w:szCs w:val="28"/>
          <w:vertAlign w:val="superscript"/>
        </w:rPr>
        <w:t>крП</w:t>
      </w:r>
      <w:proofErr w:type="spellEnd"/>
      <w:r w:rsidRPr="00626A3C">
        <w:rPr>
          <w:sz w:val="28"/>
          <w:szCs w:val="28"/>
        </w:rPr>
        <w:t xml:space="preserve"> = (</w:t>
      </w:r>
      <w:proofErr w:type="spellStart"/>
      <w:r w:rsidRPr="00626A3C">
        <w:rPr>
          <w:sz w:val="28"/>
          <w:szCs w:val="28"/>
        </w:rPr>
        <w:t>ПНД</w:t>
      </w:r>
      <w:r w:rsidRPr="00626A3C">
        <w:rPr>
          <w:sz w:val="28"/>
          <w:szCs w:val="28"/>
          <w:vertAlign w:val="superscript"/>
        </w:rPr>
        <w:t>п</w:t>
      </w:r>
      <w:proofErr w:type="spellEnd"/>
      <w:r w:rsidRPr="00626A3C">
        <w:rPr>
          <w:sz w:val="28"/>
          <w:szCs w:val="28"/>
        </w:rPr>
        <w:t xml:space="preserve"> +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бо</w:t>
      </w:r>
      <w:proofErr w:type="spellEnd"/>
      <w:r w:rsidRPr="00626A3C">
        <w:rPr>
          <w:sz w:val="28"/>
          <w:szCs w:val="28"/>
        </w:rPr>
        <w:t xml:space="preserve">) / </w:t>
      </w:r>
      <w:proofErr w:type="spellStart"/>
      <w:r w:rsidRPr="00626A3C">
        <w:rPr>
          <w:sz w:val="28"/>
          <w:szCs w:val="28"/>
        </w:rPr>
        <w:t>ПНД</w:t>
      </w:r>
      <w:r w:rsidRPr="00626A3C">
        <w:rPr>
          <w:sz w:val="28"/>
          <w:szCs w:val="28"/>
          <w:vertAlign w:val="superscript"/>
        </w:rPr>
        <w:t>п</w:t>
      </w:r>
      <w:proofErr w:type="spellEnd"/>
      <w:r w:rsidRPr="00626A3C">
        <w:rPr>
          <w:sz w:val="28"/>
          <w:szCs w:val="28"/>
        </w:rPr>
        <w:t>, где: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ПНД</w:t>
      </w:r>
      <w:r w:rsidRPr="00626A3C">
        <w:rPr>
          <w:sz w:val="28"/>
          <w:szCs w:val="28"/>
          <w:vertAlign w:val="superscript"/>
        </w:rPr>
        <w:t>п</w:t>
      </w:r>
      <w:proofErr w:type="spellEnd"/>
      <w:r w:rsidRPr="00626A3C">
        <w:rPr>
          <w:sz w:val="28"/>
          <w:szCs w:val="28"/>
        </w:rPr>
        <w:t xml:space="preserve"> - прогноз налоговых доходов бюджетов поселений;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бо</w:t>
      </w:r>
      <w:proofErr w:type="spellEnd"/>
      <w:r w:rsidRPr="00626A3C">
        <w:rPr>
          <w:sz w:val="28"/>
          <w:szCs w:val="28"/>
        </w:rPr>
        <w:t xml:space="preserve"> - общий объем дотаций на выравнивание бюджетной обеспеченности поселений, исходя из уровня бюджетной обеспеченности, на очередной финансовый год.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В случае, если полученное при расчете значение показателя </w:t>
      </w:r>
      <w:proofErr w:type="spellStart"/>
      <w:r w:rsidRPr="00626A3C">
        <w:rPr>
          <w:sz w:val="28"/>
          <w:szCs w:val="28"/>
        </w:rPr>
        <w:t>БО</w:t>
      </w:r>
      <w:r w:rsidRPr="00626A3C">
        <w:rPr>
          <w:sz w:val="28"/>
          <w:szCs w:val="28"/>
          <w:vertAlign w:val="superscript"/>
        </w:rPr>
        <w:t>крП</w:t>
      </w:r>
      <w:proofErr w:type="spellEnd"/>
      <w:r w:rsidRPr="00626A3C">
        <w:rPr>
          <w:sz w:val="28"/>
          <w:szCs w:val="28"/>
        </w:rPr>
        <w:t xml:space="preserve"> меньше критерия выравнивания бюджетной обеспеченности поселений, установленного </w:t>
      </w:r>
      <w:r w:rsidR="00AF50F9" w:rsidRPr="00626A3C">
        <w:rPr>
          <w:sz w:val="28"/>
          <w:szCs w:val="28"/>
        </w:rPr>
        <w:t>законом о республиканско</w:t>
      </w:r>
      <w:r w:rsidR="00424CDD" w:rsidRPr="00626A3C">
        <w:rPr>
          <w:sz w:val="28"/>
          <w:szCs w:val="28"/>
        </w:rPr>
        <w:t>м бюджете</w:t>
      </w:r>
      <w:r w:rsidR="001F586A" w:rsidRPr="00626A3C">
        <w:rPr>
          <w:sz w:val="28"/>
          <w:szCs w:val="28"/>
        </w:rPr>
        <w:t xml:space="preserve"> Республики Алтай</w:t>
      </w:r>
      <w:r w:rsidR="00424CDD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 xml:space="preserve">на текущий финансовый год, значение показателя </w:t>
      </w:r>
      <w:proofErr w:type="spellStart"/>
      <w:r w:rsidRPr="00626A3C">
        <w:rPr>
          <w:sz w:val="28"/>
          <w:szCs w:val="28"/>
        </w:rPr>
        <w:t>БО</w:t>
      </w:r>
      <w:r w:rsidRPr="00626A3C">
        <w:rPr>
          <w:sz w:val="28"/>
          <w:szCs w:val="28"/>
          <w:vertAlign w:val="superscript"/>
        </w:rPr>
        <w:t>крП</w:t>
      </w:r>
      <w:proofErr w:type="spellEnd"/>
      <w:r w:rsidRPr="00626A3C">
        <w:rPr>
          <w:sz w:val="28"/>
          <w:szCs w:val="28"/>
        </w:rPr>
        <w:t xml:space="preserve"> принимается равным установленному значению критерия выравнивания бюджетной обеспеченности поселений на текущий финансовый год.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В случае, если значение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бo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</w:t>
      </w:r>
      <w:proofErr w:type="gramStart"/>
      <w:r w:rsidRPr="00626A3C">
        <w:rPr>
          <w:sz w:val="28"/>
          <w:szCs w:val="28"/>
        </w:rPr>
        <w:t xml:space="preserve">&lt;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т</w:t>
      </w:r>
      <w:proofErr w:type="gramEnd"/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, то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бo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= Дпл1</w:t>
      </w:r>
      <w:r w:rsidRPr="00626A3C">
        <w:rPr>
          <w:sz w:val="28"/>
          <w:szCs w:val="28"/>
          <w:vertAlign w:val="subscript"/>
        </w:rPr>
        <w:t>n</w:t>
      </w:r>
      <w:r w:rsidRPr="00626A3C">
        <w:rPr>
          <w:sz w:val="28"/>
          <w:szCs w:val="28"/>
        </w:rPr>
        <w:t>, где: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т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объем дотации на выравнивание бюджетной обеспеченности </w:t>
      </w:r>
      <w:r w:rsidR="000F10ED" w:rsidRPr="00626A3C">
        <w:rPr>
          <w:sz w:val="28"/>
          <w:szCs w:val="28"/>
          <w:lang w:val="en-US"/>
        </w:rPr>
        <w:t>n</w:t>
      </w:r>
      <w:r w:rsidRPr="00626A3C">
        <w:rPr>
          <w:sz w:val="28"/>
          <w:szCs w:val="28"/>
        </w:rPr>
        <w:t>-му поселению в текущем финансовом году;</w:t>
      </w:r>
    </w:p>
    <w:p w:rsidR="008D6538" w:rsidRDefault="00EA3876" w:rsidP="008D653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2) Дпл1</w:t>
      </w:r>
      <w:r w:rsidRPr="00626A3C">
        <w:rPr>
          <w:rFonts w:ascii="Times New Roman" w:hAnsi="Times New Roman"/>
          <w:sz w:val="28"/>
          <w:szCs w:val="28"/>
          <w:vertAlign w:val="subscript"/>
        </w:rPr>
        <w:t>n</w:t>
      </w:r>
      <w:r w:rsidRPr="00626A3C">
        <w:rPr>
          <w:rFonts w:ascii="Times New Roman" w:hAnsi="Times New Roman"/>
          <w:sz w:val="28"/>
          <w:szCs w:val="28"/>
        </w:rPr>
        <w:t xml:space="preserve"> - объем дотации на выравнивание бюджетной обеспеченности n-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поселению, утвержденный </w:t>
      </w:r>
      <w:r w:rsidR="008D6538" w:rsidRPr="00626A3C">
        <w:rPr>
          <w:rFonts w:ascii="Times New Roman" w:hAnsi="Times New Roman"/>
          <w:sz w:val="28"/>
          <w:szCs w:val="28"/>
        </w:rPr>
        <w:t xml:space="preserve">на первый год планового периода законом Республики Алтай о республиканском бюджете </w:t>
      </w:r>
      <w:r w:rsidR="001F586A" w:rsidRPr="00626A3C">
        <w:rPr>
          <w:rFonts w:ascii="Times New Roman" w:hAnsi="Times New Roman"/>
          <w:sz w:val="28"/>
          <w:szCs w:val="28"/>
        </w:rPr>
        <w:t xml:space="preserve">Республики Алтай </w:t>
      </w:r>
      <w:r w:rsidR="008D6538" w:rsidRPr="00626A3C">
        <w:rPr>
          <w:rFonts w:ascii="Times New Roman" w:hAnsi="Times New Roman"/>
          <w:sz w:val="28"/>
          <w:szCs w:val="28"/>
        </w:rPr>
        <w:t>на текущий финансовый год и плановый период.</w:t>
      </w:r>
    </w:p>
    <w:p w:rsidR="00CE284A" w:rsidRPr="00626A3C" w:rsidRDefault="00CE284A" w:rsidP="00CE284A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Е</w:t>
      </w:r>
      <w:r w:rsidRPr="00626A3C">
        <w:rPr>
          <w:sz w:val="28"/>
          <w:szCs w:val="28"/>
        </w:rPr>
        <w:t>сли дотаци</w:t>
      </w:r>
      <w:r>
        <w:rPr>
          <w:sz w:val="28"/>
          <w:szCs w:val="28"/>
        </w:rPr>
        <w:t>я</w:t>
      </w:r>
      <w:r w:rsidRPr="00626A3C">
        <w:rPr>
          <w:sz w:val="28"/>
          <w:szCs w:val="28"/>
        </w:rPr>
        <w:t xml:space="preserve"> на выравнивание бюджетной обеспеченности n-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поселению в первом году планового периода в республиканском бюджете Республики Алтай на текущий финансовый год и плановый период не предоставлялась, то применяется значение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бo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  <w:vertAlign w:val="subscript"/>
        </w:rPr>
        <w:t>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В случае, если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бо</w:t>
      </w:r>
      <w:proofErr w:type="gramStart"/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&gt;</w:t>
      </w:r>
      <w:proofErr w:type="gramEnd"/>
      <w:r w:rsidRPr="00626A3C">
        <w:rPr>
          <w:sz w:val="28"/>
          <w:szCs w:val="28"/>
        </w:rPr>
        <w:t xml:space="preserve">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т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, то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=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т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+ (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т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x 1,1 -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т</w:t>
      </w:r>
      <w:proofErr w:type="spellEnd"/>
      <w:r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  <w:vertAlign w:val="subscript"/>
        </w:rPr>
        <w:t>n</w:t>
      </w:r>
      <w:r w:rsidRPr="00626A3C">
        <w:rPr>
          <w:sz w:val="28"/>
          <w:szCs w:val="28"/>
        </w:rPr>
        <w:t xml:space="preserve">) x </w:t>
      </w:r>
      <w:proofErr w:type="spellStart"/>
      <w:r w:rsidRPr="00626A3C">
        <w:rPr>
          <w:sz w:val="28"/>
          <w:szCs w:val="28"/>
        </w:rPr>
        <w:t>Кп</w:t>
      </w:r>
      <w:proofErr w:type="spellEnd"/>
      <w:r w:rsidRPr="00626A3C">
        <w:rPr>
          <w:sz w:val="28"/>
          <w:szCs w:val="28"/>
        </w:rPr>
        <w:t>, где: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</w:t>
      </w:r>
      <w:r w:rsidR="00EB3D26" w:rsidRPr="00626A3C">
        <w:rPr>
          <w:sz w:val="28"/>
          <w:szCs w:val="28"/>
        </w:rPr>
        <w:t>объем дотаций на выравнивание бюджетной обеспеченности n-</w:t>
      </w:r>
      <w:proofErr w:type="spellStart"/>
      <w:r w:rsidR="00EB3D26" w:rsidRPr="00626A3C">
        <w:rPr>
          <w:sz w:val="28"/>
          <w:szCs w:val="28"/>
        </w:rPr>
        <w:t>му</w:t>
      </w:r>
      <w:proofErr w:type="spellEnd"/>
      <w:r w:rsidR="00EB3D26" w:rsidRPr="00626A3C">
        <w:rPr>
          <w:sz w:val="28"/>
          <w:szCs w:val="28"/>
        </w:rPr>
        <w:t xml:space="preserve"> поселению, исходя из уровня бюджетной обеспеченности n-</w:t>
      </w:r>
      <w:proofErr w:type="spellStart"/>
      <w:r w:rsidR="00EB3D26" w:rsidRPr="00626A3C">
        <w:rPr>
          <w:sz w:val="28"/>
          <w:szCs w:val="28"/>
        </w:rPr>
        <w:t>го</w:t>
      </w:r>
      <w:proofErr w:type="spellEnd"/>
      <w:r w:rsidR="00EB3D26" w:rsidRPr="00626A3C">
        <w:rPr>
          <w:sz w:val="28"/>
          <w:szCs w:val="28"/>
        </w:rPr>
        <w:t xml:space="preserve"> поселения в очередном финансовом году</w:t>
      </w:r>
      <w:r w:rsidRPr="00626A3C">
        <w:rPr>
          <w:sz w:val="28"/>
          <w:szCs w:val="28"/>
        </w:rPr>
        <w:t>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т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объем дотации на выравнивание бюджетной обеспеченности </w:t>
      </w:r>
      <w:r w:rsidR="000F10ED" w:rsidRPr="00626A3C">
        <w:rPr>
          <w:sz w:val="28"/>
          <w:szCs w:val="28"/>
          <w:lang w:val="en-US"/>
        </w:rPr>
        <w:t>n</w:t>
      </w:r>
      <w:r w:rsidRPr="00626A3C">
        <w:rPr>
          <w:sz w:val="28"/>
          <w:szCs w:val="28"/>
        </w:rPr>
        <w:t>-му поселению в текущем финансовом году;</w:t>
      </w:r>
    </w:p>
    <w:p w:rsidR="00EA3876" w:rsidRPr="00626A3C" w:rsidRDefault="000F10ED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</w:t>
      </w:r>
      <w:proofErr w:type="spellStart"/>
      <w:r w:rsidRPr="00626A3C">
        <w:rPr>
          <w:sz w:val="28"/>
          <w:szCs w:val="28"/>
        </w:rPr>
        <w:t>Кп</w:t>
      </w:r>
      <w:proofErr w:type="spellEnd"/>
      <w:r w:rsidRPr="00626A3C">
        <w:rPr>
          <w:sz w:val="28"/>
          <w:szCs w:val="28"/>
        </w:rPr>
        <w:t xml:space="preserve"> - коэффициент изменения</w:t>
      </w:r>
      <w:r w:rsidR="00EA3876" w:rsidRPr="00626A3C">
        <w:rPr>
          <w:sz w:val="28"/>
          <w:szCs w:val="28"/>
        </w:rPr>
        <w:t xml:space="preserve"> объема дотации на выравнивание бюджетной обеспеченности n-</w:t>
      </w:r>
      <w:proofErr w:type="spellStart"/>
      <w:r w:rsidR="00EA3876" w:rsidRPr="00626A3C">
        <w:rPr>
          <w:sz w:val="28"/>
          <w:szCs w:val="28"/>
        </w:rPr>
        <w:t>му</w:t>
      </w:r>
      <w:proofErr w:type="spellEnd"/>
      <w:r w:rsidR="00EA3876" w:rsidRPr="00626A3C">
        <w:rPr>
          <w:sz w:val="28"/>
          <w:szCs w:val="28"/>
        </w:rPr>
        <w:t xml:space="preserve"> поселению, исходя из общего объема дотации на выравнивание бюджетной обеспеченности поселений на очередной финансовый год и бюджетной обеспеченности поселений.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4. Объем дотации на выравнивание бюджетной обеспеченности n-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поселению на первый и второй годы планового периода соответственно (</w:t>
      </w:r>
      <w:proofErr w:type="spellStart"/>
      <w:r w:rsidRPr="00626A3C">
        <w:rPr>
          <w:sz w:val="28"/>
          <w:szCs w:val="28"/>
        </w:rPr>
        <w:t>Дпл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>) рассчитывается по следующей формуле: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Дпл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= 0,8Добщ</w:t>
      </w:r>
      <w:r w:rsidRPr="00626A3C">
        <w:rPr>
          <w:sz w:val="28"/>
          <w:szCs w:val="28"/>
          <w:vertAlign w:val="subscript"/>
        </w:rPr>
        <w:t>n</w:t>
      </w:r>
      <w:r w:rsidRPr="00626A3C">
        <w:rPr>
          <w:sz w:val="28"/>
          <w:szCs w:val="28"/>
        </w:rPr>
        <w:t>, где: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Добщ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общий объем дотации на выравнивание бюджетной обеспеченности n-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поселению.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bookmarkStart w:id="3" w:name="Par89"/>
      <w:bookmarkEnd w:id="3"/>
      <w:r w:rsidRPr="00626A3C">
        <w:rPr>
          <w:b/>
          <w:bCs/>
          <w:sz w:val="28"/>
          <w:szCs w:val="28"/>
        </w:rPr>
        <w:t>2.2. Расчет уровня бюджетной обеспеченности n-</w:t>
      </w:r>
      <w:proofErr w:type="spellStart"/>
      <w:r w:rsidRPr="00626A3C">
        <w:rPr>
          <w:b/>
          <w:bCs/>
          <w:sz w:val="28"/>
          <w:szCs w:val="28"/>
        </w:rPr>
        <w:t>го</w:t>
      </w:r>
      <w:proofErr w:type="spellEnd"/>
      <w:r w:rsidRPr="00626A3C">
        <w:rPr>
          <w:b/>
          <w:bCs/>
          <w:sz w:val="28"/>
          <w:szCs w:val="28"/>
        </w:rPr>
        <w:t xml:space="preserve"> поселения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Уровень бюджетной обеспеченности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</w:t>
      </w:r>
      <w:proofErr w:type="spellStart"/>
      <w:r w:rsidRPr="00626A3C">
        <w:rPr>
          <w:sz w:val="28"/>
          <w:szCs w:val="28"/>
        </w:rPr>
        <w:t>БО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>) рассчитывается по следующей формуле: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БО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= </w:t>
      </w:r>
      <w:proofErr w:type="spellStart"/>
      <w:r w:rsidRPr="00626A3C">
        <w:rPr>
          <w:sz w:val="28"/>
          <w:szCs w:val="28"/>
        </w:rPr>
        <w:t>ИНП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/ </w:t>
      </w:r>
      <w:proofErr w:type="spellStart"/>
      <w:r w:rsidRPr="00626A3C">
        <w:rPr>
          <w:sz w:val="28"/>
          <w:szCs w:val="28"/>
        </w:rPr>
        <w:t>ИБР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>, где: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ИНП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индекс налогового потенциала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98" w:history="1">
        <w:r w:rsidRPr="00626A3C">
          <w:rPr>
            <w:sz w:val="28"/>
            <w:szCs w:val="28"/>
          </w:rPr>
          <w:t>разделом 2.3</w:t>
        </w:r>
      </w:hyperlink>
      <w:r w:rsidRPr="00626A3C">
        <w:rPr>
          <w:sz w:val="28"/>
          <w:szCs w:val="28"/>
        </w:rPr>
        <w:t xml:space="preserve"> настоящей Методики;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ИБР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индекс бюджетных расходов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38" w:history="1">
        <w:r w:rsidRPr="00626A3C">
          <w:rPr>
            <w:sz w:val="28"/>
            <w:szCs w:val="28"/>
          </w:rPr>
          <w:t>разделом 2.4</w:t>
        </w:r>
      </w:hyperlink>
      <w:r w:rsidRPr="00626A3C">
        <w:rPr>
          <w:sz w:val="28"/>
          <w:szCs w:val="28"/>
        </w:rPr>
        <w:t xml:space="preserve"> настоящей Методики.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bookmarkStart w:id="4" w:name="Par98"/>
      <w:bookmarkEnd w:id="4"/>
      <w:r w:rsidRPr="00626A3C">
        <w:rPr>
          <w:b/>
          <w:bCs/>
          <w:sz w:val="28"/>
          <w:szCs w:val="28"/>
        </w:rPr>
        <w:t>2.3. Расчет индекса налогового потенциала n-</w:t>
      </w:r>
      <w:proofErr w:type="spellStart"/>
      <w:r w:rsidRPr="00626A3C">
        <w:rPr>
          <w:b/>
          <w:bCs/>
          <w:sz w:val="28"/>
          <w:szCs w:val="28"/>
        </w:rPr>
        <w:t>го</w:t>
      </w:r>
      <w:proofErr w:type="spellEnd"/>
      <w:r w:rsidRPr="00626A3C">
        <w:rPr>
          <w:b/>
          <w:bCs/>
          <w:sz w:val="28"/>
          <w:szCs w:val="28"/>
        </w:rPr>
        <w:t xml:space="preserve"> поселения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1. Индекс налогового потенциала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</w:t>
      </w:r>
      <w:proofErr w:type="spellStart"/>
      <w:r w:rsidRPr="00626A3C">
        <w:rPr>
          <w:sz w:val="28"/>
          <w:szCs w:val="28"/>
        </w:rPr>
        <w:t>ИНП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>) рассчитывается по следующей формуле:</w:t>
      </w:r>
    </w:p>
    <w:p w:rsidR="00E17714" w:rsidRPr="00626A3C" w:rsidRDefault="00E17714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ИНП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= (</w:t>
      </w:r>
      <w:proofErr w:type="spellStart"/>
      <w:r w:rsidRPr="00626A3C">
        <w:rPr>
          <w:sz w:val="28"/>
          <w:szCs w:val="28"/>
        </w:rPr>
        <w:t>НП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/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) / </w:t>
      </w:r>
      <w:r w:rsidR="00AE41D5" w:rsidRPr="00626A3C">
        <w:rPr>
          <w:sz w:val="28"/>
          <w:szCs w:val="28"/>
        </w:rPr>
        <w:t>(SUM</w:t>
      </w:r>
      <w:r w:rsidR="00FE305E" w:rsidRPr="00626A3C">
        <w:rPr>
          <w:sz w:val="28"/>
          <w:szCs w:val="28"/>
        </w:rPr>
        <w:t xml:space="preserve"> </w:t>
      </w:r>
      <w:r w:rsidR="00E23746" w:rsidRPr="00626A3C">
        <w:rPr>
          <w:sz w:val="28"/>
          <w:szCs w:val="28"/>
        </w:rPr>
        <w:t>(</w:t>
      </w:r>
      <w:proofErr w:type="spellStart"/>
      <w:r w:rsidR="00AE41D5" w:rsidRPr="00626A3C">
        <w:rPr>
          <w:sz w:val="28"/>
          <w:szCs w:val="28"/>
        </w:rPr>
        <w:t>НП</w:t>
      </w:r>
      <w:r w:rsidR="00AE41D5" w:rsidRPr="00626A3C">
        <w:rPr>
          <w:sz w:val="28"/>
          <w:szCs w:val="28"/>
          <w:vertAlign w:val="subscript"/>
        </w:rPr>
        <w:t>n</w:t>
      </w:r>
      <w:proofErr w:type="spellEnd"/>
      <w:r w:rsidR="00E23746" w:rsidRPr="00626A3C">
        <w:rPr>
          <w:sz w:val="28"/>
          <w:szCs w:val="28"/>
        </w:rPr>
        <w:t>)</w:t>
      </w:r>
      <w:r w:rsidR="00FE305E" w:rsidRPr="00626A3C">
        <w:rPr>
          <w:sz w:val="28"/>
          <w:szCs w:val="28"/>
        </w:rPr>
        <w:t xml:space="preserve"> </w:t>
      </w:r>
      <w:r w:rsidR="00AE41D5" w:rsidRPr="00626A3C">
        <w:rPr>
          <w:sz w:val="28"/>
          <w:szCs w:val="28"/>
        </w:rPr>
        <w:t xml:space="preserve">/ </w:t>
      </w:r>
      <w:r w:rsidR="00141BE2" w:rsidRPr="00626A3C">
        <w:rPr>
          <w:sz w:val="28"/>
          <w:szCs w:val="28"/>
        </w:rPr>
        <w:t>Н</w:t>
      </w:r>
      <w:r w:rsidR="00141BE2" w:rsidRPr="00626A3C">
        <w:rPr>
          <w:sz w:val="28"/>
          <w:szCs w:val="28"/>
          <w:vertAlign w:val="superscript"/>
        </w:rPr>
        <w:t>П</w:t>
      </w:r>
      <w:r w:rsidR="00AE41D5" w:rsidRPr="00626A3C">
        <w:rPr>
          <w:sz w:val="28"/>
          <w:szCs w:val="28"/>
        </w:rPr>
        <w:t>)</w:t>
      </w:r>
      <w:r w:rsidRPr="00626A3C">
        <w:rPr>
          <w:sz w:val="28"/>
          <w:szCs w:val="28"/>
        </w:rPr>
        <w:t>, где:</w:t>
      </w:r>
    </w:p>
    <w:p w:rsidR="00E17714" w:rsidRPr="00626A3C" w:rsidRDefault="00E17714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НП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налоговый потенциал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08" w:history="1">
        <w:r w:rsidRPr="00626A3C">
          <w:rPr>
            <w:sz w:val="28"/>
            <w:szCs w:val="28"/>
          </w:rPr>
          <w:t>пунктом 2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численность постоянного населения</w:t>
      </w:r>
      <w:r w:rsidR="00424CDD" w:rsidRPr="00626A3C">
        <w:rPr>
          <w:sz w:val="28"/>
          <w:szCs w:val="28"/>
        </w:rPr>
        <w:t xml:space="preserve"> n-</w:t>
      </w:r>
      <w:proofErr w:type="spellStart"/>
      <w:r w:rsidR="00424CDD" w:rsidRPr="00626A3C">
        <w:rPr>
          <w:sz w:val="28"/>
          <w:szCs w:val="28"/>
        </w:rPr>
        <w:t>го</w:t>
      </w:r>
      <w:proofErr w:type="spellEnd"/>
      <w:r w:rsidR="00424CDD" w:rsidRPr="00626A3C">
        <w:rPr>
          <w:sz w:val="28"/>
          <w:szCs w:val="28"/>
        </w:rPr>
        <w:t xml:space="preserve"> поселения</w:t>
      </w:r>
      <w:r w:rsidRPr="00626A3C">
        <w:rPr>
          <w:sz w:val="28"/>
          <w:szCs w:val="28"/>
        </w:rPr>
        <w:t>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</w:t>
      </w:r>
      <w:r w:rsidR="00AE41D5" w:rsidRPr="00626A3C">
        <w:rPr>
          <w:sz w:val="28"/>
          <w:szCs w:val="28"/>
        </w:rPr>
        <w:t>SUM</w:t>
      </w:r>
      <w:r w:rsidR="00FE305E" w:rsidRPr="00626A3C">
        <w:rPr>
          <w:sz w:val="28"/>
          <w:szCs w:val="28"/>
        </w:rPr>
        <w:t xml:space="preserve"> –</w:t>
      </w:r>
      <w:r w:rsidRPr="00626A3C">
        <w:rPr>
          <w:sz w:val="28"/>
          <w:szCs w:val="28"/>
        </w:rPr>
        <w:t xml:space="preserve"> </w:t>
      </w:r>
      <w:r w:rsidR="00FE305E" w:rsidRPr="00626A3C">
        <w:rPr>
          <w:sz w:val="28"/>
          <w:szCs w:val="28"/>
        </w:rPr>
        <w:t>сумма показателей</w:t>
      </w:r>
      <w:r w:rsidRPr="00626A3C">
        <w:rPr>
          <w:sz w:val="28"/>
          <w:szCs w:val="28"/>
        </w:rPr>
        <w:t>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4) </w:t>
      </w:r>
      <w:r w:rsidR="00141BE2" w:rsidRPr="00626A3C">
        <w:rPr>
          <w:sz w:val="28"/>
          <w:szCs w:val="28"/>
        </w:rPr>
        <w:t>Н</w:t>
      </w:r>
      <w:r w:rsidR="00141BE2"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численность постоянного населения в поселениях.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Par108"/>
      <w:bookmarkEnd w:id="5"/>
      <w:r w:rsidRPr="00626A3C">
        <w:rPr>
          <w:sz w:val="28"/>
          <w:szCs w:val="28"/>
        </w:rPr>
        <w:t>2. Расчет налогового потенциала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производится в разрезе отдельных видов налогов, исходя из показателей уровня экономического развития</w:t>
      </w:r>
      <w:r w:rsidR="00737692" w:rsidRPr="00626A3C">
        <w:rPr>
          <w:sz w:val="28"/>
          <w:szCs w:val="28"/>
        </w:rPr>
        <w:t xml:space="preserve">, характеризующих </w:t>
      </w:r>
      <w:r w:rsidRPr="00626A3C">
        <w:rPr>
          <w:sz w:val="28"/>
          <w:szCs w:val="28"/>
        </w:rPr>
        <w:t>баз</w:t>
      </w:r>
      <w:r w:rsidR="00737692" w:rsidRPr="00626A3C">
        <w:rPr>
          <w:sz w:val="28"/>
          <w:szCs w:val="28"/>
        </w:rPr>
        <w:t>у</w:t>
      </w:r>
      <w:r w:rsidRPr="00626A3C">
        <w:rPr>
          <w:sz w:val="28"/>
          <w:szCs w:val="28"/>
        </w:rPr>
        <w:t xml:space="preserve"> налогообложения поселения, прогноза поступлений налогов в бюджеты поселений (</w:t>
      </w:r>
      <w:proofErr w:type="spellStart"/>
      <w:r w:rsidRPr="00626A3C">
        <w:rPr>
          <w:sz w:val="28"/>
          <w:szCs w:val="28"/>
        </w:rPr>
        <w:t>НП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>), по следующей формуле: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94562" w:rsidRPr="00626A3C" w:rsidRDefault="00E2374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НП</w:t>
      </w:r>
      <w:r w:rsidR="00594562" w:rsidRPr="00626A3C">
        <w:rPr>
          <w:sz w:val="28"/>
          <w:szCs w:val="28"/>
          <w:vertAlign w:val="subscript"/>
          <w:lang w:val="en-US"/>
        </w:rPr>
        <w:t>n</w:t>
      </w:r>
      <w:r w:rsidR="00594562" w:rsidRPr="00626A3C">
        <w:rPr>
          <w:sz w:val="28"/>
          <w:szCs w:val="28"/>
        </w:rPr>
        <w:t xml:space="preserve"> =НП </w:t>
      </w:r>
      <w:r w:rsidR="00594562" w:rsidRPr="00626A3C">
        <w:rPr>
          <w:sz w:val="28"/>
          <w:szCs w:val="28"/>
          <w:vertAlign w:val="superscript"/>
        </w:rPr>
        <w:t>НДФЛ</w:t>
      </w:r>
      <w:r w:rsidR="00594562" w:rsidRPr="00626A3C">
        <w:rPr>
          <w:sz w:val="28"/>
          <w:szCs w:val="28"/>
          <w:vertAlign w:val="subscript"/>
          <w:lang w:val="en-US"/>
        </w:rPr>
        <w:t>n</w:t>
      </w:r>
      <w:r w:rsidR="00594562" w:rsidRPr="00626A3C">
        <w:rPr>
          <w:sz w:val="28"/>
          <w:szCs w:val="28"/>
        </w:rPr>
        <w:t>+НП</w:t>
      </w:r>
      <w:r w:rsidR="00594562" w:rsidRPr="00626A3C">
        <w:rPr>
          <w:sz w:val="28"/>
          <w:szCs w:val="28"/>
          <w:vertAlign w:val="superscript"/>
        </w:rPr>
        <w:t>ЕСХН</w:t>
      </w:r>
      <w:r w:rsidR="00594562" w:rsidRPr="00626A3C">
        <w:rPr>
          <w:sz w:val="28"/>
          <w:szCs w:val="28"/>
          <w:vertAlign w:val="subscript"/>
          <w:lang w:val="en-US"/>
        </w:rPr>
        <w:t>n</w:t>
      </w:r>
      <w:r w:rsidR="00594562" w:rsidRPr="00626A3C">
        <w:rPr>
          <w:sz w:val="28"/>
          <w:szCs w:val="28"/>
        </w:rPr>
        <w:t>+НП</w:t>
      </w:r>
      <w:r w:rsidR="00594562" w:rsidRPr="00626A3C">
        <w:rPr>
          <w:sz w:val="28"/>
          <w:szCs w:val="28"/>
          <w:vertAlign w:val="superscript"/>
        </w:rPr>
        <w:t>МН</w:t>
      </w:r>
      <w:r w:rsidR="00594562" w:rsidRPr="00626A3C">
        <w:rPr>
          <w:sz w:val="28"/>
          <w:szCs w:val="28"/>
          <w:vertAlign w:val="subscript"/>
          <w:lang w:val="en-US"/>
        </w:rPr>
        <w:t>n</w:t>
      </w:r>
      <w:r w:rsidR="00594562" w:rsidRPr="00626A3C">
        <w:rPr>
          <w:sz w:val="28"/>
          <w:szCs w:val="28"/>
        </w:rPr>
        <w:t>+НП</w:t>
      </w:r>
      <w:r w:rsidR="00594562" w:rsidRPr="00626A3C">
        <w:rPr>
          <w:sz w:val="28"/>
          <w:szCs w:val="28"/>
          <w:vertAlign w:val="superscript"/>
        </w:rPr>
        <w:t>ГП</w:t>
      </w:r>
      <w:r w:rsidR="00594562" w:rsidRPr="00626A3C">
        <w:rPr>
          <w:sz w:val="28"/>
          <w:szCs w:val="28"/>
          <w:vertAlign w:val="subscript"/>
          <w:lang w:val="en-US"/>
        </w:rPr>
        <w:t>n</w:t>
      </w:r>
      <w:r w:rsidR="00594562" w:rsidRPr="00626A3C">
        <w:rPr>
          <w:sz w:val="28"/>
          <w:szCs w:val="28"/>
        </w:rPr>
        <w:t>, где:</w:t>
      </w:r>
    </w:p>
    <w:p w:rsidR="00594562" w:rsidRPr="00626A3C" w:rsidRDefault="00594562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94562" w:rsidRPr="00626A3C" w:rsidRDefault="00594562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1) НП</w:t>
      </w:r>
      <w:r w:rsidRPr="00626A3C">
        <w:rPr>
          <w:sz w:val="28"/>
          <w:szCs w:val="28"/>
          <w:vertAlign w:val="superscript"/>
        </w:rPr>
        <w:t>НДФЛ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налоговый потенциал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налогу на доходы физических лиц;</w:t>
      </w:r>
    </w:p>
    <w:p w:rsidR="00594562" w:rsidRPr="00626A3C" w:rsidRDefault="00594562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2) НП</w:t>
      </w:r>
      <w:r w:rsidRPr="00626A3C">
        <w:rPr>
          <w:sz w:val="28"/>
          <w:szCs w:val="28"/>
          <w:vertAlign w:val="superscript"/>
        </w:rPr>
        <w:t>ЕСХН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налоговый потенциал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единому сельскохозяйственному налогу;</w:t>
      </w:r>
    </w:p>
    <w:p w:rsidR="00594562" w:rsidRPr="00626A3C" w:rsidRDefault="00594562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НП</w:t>
      </w:r>
      <w:r w:rsidRPr="00626A3C">
        <w:rPr>
          <w:sz w:val="28"/>
          <w:szCs w:val="28"/>
          <w:vertAlign w:val="superscript"/>
        </w:rPr>
        <w:t>МН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налоговый потенциал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местным налогам (раздельно по видам местных налогов);</w:t>
      </w:r>
    </w:p>
    <w:p w:rsidR="00594562" w:rsidRPr="00626A3C" w:rsidRDefault="00594562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4) НП</w:t>
      </w:r>
      <w:r w:rsidRPr="00626A3C">
        <w:rPr>
          <w:sz w:val="28"/>
          <w:szCs w:val="28"/>
          <w:vertAlign w:val="superscript"/>
        </w:rPr>
        <w:t>ГП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налоговый потенциал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государственной пошлине.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3. Налоговый потенциал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</w:t>
      </w:r>
      <w:proofErr w:type="spellStart"/>
      <w:r w:rsidRPr="00626A3C">
        <w:rPr>
          <w:sz w:val="28"/>
          <w:szCs w:val="28"/>
        </w:rPr>
        <w:t>НП</w:t>
      </w:r>
      <w:r w:rsidRPr="00626A3C">
        <w:rPr>
          <w:sz w:val="28"/>
          <w:szCs w:val="28"/>
          <w:vertAlign w:val="subscript"/>
        </w:rPr>
        <w:t>ni</w:t>
      </w:r>
      <w:proofErr w:type="spellEnd"/>
      <w:r w:rsidRPr="00626A3C">
        <w:rPr>
          <w:sz w:val="28"/>
          <w:szCs w:val="28"/>
        </w:rPr>
        <w:t>) по налогу на доходы физических лиц, единому сельскохозяйственному налогу, земельному налогу, налогу на имущество физических лиц рассчитывается по следующей формуле: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НП</w:t>
      </w:r>
      <w:r w:rsidRPr="00626A3C">
        <w:rPr>
          <w:sz w:val="28"/>
          <w:szCs w:val="28"/>
          <w:vertAlign w:val="subscript"/>
        </w:rPr>
        <w:t>ni</w:t>
      </w:r>
      <w:proofErr w:type="spellEnd"/>
      <w:r w:rsidRPr="00626A3C">
        <w:rPr>
          <w:sz w:val="28"/>
          <w:szCs w:val="28"/>
        </w:rPr>
        <w:t xml:space="preserve"> = </w:t>
      </w:r>
      <w:proofErr w:type="spellStart"/>
      <w:r w:rsidRPr="00626A3C">
        <w:rPr>
          <w:sz w:val="28"/>
          <w:szCs w:val="28"/>
        </w:rPr>
        <w:t>ПНД</w:t>
      </w:r>
      <w:r w:rsidRPr="00626A3C">
        <w:rPr>
          <w:sz w:val="28"/>
          <w:szCs w:val="28"/>
          <w:vertAlign w:val="subscript"/>
        </w:rPr>
        <w:t>i</w:t>
      </w:r>
      <w:proofErr w:type="spellEnd"/>
      <w:r w:rsidRPr="00626A3C">
        <w:rPr>
          <w:sz w:val="28"/>
          <w:szCs w:val="28"/>
        </w:rPr>
        <w:t xml:space="preserve"> x (</w:t>
      </w:r>
      <w:proofErr w:type="spellStart"/>
      <w:r w:rsidRPr="00626A3C">
        <w:rPr>
          <w:sz w:val="28"/>
          <w:szCs w:val="28"/>
        </w:rPr>
        <w:t>БН</w:t>
      </w:r>
      <w:r w:rsidRPr="00626A3C">
        <w:rPr>
          <w:sz w:val="28"/>
          <w:szCs w:val="28"/>
          <w:vertAlign w:val="subscript"/>
        </w:rPr>
        <w:t>ni</w:t>
      </w:r>
      <w:proofErr w:type="spellEnd"/>
      <w:r w:rsidR="00E23746" w:rsidRPr="00626A3C">
        <w:rPr>
          <w:sz w:val="28"/>
          <w:szCs w:val="28"/>
        </w:rPr>
        <w:t xml:space="preserve"> / SUM</w:t>
      </w:r>
      <w:r w:rsidR="00FE305E" w:rsidRPr="00626A3C">
        <w:rPr>
          <w:sz w:val="28"/>
          <w:szCs w:val="28"/>
        </w:rPr>
        <w:t xml:space="preserve"> </w:t>
      </w:r>
      <w:r w:rsidR="00E23746" w:rsidRPr="00626A3C">
        <w:rPr>
          <w:sz w:val="28"/>
          <w:szCs w:val="28"/>
        </w:rPr>
        <w:t>(</w:t>
      </w:r>
      <w:proofErr w:type="spellStart"/>
      <w:r w:rsidRPr="00626A3C">
        <w:rPr>
          <w:sz w:val="28"/>
          <w:szCs w:val="28"/>
        </w:rPr>
        <w:t>БН</w:t>
      </w:r>
      <w:r w:rsidRPr="00626A3C">
        <w:rPr>
          <w:sz w:val="28"/>
          <w:szCs w:val="28"/>
          <w:vertAlign w:val="subscript"/>
        </w:rPr>
        <w:t>i</w:t>
      </w:r>
      <w:proofErr w:type="spellEnd"/>
      <w:r w:rsidR="00E23746" w:rsidRPr="00626A3C">
        <w:rPr>
          <w:sz w:val="28"/>
          <w:szCs w:val="28"/>
        </w:rPr>
        <w:t>)</w:t>
      </w:r>
      <w:r w:rsidRPr="00626A3C">
        <w:rPr>
          <w:sz w:val="28"/>
          <w:szCs w:val="28"/>
        </w:rPr>
        <w:t>), где: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ПНД</w:t>
      </w:r>
      <w:r w:rsidRPr="00626A3C">
        <w:rPr>
          <w:sz w:val="28"/>
          <w:szCs w:val="28"/>
          <w:vertAlign w:val="subscript"/>
        </w:rPr>
        <w:t>i</w:t>
      </w:r>
      <w:proofErr w:type="spellEnd"/>
      <w:r w:rsidRPr="00626A3C">
        <w:rPr>
          <w:sz w:val="28"/>
          <w:szCs w:val="28"/>
        </w:rPr>
        <w:t xml:space="preserve"> - прогноз поступления доходов в бюджеты поселений по i-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налогу </w:t>
      </w:r>
      <w:r w:rsidR="00506A7A" w:rsidRPr="00626A3C">
        <w:rPr>
          <w:sz w:val="28"/>
          <w:szCs w:val="28"/>
        </w:rPr>
        <w:t xml:space="preserve">на очередной финансовый год и </w:t>
      </w:r>
      <w:r w:rsidR="003F2744" w:rsidRPr="00626A3C">
        <w:rPr>
          <w:sz w:val="28"/>
          <w:szCs w:val="28"/>
        </w:rPr>
        <w:t>п</w:t>
      </w:r>
      <w:r w:rsidR="00506A7A" w:rsidRPr="00626A3C">
        <w:rPr>
          <w:sz w:val="28"/>
          <w:szCs w:val="28"/>
        </w:rPr>
        <w:t xml:space="preserve">лановый период </w:t>
      </w:r>
      <w:r w:rsidRPr="00626A3C">
        <w:rPr>
          <w:sz w:val="28"/>
          <w:szCs w:val="28"/>
        </w:rPr>
        <w:t>(по налогу на доходы физических лиц, единому сельскохозяйственному налогу, земельному налогу, налогу на имущество физических лиц);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БН</w:t>
      </w:r>
      <w:r w:rsidRPr="00626A3C">
        <w:rPr>
          <w:sz w:val="28"/>
          <w:szCs w:val="28"/>
          <w:vertAlign w:val="subscript"/>
        </w:rPr>
        <w:t>ni</w:t>
      </w:r>
      <w:proofErr w:type="spellEnd"/>
      <w:r w:rsidRPr="00626A3C">
        <w:rPr>
          <w:sz w:val="28"/>
          <w:szCs w:val="28"/>
        </w:rPr>
        <w:t xml:space="preserve"> </w:t>
      </w:r>
      <w:r w:rsidR="00145111" w:rsidRPr="00626A3C">
        <w:rPr>
          <w:sz w:val="28"/>
          <w:szCs w:val="28"/>
        </w:rPr>
        <w:t>–</w:t>
      </w:r>
      <w:r w:rsidRPr="00626A3C">
        <w:rPr>
          <w:sz w:val="28"/>
          <w:szCs w:val="28"/>
        </w:rPr>
        <w:t xml:space="preserve"> </w:t>
      </w:r>
      <w:r w:rsidR="00145111" w:rsidRPr="00626A3C">
        <w:rPr>
          <w:sz w:val="28"/>
          <w:szCs w:val="28"/>
        </w:rPr>
        <w:t xml:space="preserve">показатели, характеризующие </w:t>
      </w:r>
      <w:r w:rsidRPr="00626A3C">
        <w:rPr>
          <w:sz w:val="28"/>
          <w:szCs w:val="28"/>
        </w:rPr>
        <w:t>баз</w:t>
      </w:r>
      <w:r w:rsidR="00145111" w:rsidRPr="00626A3C">
        <w:rPr>
          <w:sz w:val="28"/>
          <w:szCs w:val="28"/>
        </w:rPr>
        <w:t>у</w:t>
      </w:r>
      <w:r w:rsidRPr="00626A3C">
        <w:rPr>
          <w:sz w:val="28"/>
          <w:szCs w:val="28"/>
        </w:rPr>
        <w:t xml:space="preserve"> налогообложения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i-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налогу:</w:t>
      </w:r>
    </w:p>
    <w:p w:rsidR="00506A7A" w:rsidRPr="00626A3C" w:rsidRDefault="00506A7A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по налогу на доходы физических лиц - сумма исчисленного налога на доходы физических лиц за </w:t>
      </w:r>
      <w:r w:rsidR="00274A43" w:rsidRPr="00626A3C">
        <w:rPr>
          <w:rFonts w:ascii="Times New Roman" w:hAnsi="Times New Roman"/>
          <w:sz w:val="28"/>
          <w:szCs w:val="28"/>
        </w:rPr>
        <w:t xml:space="preserve">2 года до текущего финансового года, за </w:t>
      </w:r>
      <w:r w:rsidRPr="00626A3C">
        <w:rPr>
          <w:rFonts w:ascii="Times New Roman" w:hAnsi="Times New Roman"/>
          <w:sz w:val="28"/>
          <w:szCs w:val="28"/>
        </w:rPr>
        <w:t>1 полугодие текущего финансового года;</w:t>
      </w:r>
    </w:p>
    <w:p w:rsidR="00274A43" w:rsidRPr="00626A3C" w:rsidRDefault="009B6B9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по единому сельскохозяйственному налогу – сумма исчисленного единого сельскохозяйственного налога </w:t>
      </w:r>
      <w:r w:rsidR="00274A43" w:rsidRPr="00626A3C">
        <w:rPr>
          <w:rFonts w:ascii="Times New Roman" w:hAnsi="Times New Roman"/>
          <w:sz w:val="28"/>
          <w:szCs w:val="28"/>
        </w:rPr>
        <w:t>за 2 года до текущего финансового года, за 1 полугодие текущего финансового года;</w:t>
      </w:r>
    </w:p>
    <w:p w:rsidR="00274A43" w:rsidRPr="00626A3C" w:rsidRDefault="009B6B9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по земельному налогу с организаций - сумма земельного налога, подлежащая уплате в </w:t>
      </w:r>
      <w:r w:rsidR="00DF5E85" w:rsidRPr="00626A3C">
        <w:rPr>
          <w:rFonts w:ascii="Times New Roman" w:hAnsi="Times New Roman"/>
          <w:sz w:val="28"/>
          <w:szCs w:val="28"/>
        </w:rPr>
        <w:t xml:space="preserve">местный </w:t>
      </w:r>
      <w:r w:rsidRPr="00626A3C">
        <w:rPr>
          <w:rFonts w:ascii="Times New Roman" w:hAnsi="Times New Roman"/>
          <w:sz w:val="28"/>
          <w:szCs w:val="28"/>
        </w:rPr>
        <w:t>бюджет</w:t>
      </w:r>
      <w:r w:rsidR="00E650A3" w:rsidRPr="00626A3C">
        <w:rPr>
          <w:rFonts w:ascii="Times New Roman" w:hAnsi="Times New Roman"/>
          <w:sz w:val="28"/>
          <w:szCs w:val="28"/>
        </w:rPr>
        <w:t>,</w:t>
      </w:r>
      <w:r w:rsidR="00FF585D" w:rsidRPr="00626A3C">
        <w:rPr>
          <w:rFonts w:ascii="Times New Roman" w:hAnsi="Times New Roman"/>
          <w:sz w:val="28"/>
          <w:szCs w:val="28"/>
        </w:rPr>
        <w:t xml:space="preserve"> </w:t>
      </w:r>
      <w:r w:rsidR="00E650A3" w:rsidRPr="00626A3C">
        <w:rPr>
          <w:rFonts w:ascii="Times New Roman" w:hAnsi="Times New Roman"/>
          <w:sz w:val="28"/>
          <w:szCs w:val="28"/>
        </w:rPr>
        <w:t>с учетом сумм налоговых льгот, установленных нормативными правовыми актами представительных органов муниципальных образований</w:t>
      </w:r>
      <w:r w:rsidR="00DF5E85" w:rsidRPr="00626A3C">
        <w:rPr>
          <w:rFonts w:ascii="Times New Roman" w:hAnsi="Times New Roman"/>
          <w:sz w:val="28"/>
          <w:szCs w:val="28"/>
        </w:rPr>
        <w:t xml:space="preserve"> в Республике Алтай (далее –</w:t>
      </w:r>
      <w:r w:rsidR="00D70147">
        <w:rPr>
          <w:rFonts w:ascii="Times New Roman" w:hAnsi="Times New Roman"/>
          <w:sz w:val="28"/>
          <w:szCs w:val="28"/>
        </w:rPr>
        <w:t xml:space="preserve"> </w:t>
      </w:r>
      <w:r w:rsidR="00DF5E85" w:rsidRPr="00626A3C">
        <w:rPr>
          <w:rFonts w:ascii="Times New Roman" w:hAnsi="Times New Roman"/>
          <w:sz w:val="28"/>
          <w:szCs w:val="28"/>
        </w:rPr>
        <w:t>муниципальные образования)</w:t>
      </w:r>
      <w:r w:rsidR="00E650A3" w:rsidRPr="00626A3C">
        <w:rPr>
          <w:rFonts w:ascii="Times New Roman" w:hAnsi="Times New Roman"/>
          <w:sz w:val="28"/>
          <w:szCs w:val="28"/>
        </w:rPr>
        <w:t xml:space="preserve">, </w:t>
      </w:r>
      <w:r w:rsidR="00274A43" w:rsidRPr="00626A3C">
        <w:rPr>
          <w:rFonts w:ascii="Times New Roman" w:hAnsi="Times New Roman"/>
          <w:sz w:val="28"/>
          <w:szCs w:val="28"/>
        </w:rPr>
        <w:t>за 2 года до текущего финансового года, за 1 полугодие текущего финансового года;</w:t>
      </w:r>
    </w:p>
    <w:p w:rsidR="009B6B93" w:rsidRPr="00626A3C" w:rsidRDefault="009B6B9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по земельному налогу с физических лиц - сумма земельного налога, подлежащая уплате в </w:t>
      </w:r>
      <w:r w:rsidR="00DF5E85" w:rsidRPr="00626A3C">
        <w:rPr>
          <w:rFonts w:ascii="Times New Roman" w:hAnsi="Times New Roman"/>
          <w:sz w:val="28"/>
          <w:szCs w:val="28"/>
        </w:rPr>
        <w:t xml:space="preserve">местный </w:t>
      </w:r>
      <w:r w:rsidRPr="00626A3C">
        <w:rPr>
          <w:rFonts w:ascii="Times New Roman" w:hAnsi="Times New Roman"/>
          <w:sz w:val="28"/>
          <w:szCs w:val="28"/>
        </w:rPr>
        <w:t>бюджет, с учетом сумм налоговых льгот, установленных нормативными правовыми актами представительных органов муниципальных образований</w:t>
      </w:r>
      <w:r w:rsidR="00487CB1" w:rsidRPr="00626A3C">
        <w:rPr>
          <w:rFonts w:ascii="Times New Roman" w:hAnsi="Times New Roman"/>
          <w:sz w:val="28"/>
          <w:szCs w:val="28"/>
        </w:rPr>
        <w:t xml:space="preserve"> </w:t>
      </w:r>
      <w:r w:rsidRPr="00626A3C">
        <w:rPr>
          <w:rFonts w:ascii="Times New Roman" w:hAnsi="Times New Roman"/>
          <w:sz w:val="28"/>
          <w:szCs w:val="28"/>
        </w:rPr>
        <w:t xml:space="preserve">за </w:t>
      </w:r>
      <w:r w:rsidR="00E650A3" w:rsidRPr="00626A3C">
        <w:rPr>
          <w:rFonts w:ascii="Times New Roman" w:hAnsi="Times New Roman"/>
          <w:sz w:val="28"/>
          <w:szCs w:val="28"/>
        </w:rPr>
        <w:t xml:space="preserve">отчетный </w:t>
      </w:r>
      <w:r w:rsidR="00274A43" w:rsidRPr="00626A3C">
        <w:rPr>
          <w:rFonts w:ascii="Times New Roman" w:hAnsi="Times New Roman"/>
          <w:sz w:val="28"/>
          <w:szCs w:val="28"/>
        </w:rPr>
        <w:t>финансов</w:t>
      </w:r>
      <w:r w:rsidR="00E650A3" w:rsidRPr="00626A3C">
        <w:rPr>
          <w:rFonts w:ascii="Times New Roman" w:hAnsi="Times New Roman"/>
          <w:sz w:val="28"/>
          <w:szCs w:val="28"/>
        </w:rPr>
        <w:t>ый</w:t>
      </w:r>
      <w:r w:rsidR="00274A43" w:rsidRPr="00626A3C">
        <w:rPr>
          <w:rFonts w:ascii="Times New Roman" w:hAnsi="Times New Roman"/>
          <w:sz w:val="28"/>
          <w:szCs w:val="28"/>
        </w:rPr>
        <w:t xml:space="preserve"> год;</w:t>
      </w:r>
    </w:p>
    <w:p w:rsidR="00274A43" w:rsidRPr="00626A3C" w:rsidRDefault="009B6B9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по налогу на имущество физических лиц - сумма налога на имущество физических лиц, подлежащая уплате в </w:t>
      </w:r>
      <w:r w:rsidR="00DF5E85" w:rsidRPr="00626A3C">
        <w:rPr>
          <w:rFonts w:ascii="Times New Roman" w:hAnsi="Times New Roman"/>
          <w:sz w:val="28"/>
          <w:szCs w:val="28"/>
        </w:rPr>
        <w:t xml:space="preserve">местный </w:t>
      </w:r>
      <w:r w:rsidRPr="00626A3C">
        <w:rPr>
          <w:rFonts w:ascii="Times New Roman" w:hAnsi="Times New Roman"/>
          <w:sz w:val="28"/>
          <w:szCs w:val="28"/>
        </w:rPr>
        <w:t xml:space="preserve">бюджет, с учетом сумм налоговых льгот, установленных нормативными правовыми актами представительных органов муниципальных образований </w:t>
      </w:r>
      <w:r w:rsidR="00274A43" w:rsidRPr="00626A3C">
        <w:rPr>
          <w:rFonts w:ascii="Times New Roman" w:hAnsi="Times New Roman"/>
          <w:sz w:val="28"/>
          <w:szCs w:val="28"/>
        </w:rPr>
        <w:t xml:space="preserve">за </w:t>
      </w:r>
      <w:r w:rsidR="00E650A3" w:rsidRPr="00626A3C">
        <w:rPr>
          <w:rFonts w:ascii="Times New Roman" w:hAnsi="Times New Roman"/>
          <w:sz w:val="28"/>
          <w:szCs w:val="28"/>
        </w:rPr>
        <w:t>отчетный финансовый год</w:t>
      </w:r>
      <w:r w:rsidR="00274A43" w:rsidRPr="00626A3C">
        <w:rPr>
          <w:rFonts w:ascii="Times New Roman" w:hAnsi="Times New Roman"/>
          <w:sz w:val="28"/>
          <w:szCs w:val="28"/>
        </w:rPr>
        <w:t>.</w:t>
      </w:r>
    </w:p>
    <w:p w:rsidR="009B6B93" w:rsidRPr="00626A3C" w:rsidRDefault="009B6B9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При использовании показателей, характеризующих базу налогообложения </w:t>
      </w:r>
      <w:r w:rsidRPr="00626A3C">
        <w:rPr>
          <w:rFonts w:ascii="Times New Roman" w:hAnsi="Times New Roman"/>
          <w:sz w:val="28"/>
          <w:szCs w:val="28"/>
          <w:lang w:val="en-US"/>
        </w:rPr>
        <w:t>n</w:t>
      </w:r>
      <w:r w:rsidRPr="00626A3C">
        <w:rPr>
          <w:rFonts w:ascii="Times New Roman" w:hAnsi="Times New Roman"/>
          <w:sz w:val="28"/>
          <w:szCs w:val="28"/>
        </w:rPr>
        <w:t>-го поселения по i-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налогу за </w:t>
      </w:r>
      <w:r w:rsidR="00E650A3" w:rsidRPr="00626A3C">
        <w:rPr>
          <w:rFonts w:ascii="Times New Roman" w:hAnsi="Times New Roman"/>
          <w:sz w:val="28"/>
          <w:szCs w:val="28"/>
        </w:rPr>
        <w:t xml:space="preserve">2 года до текущего финансового года и </w:t>
      </w:r>
      <w:r w:rsidRPr="00626A3C">
        <w:rPr>
          <w:rFonts w:ascii="Times New Roman" w:hAnsi="Times New Roman"/>
          <w:sz w:val="28"/>
          <w:szCs w:val="28"/>
        </w:rPr>
        <w:t>1 полугодие текущего финансового года, доля каждого периода, в котором производится расчет показателей, характеризующих налоговый потенциал поселения</w:t>
      </w:r>
      <w:r w:rsidR="00487CB1" w:rsidRPr="00626A3C">
        <w:rPr>
          <w:rFonts w:ascii="Times New Roman" w:hAnsi="Times New Roman"/>
          <w:sz w:val="28"/>
          <w:szCs w:val="28"/>
        </w:rPr>
        <w:t>,</w:t>
      </w:r>
      <w:r w:rsidRPr="00626A3C">
        <w:rPr>
          <w:rFonts w:ascii="Times New Roman" w:hAnsi="Times New Roman"/>
          <w:sz w:val="28"/>
          <w:szCs w:val="28"/>
        </w:rPr>
        <w:t xml:space="preserve"> составляет 0,</w:t>
      </w:r>
      <w:r w:rsidR="00274A43" w:rsidRPr="00626A3C">
        <w:rPr>
          <w:rFonts w:ascii="Times New Roman" w:hAnsi="Times New Roman"/>
          <w:sz w:val="28"/>
          <w:szCs w:val="28"/>
        </w:rPr>
        <w:t>3, 0,3</w:t>
      </w:r>
      <w:r w:rsidR="00E620B4" w:rsidRPr="00626A3C">
        <w:rPr>
          <w:rFonts w:ascii="Times New Roman" w:hAnsi="Times New Roman"/>
          <w:sz w:val="28"/>
          <w:szCs w:val="28"/>
        </w:rPr>
        <w:t>5</w:t>
      </w:r>
      <w:r w:rsidR="00274A43" w:rsidRPr="00626A3C">
        <w:rPr>
          <w:rFonts w:ascii="Times New Roman" w:hAnsi="Times New Roman"/>
          <w:sz w:val="28"/>
          <w:szCs w:val="28"/>
        </w:rPr>
        <w:t xml:space="preserve"> и 0,35</w:t>
      </w:r>
      <w:r w:rsidRPr="00626A3C">
        <w:rPr>
          <w:rFonts w:ascii="Times New Roman" w:hAnsi="Times New Roman"/>
          <w:sz w:val="28"/>
          <w:szCs w:val="28"/>
        </w:rPr>
        <w:t xml:space="preserve"> соответственно</w:t>
      </w:r>
      <w:r w:rsidR="00E650A3" w:rsidRPr="00626A3C">
        <w:rPr>
          <w:rFonts w:ascii="Times New Roman" w:hAnsi="Times New Roman"/>
          <w:sz w:val="28"/>
          <w:szCs w:val="28"/>
        </w:rPr>
        <w:t>.</w:t>
      </w:r>
    </w:p>
    <w:p w:rsidR="00EA3876" w:rsidRPr="00626A3C" w:rsidRDefault="00E2374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SUM</w:t>
      </w:r>
      <w:r w:rsidR="00EA3876" w:rsidRPr="00626A3C">
        <w:rPr>
          <w:sz w:val="28"/>
          <w:szCs w:val="28"/>
        </w:rPr>
        <w:t xml:space="preserve"> </w:t>
      </w:r>
      <w:r w:rsidR="009916D3" w:rsidRPr="00626A3C">
        <w:rPr>
          <w:sz w:val="28"/>
          <w:szCs w:val="28"/>
        </w:rPr>
        <w:t>–</w:t>
      </w:r>
      <w:r w:rsidR="00EA3876" w:rsidRPr="00626A3C">
        <w:rPr>
          <w:sz w:val="28"/>
          <w:szCs w:val="28"/>
        </w:rPr>
        <w:t xml:space="preserve"> сумма</w:t>
      </w:r>
      <w:r w:rsidR="000F10ED" w:rsidRPr="00626A3C">
        <w:rPr>
          <w:sz w:val="28"/>
          <w:szCs w:val="28"/>
        </w:rPr>
        <w:t xml:space="preserve"> показателей</w:t>
      </w:r>
      <w:r w:rsidR="00EA3876" w:rsidRPr="00626A3C">
        <w:rPr>
          <w:sz w:val="28"/>
          <w:szCs w:val="28"/>
        </w:rPr>
        <w:t>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В случае, если темп роста показателя, характеризующего базу налогообложения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i-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налогу (за исключением земельного налога, взимаемого с физических лиц, налога на имущество физических лиц, государственной пошлины), превышает показатель, сложившейся в среднем по поселениям, то показатель базы налогообложения по n-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поселению принимается на уровне среднего показателя, сложившегося в целом по поселениям</w:t>
      </w:r>
      <w:r w:rsidR="00604A8A" w:rsidRPr="00626A3C">
        <w:rPr>
          <w:sz w:val="28"/>
          <w:szCs w:val="28"/>
        </w:rPr>
        <w:t>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4. Налоговый потенциал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государственной пошлине (</w:t>
      </w:r>
      <w:proofErr w:type="spellStart"/>
      <w:r w:rsidRPr="00626A3C">
        <w:rPr>
          <w:sz w:val="28"/>
          <w:szCs w:val="28"/>
        </w:rPr>
        <w:t>НП</w:t>
      </w:r>
      <w:r w:rsidRPr="00626A3C">
        <w:rPr>
          <w:sz w:val="28"/>
          <w:szCs w:val="28"/>
          <w:vertAlign w:val="subscript"/>
        </w:rPr>
        <w:t>ni</w:t>
      </w:r>
      <w:proofErr w:type="spellEnd"/>
      <w:r w:rsidRPr="00626A3C">
        <w:rPr>
          <w:sz w:val="28"/>
          <w:szCs w:val="28"/>
        </w:rPr>
        <w:t>) рассчитывается по следующей формуле: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НП</w:t>
      </w:r>
      <w:r w:rsidRPr="00626A3C">
        <w:rPr>
          <w:sz w:val="28"/>
          <w:szCs w:val="28"/>
          <w:vertAlign w:val="subscript"/>
        </w:rPr>
        <w:t>ni</w:t>
      </w:r>
      <w:proofErr w:type="spellEnd"/>
      <w:r w:rsidRPr="00626A3C">
        <w:rPr>
          <w:sz w:val="28"/>
          <w:szCs w:val="28"/>
        </w:rPr>
        <w:t xml:space="preserve"> = </w:t>
      </w:r>
      <w:proofErr w:type="spellStart"/>
      <w:r w:rsidRPr="00626A3C">
        <w:rPr>
          <w:sz w:val="28"/>
          <w:szCs w:val="28"/>
        </w:rPr>
        <w:t>ПНД</w:t>
      </w:r>
      <w:r w:rsidRPr="00626A3C">
        <w:rPr>
          <w:sz w:val="28"/>
          <w:szCs w:val="28"/>
          <w:vertAlign w:val="subscript"/>
        </w:rPr>
        <w:t>ni</w:t>
      </w:r>
      <w:proofErr w:type="spellEnd"/>
      <w:r w:rsidRPr="00626A3C">
        <w:rPr>
          <w:sz w:val="28"/>
          <w:szCs w:val="28"/>
        </w:rPr>
        <w:t>, где: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ПНД</w:t>
      </w:r>
      <w:r w:rsidRPr="00626A3C">
        <w:rPr>
          <w:sz w:val="28"/>
          <w:szCs w:val="28"/>
          <w:vertAlign w:val="subscript"/>
        </w:rPr>
        <w:t>ni</w:t>
      </w:r>
      <w:proofErr w:type="spellEnd"/>
      <w:r w:rsidRPr="00626A3C">
        <w:rPr>
          <w:sz w:val="28"/>
          <w:szCs w:val="28"/>
        </w:rPr>
        <w:t xml:space="preserve"> - прогноз поступления государственной пошлины в бюджет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определяемый исходя из ожидаемого поступления данного налога в текущем финансовом году, с учетом сложившегося темпа роста налоговых поступлений по n-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поселению и изменений </w:t>
      </w:r>
      <w:r w:rsidR="00895D0A" w:rsidRPr="00626A3C">
        <w:rPr>
          <w:sz w:val="28"/>
          <w:szCs w:val="28"/>
        </w:rPr>
        <w:t xml:space="preserve">федерального </w:t>
      </w:r>
      <w:r w:rsidRPr="00626A3C">
        <w:rPr>
          <w:sz w:val="28"/>
          <w:szCs w:val="28"/>
        </w:rPr>
        <w:t>законодательства</w:t>
      </w:r>
      <w:r w:rsidR="00B105B4" w:rsidRPr="00626A3C">
        <w:rPr>
          <w:sz w:val="28"/>
          <w:szCs w:val="28"/>
        </w:rPr>
        <w:t xml:space="preserve"> Российской Федерации</w:t>
      </w:r>
      <w:r w:rsidR="00487CB1" w:rsidRPr="00626A3C">
        <w:rPr>
          <w:sz w:val="28"/>
          <w:szCs w:val="28"/>
        </w:rPr>
        <w:t xml:space="preserve"> о налогах и сборах</w:t>
      </w:r>
      <w:r w:rsidRPr="00626A3C">
        <w:rPr>
          <w:sz w:val="28"/>
          <w:szCs w:val="28"/>
        </w:rPr>
        <w:t>.</w:t>
      </w:r>
    </w:p>
    <w:p w:rsidR="009B6B93" w:rsidRPr="00626A3C" w:rsidRDefault="00604A8A" w:rsidP="00DF6CE7">
      <w:pPr>
        <w:pStyle w:val="af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5</w:t>
      </w:r>
      <w:r w:rsidR="009B6B93" w:rsidRPr="00626A3C">
        <w:rPr>
          <w:sz w:val="28"/>
          <w:szCs w:val="28"/>
        </w:rPr>
        <w:t>. Источниками информации для расчета налогового потенциала бюджета поселения являются данные отчетов об исполнении бюджетов муниципальных образований, данные статистической налоговой отчетности, данные о начисленных налоговых платежах, представляемых в соответствии с</w:t>
      </w:r>
      <w:r w:rsidR="00487CB1" w:rsidRPr="00626A3C">
        <w:rPr>
          <w:sz w:val="28"/>
          <w:szCs w:val="28"/>
        </w:rPr>
        <w:t xml:space="preserve"> федеральным законодательством</w:t>
      </w:r>
      <w:r w:rsidR="009B6B93" w:rsidRPr="00626A3C">
        <w:rPr>
          <w:sz w:val="28"/>
          <w:szCs w:val="28"/>
        </w:rPr>
        <w:t>.</w:t>
      </w:r>
    </w:p>
    <w:p w:rsidR="00EA3876" w:rsidRPr="00626A3C" w:rsidRDefault="00604A8A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6</w:t>
      </w:r>
      <w:r w:rsidR="009B6B93" w:rsidRPr="00626A3C">
        <w:rPr>
          <w:sz w:val="28"/>
          <w:szCs w:val="28"/>
        </w:rPr>
        <w:t xml:space="preserve">. </w:t>
      </w:r>
      <w:r w:rsidR="00EA3876" w:rsidRPr="00626A3C">
        <w:rPr>
          <w:sz w:val="28"/>
          <w:szCs w:val="28"/>
        </w:rPr>
        <w:t>Рассчитанные оценки налогового потенциала не являются планируемыми или рекомендуемыми показателями доходов бюджетов поселений и используются только для расчета индекса налогового потенциала и сопоставления бюджетной обеспеченности поселений в целях межбюджетного регулирования.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bookmarkStart w:id="6" w:name="Par138"/>
      <w:bookmarkEnd w:id="6"/>
      <w:r w:rsidRPr="00626A3C">
        <w:rPr>
          <w:b/>
          <w:bCs/>
          <w:sz w:val="28"/>
          <w:szCs w:val="28"/>
        </w:rPr>
        <w:t>2.4. Расчет индекса бюджетных расходов n-</w:t>
      </w:r>
      <w:proofErr w:type="spellStart"/>
      <w:r w:rsidRPr="00626A3C">
        <w:rPr>
          <w:b/>
          <w:bCs/>
          <w:sz w:val="28"/>
          <w:szCs w:val="28"/>
        </w:rPr>
        <w:t>го</w:t>
      </w:r>
      <w:proofErr w:type="spellEnd"/>
      <w:r w:rsidRPr="00626A3C">
        <w:rPr>
          <w:b/>
          <w:bCs/>
          <w:sz w:val="28"/>
          <w:szCs w:val="28"/>
        </w:rPr>
        <w:t xml:space="preserve"> поселения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1. Индекс бюджетных расходов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</w:t>
      </w:r>
      <w:proofErr w:type="spellStart"/>
      <w:r w:rsidRPr="00626A3C">
        <w:rPr>
          <w:sz w:val="28"/>
          <w:szCs w:val="28"/>
        </w:rPr>
        <w:t>ИБР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>) рассчитывается по следующей формуле:</w:t>
      </w:r>
    </w:p>
    <w:p w:rsidR="00E141EF" w:rsidRPr="00626A3C" w:rsidRDefault="00E141EF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ИБР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 xml:space="preserve">=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цен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 xml:space="preserve">×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стр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× 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/</w:t>
      </w:r>
      <w:r w:rsidR="00EB3D26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  <w:lang w:val="en-US"/>
        </w:rPr>
        <w:t>SUM</w:t>
      </w:r>
      <w:r w:rsidRPr="00626A3C">
        <w:rPr>
          <w:sz w:val="28"/>
          <w:szCs w:val="28"/>
        </w:rPr>
        <w:t xml:space="preserve"> (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цен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 xml:space="preserve">×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стр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× 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), где: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цен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коэффициент цен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49" w:history="1">
        <w:r w:rsidRPr="00626A3C">
          <w:rPr>
            <w:sz w:val="28"/>
            <w:szCs w:val="28"/>
          </w:rPr>
          <w:t>пунктом 2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стр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коэффициент структуры потребителей муниципальных услуг в n-м поселении, рассчитанный в соответствии с </w:t>
      </w:r>
      <w:hyperlink w:anchor="Par156" w:history="1">
        <w:r w:rsidRPr="00626A3C">
          <w:rPr>
            <w:sz w:val="28"/>
            <w:szCs w:val="28"/>
          </w:rPr>
          <w:t>пунктом 3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численность постоянного населения</w:t>
      </w:r>
      <w:r w:rsidR="00424CDD" w:rsidRPr="00626A3C">
        <w:rPr>
          <w:sz w:val="28"/>
          <w:szCs w:val="28"/>
        </w:rPr>
        <w:t xml:space="preserve"> в поселениях</w:t>
      </w:r>
      <w:r w:rsidRPr="00626A3C">
        <w:rPr>
          <w:sz w:val="28"/>
          <w:szCs w:val="28"/>
        </w:rPr>
        <w:t>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4) SUM - сумма показателей;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5)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численность постоянного населения в n-м поселении.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Par149"/>
      <w:bookmarkEnd w:id="7"/>
      <w:r w:rsidRPr="00626A3C">
        <w:rPr>
          <w:sz w:val="28"/>
          <w:szCs w:val="28"/>
        </w:rPr>
        <w:t>2. Коэффициент цен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</w:t>
      </w:r>
      <w:r w:rsidR="008268F9" w:rsidRPr="00626A3C">
        <w:rPr>
          <w:sz w:val="28"/>
          <w:szCs w:val="28"/>
        </w:rPr>
        <w:t>(</w:t>
      </w:r>
      <w:proofErr w:type="spellStart"/>
      <w:r w:rsidR="008268F9" w:rsidRPr="00626A3C">
        <w:rPr>
          <w:sz w:val="28"/>
          <w:szCs w:val="28"/>
        </w:rPr>
        <w:t>К</w:t>
      </w:r>
      <w:r w:rsidR="008268F9" w:rsidRPr="00626A3C">
        <w:rPr>
          <w:sz w:val="28"/>
          <w:szCs w:val="28"/>
          <w:vertAlign w:val="superscript"/>
        </w:rPr>
        <w:t>цен</w:t>
      </w:r>
      <w:proofErr w:type="spellEnd"/>
      <w:r w:rsidR="008268F9" w:rsidRPr="00626A3C">
        <w:rPr>
          <w:sz w:val="28"/>
          <w:szCs w:val="28"/>
          <w:vertAlign w:val="subscript"/>
          <w:lang w:val="en-US"/>
        </w:rPr>
        <w:t>n</w:t>
      </w:r>
      <w:r w:rsidR="008268F9" w:rsidRPr="00626A3C">
        <w:rPr>
          <w:sz w:val="28"/>
          <w:szCs w:val="28"/>
        </w:rPr>
        <w:t>)</w:t>
      </w:r>
      <w:r w:rsidRPr="00626A3C">
        <w:rPr>
          <w:sz w:val="28"/>
          <w:szCs w:val="28"/>
        </w:rPr>
        <w:t xml:space="preserve"> рассчитывается по следующей формуле:</w:t>
      </w:r>
    </w:p>
    <w:p w:rsidR="00E141EF" w:rsidRPr="00626A3C" w:rsidRDefault="00E141EF" w:rsidP="00DF6CE7">
      <w:pPr>
        <w:autoSpaceDE w:val="0"/>
        <w:autoSpaceDN w:val="0"/>
        <w:adjustRightInd w:val="0"/>
        <w:ind w:firstLine="709"/>
        <w:jc w:val="both"/>
        <w:rPr>
          <w:position w:val="-11"/>
          <w:sz w:val="28"/>
          <w:szCs w:val="28"/>
        </w:rPr>
      </w:pPr>
    </w:p>
    <w:p w:rsidR="00EA3876" w:rsidRPr="00626A3C" w:rsidRDefault="008B4D5E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position w:val="-11"/>
          <w:sz w:val="28"/>
          <w:szCs w:val="28"/>
        </w:rPr>
        <w:t>К</w:t>
      </w:r>
      <w:r w:rsidRPr="00626A3C">
        <w:rPr>
          <w:position w:val="-11"/>
          <w:sz w:val="28"/>
          <w:szCs w:val="28"/>
          <w:vertAlign w:val="superscript"/>
        </w:rPr>
        <w:t>цен</w:t>
      </w:r>
      <w:proofErr w:type="spellEnd"/>
      <w:r w:rsidRPr="00626A3C">
        <w:rPr>
          <w:position w:val="-11"/>
          <w:sz w:val="28"/>
          <w:szCs w:val="28"/>
        </w:rPr>
        <w:t xml:space="preserve"> = (Р</w:t>
      </w:r>
      <w:r w:rsidRPr="00626A3C">
        <w:rPr>
          <w:position w:val="-11"/>
          <w:sz w:val="28"/>
          <w:szCs w:val="28"/>
          <w:vertAlign w:val="subscript"/>
          <w:lang w:val="en-US"/>
        </w:rPr>
        <w:t>n</w:t>
      </w:r>
      <w:r w:rsidRPr="00626A3C">
        <w:rPr>
          <w:position w:val="-11"/>
          <w:sz w:val="28"/>
          <w:szCs w:val="28"/>
        </w:rPr>
        <w:t xml:space="preserve"> х Т + СФН</w:t>
      </w:r>
      <w:r w:rsidRPr="00626A3C">
        <w:rPr>
          <w:position w:val="-11"/>
          <w:sz w:val="28"/>
          <w:szCs w:val="28"/>
          <w:vertAlign w:val="subscript"/>
          <w:lang w:val="en-US"/>
        </w:rPr>
        <w:t>n</w:t>
      </w:r>
      <w:r w:rsidRPr="00626A3C">
        <w:rPr>
          <w:position w:val="-11"/>
          <w:sz w:val="28"/>
          <w:szCs w:val="28"/>
        </w:rPr>
        <w:t>)</w:t>
      </w:r>
      <w:r w:rsidRPr="00626A3C">
        <w:rPr>
          <w:position w:val="-11"/>
          <w:sz w:val="28"/>
          <w:szCs w:val="28"/>
          <w:vertAlign w:val="subscript"/>
        </w:rPr>
        <w:t xml:space="preserve"> </w:t>
      </w:r>
      <w:r w:rsidRPr="00626A3C">
        <w:rPr>
          <w:position w:val="-11"/>
          <w:sz w:val="28"/>
          <w:szCs w:val="28"/>
        </w:rPr>
        <w:t xml:space="preserve">/ </w:t>
      </w:r>
      <w:r w:rsidRPr="00626A3C">
        <w:rPr>
          <w:position w:val="-11"/>
          <w:sz w:val="28"/>
          <w:szCs w:val="28"/>
          <w:lang w:val="en-US"/>
        </w:rPr>
        <w:t>SUM</w:t>
      </w:r>
      <w:r w:rsidRPr="00626A3C">
        <w:rPr>
          <w:position w:val="-11"/>
          <w:sz w:val="28"/>
          <w:szCs w:val="28"/>
        </w:rPr>
        <w:t xml:space="preserve"> (Р</w:t>
      </w:r>
      <w:r w:rsidRPr="00626A3C">
        <w:rPr>
          <w:position w:val="-11"/>
          <w:sz w:val="28"/>
          <w:szCs w:val="28"/>
          <w:vertAlign w:val="subscript"/>
          <w:lang w:val="en-US"/>
        </w:rPr>
        <w:t>n</w:t>
      </w:r>
      <w:r w:rsidRPr="00626A3C">
        <w:rPr>
          <w:position w:val="-11"/>
          <w:sz w:val="28"/>
          <w:szCs w:val="28"/>
        </w:rPr>
        <w:t xml:space="preserve"> х Т + СФН</w:t>
      </w:r>
      <w:r w:rsidRPr="00626A3C">
        <w:rPr>
          <w:position w:val="-11"/>
          <w:sz w:val="28"/>
          <w:szCs w:val="28"/>
          <w:vertAlign w:val="subscript"/>
          <w:lang w:val="en-US"/>
        </w:rPr>
        <w:t>n</w:t>
      </w:r>
      <w:r w:rsidRPr="00626A3C">
        <w:rPr>
          <w:position w:val="-11"/>
          <w:sz w:val="28"/>
          <w:szCs w:val="28"/>
        </w:rPr>
        <w:t>)</w:t>
      </w:r>
      <w:r w:rsidR="00EA3876" w:rsidRPr="00626A3C">
        <w:rPr>
          <w:position w:val="-11"/>
          <w:sz w:val="28"/>
          <w:szCs w:val="28"/>
        </w:rPr>
        <w:t>, где:</w:t>
      </w:r>
    </w:p>
    <w:p w:rsidR="00E141EF" w:rsidRPr="00626A3C" w:rsidRDefault="00E141EF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Р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расстояние от административного центра муниципального </w:t>
      </w:r>
      <w:r w:rsidR="00E23746" w:rsidRPr="00626A3C">
        <w:rPr>
          <w:sz w:val="28"/>
          <w:szCs w:val="28"/>
        </w:rPr>
        <w:t>района</w:t>
      </w:r>
      <w:r w:rsidR="001F586A" w:rsidRPr="00626A3C">
        <w:rPr>
          <w:sz w:val="28"/>
          <w:szCs w:val="28"/>
        </w:rPr>
        <w:t xml:space="preserve">, в состав которого входит </w:t>
      </w:r>
      <w:r w:rsidR="001F586A" w:rsidRPr="00626A3C">
        <w:rPr>
          <w:sz w:val="28"/>
          <w:szCs w:val="28"/>
          <w:lang w:val="en-US"/>
        </w:rPr>
        <w:t>n</w:t>
      </w:r>
      <w:r w:rsidR="001F586A" w:rsidRPr="00626A3C">
        <w:rPr>
          <w:sz w:val="28"/>
          <w:szCs w:val="28"/>
        </w:rPr>
        <w:t>-</w:t>
      </w:r>
      <w:proofErr w:type="spellStart"/>
      <w:r w:rsidR="001F586A" w:rsidRPr="00626A3C">
        <w:rPr>
          <w:sz w:val="28"/>
          <w:szCs w:val="28"/>
        </w:rPr>
        <w:t>ое</w:t>
      </w:r>
      <w:proofErr w:type="spellEnd"/>
      <w:r w:rsidR="001F586A" w:rsidRPr="00626A3C">
        <w:rPr>
          <w:sz w:val="28"/>
          <w:szCs w:val="28"/>
        </w:rPr>
        <w:t xml:space="preserve"> поселение,</w:t>
      </w:r>
      <w:r w:rsidRPr="00626A3C">
        <w:rPr>
          <w:sz w:val="28"/>
          <w:szCs w:val="28"/>
        </w:rPr>
        <w:t xml:space="preserve"> до административного центра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Т - стоимость 1 </w:t>
      </w:r>
      <w:r w:rsidR="00000B66" w:rsidRPr="00626A3C">
        <w:rPr>
          <w:sz w:val="28"/>
          <w:szCs w:val="28"/>
        </w:rPr>
        <w:t>тонно-</w:t>
      </w:r>
      <w:r w:rsidRPr="00626A3C">
        <w:rPr>
          <w:sz w:val="28"/>
          <w:szCs w:val="28"/>
        </w:rPr>
        <w:t>к</w:t>
      </w:r>
      <w:r w:rsidR="00000B66" w:rsidRPr="00626A3C">
        <w:rPr>
          <w:sz w:val="28"/>
          <w:szCs w:val="28"/>
        </w:rPr>
        <w:t>илометра</w:t>
      </w:r>
      <w:r w:rsidRPr="00626A3C">
        <w:rPr>
          <w:sz w:val="28"/>
          <w:szCs w:val="28"/>
        </w:rPr>
        <w:t xml:space="preserve"> перевозки грузов;</w:t>
      </w:r>
    </w:p>
    <w:p w:rsidR="008B4D5E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</w:t>
      </w:r>
      <w:bookmarkStart w:id="8" w:name="Par156"/>
      <w:bookmarkEnd w:id="8"/>
      <w:r w:rsidR="008B4D5E" w:rsidRPr="00626A3C">
        <w:rPr>
          <w:sz w:val="28"/>
          <w:szCs w:val="28"/>
        </w:rPr>
        <w:t xml:space="preserve"> СФН</w:t>
      </w:r>
      <w:r w:rsidR="008B4D5E" w:rsidRPr="00626A3C">
        <w:rPr>
          <w:sz w:val="28"/>
          <w:szCs w:val="28"/>
          <w:vertAlign w:val="subscript"/>
          <w:lang w:val="en-US"/>
        </w:rPr>
        <w:t>n</w:t>
      </w:r>
      <w:r w:rsidR="008B4D5E" w:rsidRPr="00626A3C">
        <w:rPr>
          <w:sz w:val="28"/>
          <w:szCs w:val="28"/>
        </w:rPr>
        <w:t xml:space="preserve"> - стоимость фиксированного набора товаров и услуг </w:t>
      </w:r>
      <w:r w:rsidR="001F586A" w:rsidRPr="00626A3C">
        <w:rPr>
          <w:sz w:val="28"/>
          <w:szCs w:val="28"/>
        </w:rPr>
        <w:t xml:space="preserve">в </w:t>
      </w:r>
      <w:r w:rsidR="008B4D5E" w:rsidRPr="00626A3C">
        <w:rPr>
          <w:sz w:val="28"/>
          <w:szCs w:val="28"/>
        </w:rPr>
        <w:t xml:space="preserve">муниципальном </w:t>
      </w:r>
      <w:r w:rsidR="001F586A" w:rsidRPr="00626A3C">
        <w:rPr>
          <w:sz w:val="28"/>
          <w:szCs w:val="28"/>
        </w:rPr>
        <w:t xml:space="preserve">районе, в состав которого входит </w:t>
      </w:r>
      <w:r w:rsidR="001F586A" w:rsidRPr="00626A3C">
        <w:rPr>
          <w:sz w:val="28"/>
          <w:szCs w:val="28"/>
          <w:lang w:val="en-US"/>
        </w:rPr>
        <w:t>n</w:t>
      </w:r>
      <w:r w:rsidR="001F586A" w:rsidRPr="00626A3C">
        <w:rPr>
          <w:sz w:val="28"/>
          <w:szCs w:val="28"/>
        </w:rPr>
        <w:t>-</w:t>
      </w:r>
      <w:proofErr w:type="spellStart"/>
      <w:r w:rsidR="001F586A" w:rsidRPr="00626A3C">
        <w:rPr>
          <w:sz w:val="28"/>
          <w:szCs w:val="28"/>
        </w:rPr>
        <w:t>ое</w:t>
      </w:r>
      <w:proofErr w:type="spellEnd"/>
      <w:r w:rsidR="001F586A" w:rsidRPr="00626A3C">
        <w:rPr>
          <w:sz w:val="28"/>
          <w:szCs w:val="28"/>
        </w:rPr>
        <w:t xml:space="preserve"> поселение</w:t>
      </w:r>
      <w:r w:rsidR="008B4D5E" w:rsidRPr="00626A3C">
        <w:rPr>
          <w:sz w:val="28"/>
          <w:szCs w:val="28"/>
        </w:rPr>
        <w:t>;</w:t>
      </w:r>
    </w:p>
    <w:p w:rsidR="008B4D5E" w:rsidRPr="00626A3C" w:rsidRDefault="008B4D5E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4) SUM - сумма показателей.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3. Коэффициент структуры потребителей муниципальных услуг в n-м поселении </w:t>
      </w:r>
      <w:r w:rsidR="008268F9" w:rsidRPr="00626A3C">
        <w:rPr>
          <w:sz w:val="28"/>
          <w:szCs w:val="28"/>
        </w:rPr>
        <w:t>(</w:t>
      </w:r>
      <w:proofErr w:type="spellStart"/>
      <w:r w:rsidR="008268F9" w:rsidRPr="00626A3C">
        <w:rPr>
          <w:sz w:val="28"/>
          <w:szCs w:val="28"/>
        </w:rPr>
        <w:t>К</w:t>
      </w:r>
      <w:r w:rsidR="008268F9" w:rsidRPr="00626A3C">
        <w:rPr>
          <w:sz w:val="28"/>
          <w:szCs w:val="28"/>
          <w:vertAlign w:val="superscript"/>
        </w:rPr>
        <w:t>стр</w:t>
      </w:r>
      <w:proofErr w:type="spellEnd"/>
      <w:r w:rsidR="008268F9" w:rsidRPr="00626A3C">
        <w:rPr>
          <w:sz w:val="28"/>
          <w:szCs w:val="28"/>
          <w:vertAlign w:val="subscript"/>
          <w:lang w:val="en-US"/>
        </w:rPr>
        <w:t>n</w:t>
      </w:r>
      <w:r w:rsidR="008268F9" w:rsidRPr="00626A3C">
        <w:rPr>
          <w:sz w:val="28"/>
          <w:szCs w:val="28"/>
        </w:rPr>
        <w:t xml:space="preserve">) </w:t>
      </w:r>
      <w:r w:rsidRPr="00626A3C">
        <w:rPr>
          <w:sz w:val="28"/>
          <w:szCs w:val="28"/>
        </w:rPr>
        <w:t>рассчитывается по следующей формуле:</w:t>
      </w:r>
    </w:p>
    <w:p w:rsidR="00E141EF" w:rsidRPr="00626A3C" w:rsidRDefault="00E141EF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ind w:firstLine="709"/>
        <w:rPr>
          <w:sz w:val="28"/>
          <w:szCs w:val="28"/>
          <w:lang w:val="en-US"/>
        </w:rPr>
      </w:pP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стр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 xml:space="preserve">n </w:t>
      </w:r>
      <w:r w:rsidRPr="00626A3C">
        <w:rPr>
          <w:sz w:val="28"/>
          <w:szCs w:val="28"/>
          <w:lang w:val="en-US" w:eastAsia="en-US"/>
        </w:rPr>
        <w:t xml:space="preserve">= a1 × </w:t>
      </w:r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м</w:t>
      </w:r>
      <w:r w:rsidRPr="00626A3C">
        <w:rPr>
          <w:sz w:val="28"/>
          <w:szCs w:val="28"/>
          <w:vertAlign w:val="subscript"/>
          <w:lang w:val="en-US" w:eastAsia="en-US"/>
        </w:rPr>
        <w:t xml:space="preserve">n </w:t>
      </w:r>
      <w:r w:rsidRPr="00626A3C">
        <w:rPr>
          <w:sz w:val="28"/>
          <w:szCs w:val="28"/>
          <w:lang w:val="en-US" w:eastAsia="en-US"/>
        </w:rPr>
        <w:t xml:space="preserve">+ a2 ×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жф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 xml:space="preserve">n </w:t>
      </w:r>
      <w:r w:rsidRPr="00626A3C">
        <w:rPr>
          <w:sz w:val="28"/>
          <w:szCs w:val="28"/>
          <w:lang w:val="en-US" w:eastAsia="en-US"/>
        </w:rPr>
        <w:t xml:space="preserve">+ a3 ×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пл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 xml:space="preserve">n </w:t>
      </w:r>
      <w:r w:rsidRPr="00626A3C">
        <w:rPr>
          <w:sz w:val="28"/>
          <w:szCs w:val="28"/>
          <w:lang w:val="en-US" w:eastAsia="en-US"/>
        </w:rPr>
        <w:t xml:space="preserve">×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дисп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>n</w:t>
      </w:r>
      <w:r w:rsidRPr="00626A3C">
        <w:rPr>
          <w:sz w:val="28"/>
          <w:szCs w:val="28"/>
          <w:lang w:val="en-US"/>
        </w:rPr>
        <w:t xml:space="preserve">, </w:t>
      </w:r>
      <w:r w:rsidRPr="00626A3C">
        <w:rPr>
          <w:sz w:val="28"/>
          <w:szCs w:val="28"/>
        </w:rPr>
        <w:t>где</w:t>
      </w:r>
      <w:r w:rsidRPr="00626A3C">
        <w:rPr>
          <w:sz w:val="28"/>
          <w:szCs w:val="28"/>
          <w:lang w:val="en-US"/>
        </w:rPr>
        <w:t>:</w:t>
      </w:r>
    </w:p>
    <w:p w:rsidR="00F54EF9" w:rsidRPr="00626A3C" w:rsidRDefault="00F54EF9" w:rsidP="00DF6CE7">
      <w:pPr>
        <w:ind w:firstLine="709"/>
        <w:rPr>
          <w:sz w:val="28"/>
          <w:szCs w:val="28"/>
          <w:vertAlign w:val="subscript"/>
          <w:lang w:val="en-US" w:eastAsia="en-US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1) а1 - расчетный удельный вес расходов на содержание органов местного самоуправления в Республике Алтай в среднем по бюджетам поселений, осуществляемых за счет средств местных бюджетов (за исключением целевых средств, предоставляемых из бюджет</w:t>
      </w:r>
      <w:r w:rsidR="007556A3" w:rsidRPr="00626A3C">
        <w:rPr>
          <w:sz w:val="28"/>
          <w:szCs w:val="28"/>
        </w:rPr>
        <w:t>ов другого уровня</w:t>
      </w:r>
      <w:r w:rsidRPr="00626A3C">
        <w:rPr>
          <w:sz w:val="28"/>
          <w:szCs w:val="28"/>
        </w:rPr>
        <w:t>)</w:t>
      </w:r>
      <w:r w:rsidR="000F10ED" w:rsidRPr="00626A3C">
        <w:rPr>
          <w:sz w:val="28"/>
          <w:szCs w:val="28"/>
        </w:rPr>
        <w:t xml:space="preserve"> в текущем финансовом году</w:t>
      </w:r>
      <w:r w:rsidRPr="00626A3C">
        <w:rPr>
          <w:sz w:val="28"/>
          <w:szCs w:val="28"/>
        </w:rPr>
        <w:t>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2) а2 - расчетный удельный вес расходов на благоустройство в среднем по бюджетам поселений</w:t>
      </w:r>
      <w:r w:rsidR="007556A3" w:rsidRPr="00626A3C">
        <w:rPr>
          <w:sz w:val="28"/>
          <w:szCs w:val="28"/>
        </w:rPr>
        <w:t xml:space="preserve">, </w:t>
      </w:r>
      <w:r w:rsidRPr="00626A3C">
        <w:rPr>
          <w:sz w:val="28"/>
          <w:szCs w:val="28"/>
        </w:rPr>
        <w:t>осуществляемых за счет средств местных бюджетов (за исключением целевых средств, предоставляемых из</w:t>
      </w:r>
      <w:r w:rsidR="007556A3" w:rsidRPr="00626A3C">
        <w:rPr>
          <w:sz w:val="28"/>
          <w:szCs w:val="28"/>
        </w:rPr>
        <w:t xml:space="preserve"> бюджетов другого уровня</w:t>
      </w:r>
      <w:r w:rsidRPr="00626A3C">
        <w:rPr>
          <w:sz w:val="28"/>
          <w:szCs w:val="28"/>
        </w:rPr>
        <w:t>)</w:t>
      </w:r>
      <w:r w:rsidR="000F10ED" w:rsidRPr="00626A3C">
        <w:rPr>
          <w:sz w:val="28"/>
          <w:szCs w:val="28"/>
        </w:rPr>
        <w:t xml:space="preserve"> в текущем финансовом году</w:t>
      </w:r>
      <w:r w:rsidRPr="00626A3C">
        <w:rPr>
          <w:sz w:val="28"/>
          <w:szCs w:val="28"/>
        </w:rPr>
        <w:t>;</w:t>
      </w: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а3 - расчетный удельный вес прочих расходов в среднем по бюджетам поселений</w:t>
      </w:r>
      <w:r w:rsidR="00487CB1" w:rsidRPr="00626A3C">
        <w:rPr>
          <w:sz w:val="28"/>
          <w:szCs w:val="28"/>
        </w:rPr>
        <w:t>,</w:t>
      </w:r>
      <w:r w:rsidRPr="00626A3C">
        <w:rPr>
          <w:sz w:val="28"/>
          <w:szCs w:val="28"/>
        </w:rPr>
        <w:t xml:space="preserve"> осуществляемых за счет средств местных бюджетов (за исключением целевых средств, предоставляемых из</w:t>
      </w:r>
      <w:r w:rsidR="007556A3" w:rsidRPr="00626A3C">
        <w:rPr>
          <w:sz w:val="28"/>
          <w:szCs w:val="28"/>
        </w:rPr>
        <w:t xml:space="preserve"> бюджетов другого уровня</w:t>
      </w:r>
      <w:r w:rsidRPr="00626A3C">
        <w:rPr>
          <w:sz w:val="28"/>
          <w:szCs w:val="28"/>
        </w:rPr>
        <w:t>)</w:t>
      </w:r>
      <w:r w:rsidR="000F10ED" w:rsidRPr="00626A3C">
        <w:rPr>
          <w:sz w:val="28"/>
          <w:szCs w:val="28"/>
        </w:rPr>
        <w:t xml:space="preserve"> в текущем финансовом году</w:t>
      </w:r>
      <w:r w:rsidRPr="00626A3C">
        <w:rPr>
          <w:sz w:val="28"/>
          <w:szCs w:val="28"/>
        </w:rPr>
        <w:t>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Par168"/>
      <w:bookmarkEnd w:id="9"/>
      <w:r w:rsidRPr="00626A3C">
        <w:rPr>
          <w:sz w:val="28"/>
          <w:szCs w:val="28"/>
        </w:rPr>
        <w:t xml:space="preserve">4) </w:t>
      </w:r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м</w:t>
      </w:r>
      <w:r w:rsidRPr="00626A3C">
        <w:rPr>
          <w:sz w:val="28"/>
          <w:szCs w:val="28"/>
          <w:vertAlign w:val="subscript"/>
          <w:lang w:val="en-US" w:eastAsia="en-US"/>
        </w:rPr>
        <w:t>n</w:t>
      </w:r>
      <w:r w:rsidRPr="00626A3C">
        <w:rPr>
          <w:sz w:val="28"/>
          <w:szCs w:val="28"/>
        </w:rPr>
        <w:t xml:space="preserve"> - коэффициент масштаба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68" w:history="1">
        <w:r w:rsidRPr="00626A3C">
          <w:rPr>
            <w:sz w:val="28"/>
            <w:szCs w:val="28"/>
          </w:rPr>
          <w:t>пунктом 4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5)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жф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>n</w:t>
      </w:r>
      <w:r w:rsidRPr="00626A3C">
        <w:rPr>
          <w:sz w:val="28"/>
          <w:szCs w:val="28"/>
        </w:rPr>
        <w:t xml:space="preserve"> - коэффициент дифференциации расходов на благоустройство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75" w:history="1">
        <w:r w:rsidRPr="00626A3C">
          <w:rPr>
            <w:sz w:val="28"/>
            <w:szCs w:val="28"/>
          </w:rPr>
          <w:t>пунктом 5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6)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пл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>n</w:t>
      </w:r>
      <w:r w:rsidRPr="00626A3C">
        <w:rPr>
          <w:sz w:val="28"/>
          <w:szCs w:val="28"/>
        </w:rPr>
        <w:t xml:space="preserve"> - коэффициент плотности населения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84" w:history="1">
        <w:r w:rsidRPr="00626A3C">
          <w:rPr>
            <w:sz w:val="28"/>
            <w:szCs w:val="28"/>
          </w:rPr>
          <w:t>пунктом 6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7)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дисп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>n</w:t>
      </w:r>
      <w:r w:rsidRPr="00626A3C">
        <w:rPr>
          <w:sz w:val="28"/>
          <w:szCs w:val="28"/>
        </w:rPr>
        <w:t xml:space="preserve"> - коэффициент дисперсности расселения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96" w:history="1">
        <w:r w:rsidRPr="00626A3C">
          <w:rPr>
            <w:sz w:val="28"/>
            <w:szCs w:val="28"/>
          </w:rPr>
          <w:t>пунктом 7</w:t>
        </w:r>
      </w:hyperlink>
      <w:r w:rsidRPr="00626A3C">
        <w:rPr>
          <w:sz w:val="28"/>
          <w:szCs w:val="28"/>
        </w:rPr>
        <w:t xml:space="preserve"> настоящего раздела.</w:t>
      </w:r>
    </w:p>
    <w:p w:rsidR="008268F9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4.</w:t>
      </w:r>
      <w:r w:rsidR="008268F9" w:rsidRPr="00626A3C">
        <w:rPr>
          <w:sz w:val="28"/>
          <w:szCs w:val="28"/>
        </w:rPr>
        <w:t xml:space="preserve"> Коэффициент масштаба n-</w:t>
      </w:r>
      <w:proofErr w:type="spellStart"/>
      <w:r w:rsidR="008268F9" w:rsidRPr="00626A3C">
        <w:rPr>
          <w:sz w:val="28"/>
          <w:szCs w:val="28"/>
        </w:rPr>
        <w:t>го</w:t>
      </w:r>
      <w:proofErr w:type="spellEnd"/>
      <w:r w:rsidR="008268F9" w:rsidRPr="00626A3C">
        <w:rPr>
          <w:sz w:val="28"/>
          <w:szCs w:val="28"/>
        </w:rPr>
        <w:t xml:space="preserve"> поселения (К</w:t>
      </w:r>
      <w:r w:rsidR="008268F9" w:rsidRPr="00626A3C">
        <w:rPr>
          <w:sz w:val="28"/>
          <w:szCs w:val="28"/>
          <w:vertAlign w:val="superscript"/>
        </w:rPr>
        <w:t>м</w:t>
      </w:r>
      <w:r w:rsidR="008268F9" w:rsidRPr="00626A3C">
        <w:rPr>
          <w:sz w:val="28"/>
          <w:szCs w:val="28"/>
          <w:vertAlign w:val="subscript"/>
          <w:lang w:val="en-US"/>
        </w:rPr>
        <w:t>n</w:t>
      </w:r>
      <w:r w:rsidR="008268F9" w:rsidRPr="00626A3C">
        <w:rPr>
          <w:sz w:val="28"/>
          <w:szCs w:val="28"/>
        </w:rPr>
        <w:t>) рассчитывается по следующей формуле: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  <w:vertAlign w:val="subscript"/>
        </w:rPr>
      </w:pPr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м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 xml:space="preserve">= (1 ˗ 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</w:rPr>
        <w:t xml:space="preserve">) + 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</w:rPr>
        <w:t xml:space="preserve"> × </w:t>
      </w:r>
      <w:proofErr w:type="spellStart"/>
      <w:proofErr w:type="gram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perscript"/>
        </w:rPr>
        <w:t>срП</w:t>
      </w:r>
      <w:proofErr w:type="spellEnd"/>
      <w:r w:rsidR="00E52D98" w:rsidRPr="00626A3C">
        <w:rPr>
          <w:sz w:val="28"/>
          <w:szCs w:val="28"/>
          <w:vertAlign w:val="superscript"/>
        </w:rPr>
        <w:t xml:space="preserve"> </w:t>
      </w:r>
      <w:r w:rsidRPr="00626A3C">
        <w:rPr>
          <w:sz w:val="28"/>
          <w:szCs w:val="28"/>
          <w:vertAlign w:val="superscript"/>
        </w:rPr>
        <w:t xml:space="preserve"> </w:t>
      </w:r>
      <w:r w:rsidRPr="00626A3C">
        <w:rPr>
          <w:sz w:val="28"/>
          <w:szCs w:val="28"/>
        </w:rPr>
        <w:t>/</w:t>
      </w:r>
      <w:proofErr w:type="gramEnd"/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, где: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1) с - удельный вес численности постоянного</w:t>
      </w:r>
      <w:r w:rsidR="002644B8" w:rsidRPr="00626A3C">
        <w:rPr>
          <w:sz w:val="28"/>
          <w:szCs w:val="28"/>
        </w:rPr>
        <w:t xml:space="preserve"> населения в поселении, имеющем</w:t>
      </w:r>
      <w:r w:rsidRPr="00626A3C">
        <w:rPr>
          <w:sz w:val="28"/>
          <w:szCs w:val="28"/>
        </w:rPr>
        <w:t xml:space="preserve"> максимальную численность постоянного населения, в общей численности постоянного населения в поселениях;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численность постоянного населения в n-м поселении;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perscript"/>
        </w:rPr>
        <w:t>срП</w:t>
      </w:r>
      <w:proofErr w:type="spellEnd"/>
      <w:r w:rsidRPr="00626A3C">
        <w:rPr>
          <w:sz w:val="28"/>
          <w:szCs w:val="28"/>
        </w:rPr>
        <w:t xml:space="preserve"> - средняя численность постоянного населения в поселениях.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Par175"/>
      <w:bookmarkEnd w:id="10"/>
      <w:r w:rsidRPr="00626A3C">
        <w:rPr>
          <w:sz w:val="28"/>
          <w:szCs w:val="28"/>
        </w:rPr>
        <w:t>5. Коэффициент дифференциации расходов на благоустройство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 рассчитывается по следующей формуле: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= (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/Н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</w:t>
      </w:r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/</w:t>
      </w:r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(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</w:rPr>
        <w:t xml:space="preserve"> /Н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>), где: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площадь жилого фонда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численность постоянного населения в n-м поселении;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</w:rPr>
        <w:t xml:space="preserve"> - площадь жилого фонда поселений;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4) 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численность постоянного населения в поселениях.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Par184"/>
      <w:bookmarkEnd w:id="11"/>
      <w:r w:rsidRPr="00626A3C">
        <w:rPr>
          <w:sz w:val="28"/>
          <w:szCs w:val="28"/>
        </w:rPr>
        <w:t>6. Коэффициент плотности населения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пл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 рассчитывается по следующей формуле: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пл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= (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тер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/</w:t>
      </w:r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</w:t>
      </w:r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/</w:t>
      </w:r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(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тер</w:t>
      </w:r>
      <w:proofErr w:type="spellEnd"/>
      <w:r w:rsidRPr="00626A3C">
        <w:rPr>
          <w:sz w:val="28"/>
          <w:szCs w:val="28"/>
          <w:vertAlign w:val="superscript"/>
        </w:rPr>
        <w:t xml:space="preserve"> </w:t>
      </w:r>
      <w:r w:rsidRPr="00626A3C">
        <w:rPr>
          <w:sz w:val="28"/>
          <w:szCs w:val="28"/>
        </w:rPr>
        <w:t>/</w:t>
      </w:r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>), где: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тер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площадь территории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численность постоянного населения в n-м поселении;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тер</w:t>
      </w:r>
      <w:proofErr w:type="spellEnd"/>
      <w:r w:rsidRPr="00626A3C">
        <w:rPr>
          <w:sz w:val="28"/>
          <w:szCs w:val="28"/>
        </w:rPr>
        <w:t xml:space="preserve"> - площадь территории поселений;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4) 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численность постоянного населения в поселениях.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При этом значение коэффициента плотности населения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должно соответствовать следующему условию: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  <w:vertAlign w:val="subscript"/>
        </w:rPr>
      </w:pPr>
      <w:r w:rsidRPr="00626A3C">
        <w:rPr>
          <w:sz w:val="28"/>
          <w:szCs w:val="28"/>
        </w:rPr>
        <w:t xml:space="preserve">0,2 ≤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пл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≤ 1,8.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Par196"/>
      <w:bookmarkEnd w:id="12"/>
      <w:r w:rsidRPr="00626A3C">
        <w:rPr>
          <w:sz w:val="28"/>
          <w:szCs w:val="28"/>
        </w:rPr>
        <w:t>7. Коэффициент дисперсности расселения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дисп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 рассчитывается по следующей формуле: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дисп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= (1+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  <w:vertAlign w:val="superscript"/>
        </w:rPr>
        <w:t>500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/</w:t>
      </w:r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</w:t>
      </w:r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/</w:t>
      </w:r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(1+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  <w:vertAlign w:val="superscript"/>
        </w:rPr>
        <w:t>500П</w:t>
      </w:r>
      <w:r w:rsidR="00E52D98" w:rsidRPr="00626A3C">
        <w:rPr>
          <w:sz w:val="28"/>
          <w:szCs w:val="28"/>
          <w:vertAlign w:val="superscript"/>
        </w:rPr>
        <w:t xml:space="preserve"> </w:t>
      </w:r>
      <w:r w:rsidRPr="00626A3C">
        <w:rPr>
          <w:sz w:val="28"/>
          <w:szCs w:val="28"/>
        </w:rPr>
        <w:t>/</w:t>
      </w:r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С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>), где: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  <w:vertAlign w:val="superscript"/>
        </w:rPr>
        <w:t>500</w:t>
      </w:r>
      <w:r w:rsidRPr="00626A3C">
        <w:rPr>
          <w:sz w:val="28"/>
          <w:szCs w:val="28"/>
        </w:rPr>
        <w:t xml:space="preserve"> - количество сел с численностью постоянного населения не более 500 человек в n-м поселении;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С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количество сел в n-м поселении;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С</w:t>
      </w:r>
      <w:r w:rsidRPr="00626A3C">
        <w:rPr>
          <w:sz w:val="28"/>
          <w:szCs w:val="28"/>
          <w:vertAlign w:val="superscript"/>
        </w:rPr>
        <w:t>500П</w:t>
      </w:r>
      <w:r w:rsidRPr="00626A3C">
        <w:rPr>
          <w:sz w:val="28"/>
          <w:szCs w:val="28"/>
        </w:rPr>
        <w:t xml:space="preserve"> - количество сел с численностью постоянного населения не более 500 человек в поселениях;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4) С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количество сел в поселениях.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При этом значение коэффициента дисперсности расселения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должно соответствовать следующему условию:</w:t>
      </w: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68F9" w:rsidRPr="00626A3C" w:rsidRDefault="008268F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  <w:vertAlign w:val="subscript"/>
        </w:rPr>
      </w:pPr>
      <w:r w:rsidRPr="00626A3C">
        <w:rPr>
          <w:sz w:val="28"/>
          <w:szCs w:val="28"/>
        </w:rPr>
        <w:t xml:space="preserve">0,8 ≤ </w:t>
      </w:r>
      <w:proofErr w:type="spellStart"/>
      <w:r w:rsidR="00E52D98" w:rsidRPr="00626A3C">
        <w:rPr>
          <w:sz w:val="28"/>
          <w:szCs w:val="28"/>
        </w:rPr>
        <w:t>К</w:t>
      </w:r>
      <w:r w:rsidR="00E52D98" w:rsidRPr="00626A3C">
        <w:rPr>
          <w:sz w:val="28"/>
          <w:szCs w:val="28"/>
          <w:vertAlign w:val="superscript"/>
        </w:rPr>
        <w:t>дисп</w:t>
      </w:r>
      <w:proofErr w:type="spellEnd"/>
      <w:r w:rsidR="00E52D98"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≤ 1,2.</w:t>
      </w:r>
    </w:p>
    <w:p w:rsidR="00E141EF" w:rsidRPr="00626A3C" w:rsidRDefault="00E141EF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3876" w:rsidRPr="00626A3C" w:rsidRDefault="00EA387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8. Рассчитанные оценки индекса бюджетных расходов используются только для расчета бюджетной обеспеченности поселений в целях межбюджетного регулирования и не являются планируемыми или рекомендуемыми показателями, определяющими расходы бюджетов поселений.</w:t>
      </w:r>
      <w:r w:rsidR="003F5525">
        <w:rPr>
          <w:sz w:val="28"/>
          <w:szCs w:val="28"/>
        </w:rPr>
        <w:t>»;</w:t>
      </w:r>
    </w:p>
    <w:p w:rsidR="00104C1D" w:rsidRPr="00626A3C" w:rsidRDefault="00104C1D" w:rsidP="00DF6CE7">
      <w:pPr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приложение 3</w:t>
      </w:r>
      <w:r w:rsidR="00E52D98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изложить в следующей редакции:</w:t>
      </w:r>
    </w:p>
    <w:p w:rsidR="008F367D" w:rsidRPr="00CE284A" w:rsidRDefault="007556A3" w:rsidP="00CE284A">
      <w:pPr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  <w:r w:rsidRPr="00626A3C">
        <w:rPr>
          <w:sz w:val="28"/>
          <w:szCs w:val="28"/>
        </w:rPr>
        <w:t xml:space="preserve">                                                                                     </w:t>
      </w:r>
      <w:r w:rsidR="00104C1D" w:rsidRPr="00CE284A">
        <w:rPr>
          <w:sz w:val="28"/>
          <w:szCs w:val="28"/>
        </w:rPr>
        <w:t>«П</w:t>
      </w:r>
      <w:r w:rsidR="008B7CD1" w:rsidRPr="00CE284A">
        <w:rPr>
          <w:sz w:val="28"/>
          <w:szCs w:val="28"/>
        </w:rPr>
        <w:t>РИЛОЖЕНИЕ</w:t>
      </w:r>
      <w:r w:rsidR="00104C1D" w:rsidRPr="00CE284A">
        <w:rPr>
          <w:sz w:val="28"/>
          <w:szCs w:val="28"/>
        </w:rPr>
        <w:t xml:space="preserve"> </w:t>
      </w:r>
      <w:r w:rsidR="002633BC" w:rsidRPr="00CE284A">
        <w:rPr>
          <w:sz w:val="28"/>
          <w:szCs w:val="28"/>
        </w:rPr>
        <w:t>3</w:t>
      </w:r>
      <w:r w:rsidRPr="00CE284A">
        <w:rPr>
          <w:sz w:val="28"/>
          <w:szCs w:val="28"/>
        </w:rPr>
        <w:t xml:space="preserve">                                                                          </w:t>
      </w:r>
      <w:r w:rsidR="00FC242E" w:rsidRPr="00CE284A">
        <w:rPr>
          <w:sz w:val="28"/>
          <w:szCs w:val="28"/>
        </w:rPr>
        <w:t xml:space="preserve">                </w:t>
      </w:r>
      <w:r w:rsidRPr="00CE284A">
        <w:rPr>
          <w:sz w:val="28"/>
          <w:szCs w:val="28"/>
        </w:rPr>
        <w:t xml:space="preserve">   </w:t>
      </w:r>
      <w:r w:rsidR="008F367D" w:rsidRPr="00CE284A">
        <w:rPr>
          <w:sz w:val="28"/>
          <w:szCs w:val="28"/>
        </w:rPr>
        <w:t>к Закону</w:t>
      </w:r>
      <w:r w:rsidR="005770C9" w:rsidRPr="00CE284A">
        <w:rPr>
          <w:sz w:val="28"/>
          <w:szCs w:val="28"/>
        </w:rPr>
        <w:t xml:space="preserve"> </w:t>
      </w:r>
      <w:r w:rsidR="008F367D" w:rsidRPr="00CE284A">
        <w:rPr>
          <w:sz w:val="28"/>
          <w:szCs w:val="28"/>
        </w:rPr>
        <w:t>Республики Алтай</w:t>
      </w:r>
      <w:r w:rsidR="00FC242E" w:rsidRPr="00CE284A">
        <w:rPr>
          <w:sz w:val="28"/>
          <w:szCs w:val="28"/>
        </w:rPr>
        <w:t xml:space="preserve">                                                                                     </w:t>
      </w:r>
      <w:proofErr w:type="gramStart"/>
      <w:r w:rsidR="00FC242E" w:rsidRPr="00CE284A">
        <w:rPr>
          <w:sz w:val="28"/>
          <w:szCs w:val="28"/>
        </w:rPr>
        <w:t xml:space="preserve">   </w:t>
      </w:r>
      <w:r w:rsidR="005770C9" w:rsidRPr="00CE284A">
        <w:rPr>
          <w:sz w:val="28"/>
          <w:szCs w:val="28"/>
        </w:rPr>
        <w:t>«</w:t>
      </w:r>
      <w:proofErr w:type="gramEnd"/>
      <w:r w:rsidR="008F367D" w:rsidRPr="00CE284A">
        <w:rPr>
          <w:sz w:val="28"/>
          <w:szCs w:val="28"/>
        </w:rPr>
        <w:t>О межбюджетных трансфертах</w:t>
      </w:r>
      <w:r w:rsidRPr="00CE284A">
        <w:rPr>
          <w:sz w:val="28"/>
          <w:szCs w:val="28"/>
        </w:rPr>
        <w:t xml:space="preserve">                                                                                                </w:t>
      </w:r>
      <w:r w:rsidR="00FC242E" w:rsidRPr="00CE284A">
        <w:rPr>
          <w:sz w:val="28"/>
          <w:szCs w:val="28"/>
        </w:rPr>
        <w:t xml:space="preserve">   </w:t>
      </w:r>
      <w:r w:rsidR="008F367D" w:rsidRPr="00CE284A">
        <w:rPr>
          <w:sz w:val="28"/>
          <w:szCs w:val="28"/>
        </w:rPr>
        <w:t>в Республике Алтай</w:t>
      </w:r>
      <w:r w:rsidR="005770C9" w:rsidRPr="00CE284A">
        <w:rPr>
          <w:sz w:val="28"/>
          <w:szCs w:val="28"/>
        </w:rPr>
        <w:t>»</w:t>
      </w:r>
    </w:p>
    <w:p w:rsidR="008F367D" w:rsidRPr="00626A3C" w:rsidRDefault="00FC242E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 </w:t>
      </w:r>
    </w:p>
    <w:p w:rsidR="008F367D" w:rsidRPr="00626A3C" w:rsidRDefault="007556A3" w:rsidP="00DF6CE7">
      <w:pPr>
        <w:pStyle w:val="ConsPlusTitle"/>
        <w:jc w:val="center"/>
        <w:rPr>
          <w:sz w:val="28"/>
          <w:szCs w:val="28"/>
        </w:rPr>
      </w:pPr>
      <w:bookmarkStart w:id="13" w:name="P477"/>
      <w:bookmarkEnd w:id="13"/>
      <w:r w:rsidRPr="00626A3C">
        <w:rPr>
          <w:sz w:val="28"/>
          <w:szCs w:val="28"/>
        </w:rPr>
        <w:t>М</w:t>
      </w:r>
      <w:r w:rsidR="008B7CD1" w:rsidRPr="00626A3C">
        <w:rPr>
          <w:sz w:val="28"/>
          <w:szCs w:val="28"/>
        </w:rPr>
        <w:t>ЕТОДИКА</w:t>
      </w:r>
    </w:p>
    <w:p w:rsidR="008F367D" w:rsidRPr="00626A3C" w:rsidRDefault="007556A3" w:rsidP="00DF6CE7">
      <w:pPr>
        <w:pStyle w:val="ConsPlusTitle"/>
        <w:jc w:val="center"/>
        <w:rPr>
          <w:sz w:val="28"/>
          <w:szCs w:val="28"/>
        </w:rPr>
      </w:pPr>
      <w:r w:rsidRPr="00626A3C">
        <w:rPr>
          <w:sz w:val="28"/>
          <w:szCs w:val="28"/>
        </w:rPr>
        <w:t xml:space="preserve">расчета дотаций на выравнивание бюджетной обеспеченности </w:t>
      </w:r>
      <w:r w:rsidR="009D0DAB" w:rsidRPr="00626A3C">
        <w:rPr>
          <w:sz w:val="28"/>
          <w:szCs w:val="28"/>
        </w:rPr>
        <w:t xml:space="preserve">муниципальных районов, </w:t>
      </w:r>
      <w:r w:rsidRPr="00626A3C">
        <w:rPr>
          <w:sz w:val="28"/>
          <w:szCs w:val="28"/>
        </w:rPr>
        <w:t>муниципальных округов, городского округа в Республике Алтай</w:t>
      </w:r>
    </w:p>
    <w:p w:rsidR="00975E00" w:rsidRPr="00626A3C" w:rsidRDefault="00975E00" w:rsidP="00DF6CE7">
      <w:pPr>
        <w:pStyle w:val="ConsPlusTitle"/>
        <w:jc w:val="center"/>
        <w:outlineLvl w:val="1"/>
        <w:rPr>
          <w:sz w:val="28"/>
          <w:szCs w:val="28"/>
        </w:rPr>
      </w:pPr>
    </w:p>
    <w:p w:rsidR="008F367D" w:rsidRPr="00626A3C" w:rsidRDefault="008F367D" w:rsidP="00DF6CE7">
      <w:pPr>
        <w:pStyle w:val="ConsPlusTitle"/>
        <w:jc w:val="center"/>
        <w:outlineLvl w:val="1"/>
        <w:rPr>
          <w:sz w:val="28"/>
          <w:szCs w:val="28"/>
        </w:rPr>
      </w:pPr>
      <w:r w:rsidRPr="00626A3C">
        <w:rPr>
          <w:sz w:val="28"/>
          <w:szCs w:val="28"/>
        </w:rPr>
        <w:t>1. Порядок расчета общего объема дотации на выравнивание</w:t>
      </w:r>
    </w:p>
    <w:p w:rsidR="008F367D" w:rsidRPr="00626A3C" w:rsidRDefault="008F367D" w:rsidP="00DF6CE7">
      <w:pPr>
        <w:pStyle w:val="ConsPlusTitle"/>
        <w:jc w:val="center"/>
        <w:rPr>
          <w:sz w:val="28"/>
          <w:szCs w:val="28"/>
        </w:rPr>
      </w:pPr>
      <w:r w:rsidRPr="00626A3C">
        <w:rPr>
          <w:sz w:val="28"/>
          <w:szCs w:val="28"/>
        </w:rPr>
        <w:t xml:space="preserve">бюджетной обеспеченности </w:t>
      </w:r>
      <w:r w:rsidR="009D0DAB" w:rsidRPr="00626A3C">
        <w:rPr>
          <w:sz w:val="28"/>
          <w:szCs w:val="28"/>
        </w:rPr>
        <w:t>муниципальных районов, м</w:t>
      </w:r>
      <w:r w:rsidRPr="00626A3C">
        <w:rPr>
          <w:sz w:val="28"/>
          <w:szCs w:val="28"/>
        </w:rPr>
        <w:t xml:space="preserve">униципальных </w:t>
      </w:r>
      <w:r w:rsidR="00943786" w:rsidRPr="00626A3C">
        <w:rPr>
          <w:sz w:val="28"/>
          <w:szCs w:val="28"/>
        </w:rPr>
        <w:t xml:space="preserve">округов, </w:t>
      </w:r>
      <w:r w:rsidRPr="00626A3C">
        <w:rPr>
          <w:sz w:val="28"/>
          <w:szCs w:val="28"/>
        </w:rPr>
        <w:t>городского округа</w:t>
      </w:r>
      <w:r w:rsidR="00B64CB6" w:rsidRPr="00626A3C">
        <w:rPr>
          <w:sz w:val="28"/>
          <w:szCs w:val="28"/>
        </w:rPr>
        <w:t xml:space="preserve"> в Республике Алтай</w:t>
      </w:r>
    </w:p>
    <w:p w:rsidR="00943786" w:rsidRPr="00626A3C" w:rsidRDefault="00943786" w:rsidP="00DF6CE7">
      <w:pPr>
        <w:pStyle w:val="ConsPlusTitle"/>
        <w:ind w:firstLine="709"/>
        <w:jc w:val="center"/>
        <w:rPr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Общий объем дотации на выравнивание бюджетной обеспеченности </w:t>
      </w:r>
      <w:r w:rsidR="009D0DAB" w:rsidRPr="00626A3C">
        <w:rPr>
          <w:rFonts w:ascii="Times New Roman" w:hAnsi="Times New Roman"/>
          <w:sz w:val="28"/>
          <w:szCs w:val="28"/>
        </w:rPr>
        <w:t xml:space="preserve">муниципальных районов, </w:t>
      </w:r>
      <w:r w:rsidRPr="00626A3C">
        <w:rPr>
          <w:rFonts w:ascii="Times New Roman" w:hAnsi="Times New Roman"/>
          <w:sz w:val="28"/>
          <w:szCs w:val="28"/>
        </w:rPr>
        <w:t xml:space="preserve">муниципальных </w:t>
      </w:r>
      <w:r w:rsidR="00943786" w:rsidRPr="00626A3C">
        <w:rPr>
          <w:rFonts w:ascii="Times New Roman" w:hAnsi="Times New Roman"/>
          <w:sz w:val="28"/>
          <w:szCs w:val="28"/>
        </w:rPr>
        <w:t>округов,</w:t>
      </w:r>
      <w:r w:rsidRPr="00626A3C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B64CB6" w:rsidRPr="00626A3C">
        <w:rPr>
          <w:rFonts w:ascii="Times New Roman" w:hAnsi="Times New Roman"/>
          <w:sz w:val="28"/>
          <w:szCs w:val="28"/>
        </w:rPr>
        <w:t xml:space="preserve"> в Республике Алтай</w:t>
      </w:r>
      <w:r w:rsidRPr="00626A3C">
        <w:rPr>
          <w:rFonts w:ascii="Times New Roman" w:hAnsi="Times New Roman"/>
          <w:sz w:val="28"/>
          <w:szCs w:val="28"/>
        </w:rPr>
        <w:t xml:space="preserve">, подлежащий распределению между бюджетами </w:t>
      </w:r>
      <w:r w:rsidR="009D0DAB" w:rsidRPr="00626A3C">
        <w:rPr>
          <w:rFonts w:ascii="Times New Roman" w:hAnsi="Times New Roman"/>
          <w:sz w:val="28"/>
          <w:szCs w:val="28"/>
        </w:rPr>
        <w:t>муниципальных районов</w:t>
      </w:r>
      <w:r w:rsidR="008B7CD1" w:rsidRPr="00626A3C">
        <w:rPr>
          <w:rFonts w:ascii="Times New Roman" w:hAnsi="Times New Roman"/>
          <w:sz w:val="28"/>
          <w:szCs w:val="28"/>
        </w:rPr>
        <w:t>,</w:t>
      </w:r>
      <w:r w:rsidR="009D0DAB" w:rsidRPr="00626A3C">
        <w:rPr>
          <w:rFonts w:ascii="Times New Roman" w:hAnsi="Times New Roman"/>
          <w:sz w:val="28"/>
          <w:szCs w:val="28"/>
        </w:rPr>
        <w:t xml:space="preserve"> </w:t>
      </w:r>
      <w:r w:rsidRPr="00626A3C">
        <w:rPr>
          <w:rFonts w:ascii="Times New Roman" w:hAnsi="Times New Roman"/>
          <w:sz w:val="28"/>
          <w:szCs w:val="28"/>
        </w:rPr>
        <w:t xml:space="preserve">муниципальных </w:t>
      </w:r>
      <w:r w:rsidR="00943786" w:rsidRPr="00626A3C">
        <w:rPr>
          <w:rFonts w:ascii="Times New Roman" w:hAnsi="Times New Roman"/>
          <w:sz w:val="28"/>
          <w:szCs w:val="28"/>
        </w:rPr>
        <w:t xml:space="preserve">округов, </w:t>
      </w:r>
      <w:r w:rsidRPr="00626A3C">
        <w:rPr>
          <w:rFonts w:ascii="Times New Roman" w:hAnsi="Times New Roman"/>
          <w:sz w:val="28"/>
          <w:szCs w:val="28"/>
        </w:rPr>
        <w:t>городского округа</w:t>
      </w:r>
      <w:r w:rsidR="00943786" w:rsidRPr="00626A3C">
        <w:rPr>
          <w:rFonts w:ascii="Times New Roman" w:hAnsi="Times New Roman"/>
          <w:sz w:val="28"/>
          <w:szCs w:val="28"/>
        </w:rPr>
        <w:t xml:space="preserve"> </w:t>
      </w:r>
      <w:r w:rsidR="00B64CB6" w:rsidRPr="00626A3C">
        <w:rPr>
          <w:rFonts w:ascii="Times New Roman" w:hAnsi="Times New Roman"/>
          <w:sz w:val="28"/>
          <w:szCs w:val="28"/>
        </w:rPr>
        <w:t xml:space="preserve">в Республике Алтай </w:t>
      </w:r>
      <w:r w:rsidR="00943786" w:rsidRPr="00626A3C">
        <w:rPr>
          <w:rFonts w:ascii="Times New Roman" w:hAnsi="Times New Roman"/>
          <w:sz w:val="28"/>
          <w:szCs w:val="28"/>
        </w:rPr>
        <w:t xml:space="preserve">(далее соответственно </w:t>
      </w:r>
      <w:r w:rsidR="00B64CB6" w:rsidRPr="00626A3C">
        <w:rPr>
          <w:rFonts w:ascii="Times New Roman" w:hAnsi="Times New Roman"/>
          <w:sz w:val="28"/>
          <w:szCs w:val="28"/>
        </w:rPr>
        <w:t xml:space="preserve">- </w:t>
      </w:r>
      <w:r w:rsidR="00943786" w:rsidRPr="00626A3C">
        <w:rPr>
          <w:rFonts w:ascii="Times New Roman" w:hAnsi="Times New Roman"/>
          <w:sz w:val="28"/>
          <w:szCs w:val="28"/>
        </w:rPr>
        <w:t>дотация на выравнивание, муниципальные образования)</w:t>
      </w:r>
      <w:r w:rsidRPr="00626A3C">
        <w:rPr>
          <w:rFonts w:ascii="Times New Roman" w:hAnsi="Times New Roman"/>
          <w:sz w:val="28"/>
          <w:szCs w:val="28"/>
        </w:rPr>
        <w:t xml:space="preserve"> в очередном финансовом году (Д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</w:rPr>
        <w:t>), рассчитывается по следующей формуле:</w:t>
      </w:r>
    </w:p>
    <w:p w:rsidR="00943786" w:rsidRPr="00626A3C" w:rsidRDefault="00943786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</w:rPr>
        <w:t xml:space="preserve"> = SUM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), где:</w:t>
      </w:r>
    </w:p>
    <w:p w:rsidR="00943786" w:rsidRPr="00626A3C" w:rsidRDefault="00943786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SUM - сумма показателей;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объем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943786" w:rsidRPr="00626A3C">
        <w:rPr>
          <w:rFonts w:ascii="Times New Roman" w:hAnsi="Times New Roman"/>
          <w:sz w:val="28"/>
          <w:szCs w:val="28"/>
        </w:rPr>
        <w:t>образованию</w:t>
      </w:r>
      <w:r w:rsidRPr="00626A3C">
        <w:rPr>
          <w:rFonts w:ascii="Times New Roman" w:hAnsi="Times New Roman"/>
          <w:sz w:val="28"/>
          <w:szCs w:val="28"/>
        </w:rPr>
        <w:t xml:space="preserve"> в очередном финансовом году, рассчитанный в соответствии </w:t>
      </w:r>
      <w:r w:rsidR="00B64CB6" w:rsidRPr="00626A3C">
        <w:rPr>
          <w:rFonts w:ascii="Times New Roman" w:hAnsi="Times New Roman"/>
          <w:sz w:val="28"/>
          <w:szCs w:val="28"/>
        </w:rPr>
        <w:t>с настоящим разделом</w:t>
      </w:r>
      <w:r w:rsidRPr="00626A3C">
        <w:rPr>
          <w:rFonts w:ascii="Times New Roman" w:hAnsi="Times New Roman"/>
          <w:sz w:val="28"/>
          <w:szCs w:val="28"/>
        </w:rPr>
        <w:t>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Общий объем дотации на выравнивание на первый и второй годы планового периода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пл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пл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SUM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пл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SUM - сумма показателей;</w:t>
      </w:r>
    </w:p>
    <w:p w:rsidR="008F367D" w:rsidRPr="00626A3C" w:rsidRDefault="00943786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</w:t>
      </w:r>
      <w:r w:rsidR="008F367D" w:rsidRPr="00626A3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8F367D" w:rsidRPr="00626A3C">
        <w:rPr>
          <w:rFonts w:ascii="Times New Roman" w:hAnsi="Times New Roman"/>
          <w:sz w:val="28"/>
          <w:szCs w:val="28"/>
        </w:rPr>
        <w:t>Д</w:t>
      </w:r>
      <w:r w:rsidR="008F367D" w:rsidRPr="00626A3C">
        <w:rPr>
          <w:rFonts w:ascii="Times New Roman" w:hAnsi="Times New Roman"/>
          <w:sz w:val="28"/>
          <w:szCs w:val="28"/>
          <w:vertAlign w:val="superscript"/>
        </w:rPr>
        <w:t>пл</w:t>
      </w:r>
      <w:r w:rsidR="008F367D"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="008F367D" w:rsidRPr="00626A3C">
        <w:rPr>
          <w:rFonts w:ascii="Times New Roman" w:hAnsi="Times New Roman"/>
          <w:sz w:val="28"/>
          <w:szCs w:val="28"/>
        </w:rPr>
        <w:t xml:space="preserve"> - объем дотаций на выравнивание j-</w:t>
      </w:r>
      <w:proofErr w:type="spellStart"/>
      <w:r w:rsidR="008F367D"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="008F367D"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Pr="00626A3C">
        <w:rPr>
          <w:rFonts w:ascii="Times New Roman" w:hAnsi="Times New Roman"/>
          <w:sz w:val="28"/>
          <w:szCs w:val="28"/>
        </w:rPr>
        <w:t>образованию</w:t>
      </w:r>
      <w:r w:rsidR="008F367D" w:rsidRPr="00626A3C">
        <w:rPr>
          <w:rFonts w:ascii="Times New Roman" w:hAnsi="Times New Roman"/>
          <w:sz w:val="28"/>
          <w:szCs w:val="28"/>
        </w:rPr>
        <w:t xml:space="preserve"> на первый и второй годы планового периода соответственно, рассчитанный в соответствии с </w:t>
      </w:r>
      <w:r w:rsidR="00B64CB6" w:rsidRPr="00626A3C">
        <w:rPr>
          <w:rFonts w:ascii="Times New Roman" w:hAnsi="Times New Roman"/>
          <w:sz w:val="28"/>
          <w:szCs w:val="28"/>
        </w:rPr>
        <w:t xml:space="preserve">настоящим </w:t>
      </w:r>
      <w:hyperlink w:anchor="P514">
        <w:r w:rsidR="008F367D" w:rsidRPr="00626A3C">
          <w:rPr>
            <w:rFonts w:ascii="Times New Roman" w:hAnsi="Times New Roman"/>
            <w:sz w:val="28"/>
            <w:szCs w:val="28"/>
          </w:rPr>
          <w:t>разделом</w:t>
        </w:r>
      </w:hyperlink>
      <w:r w:rsidR="008F367D" w:rsidRPr="00626A3C">
        <w:rPr>
          <w:rFonts w:ascii="Times New Roman" w:hAnsi="Times New Roman"/>
          <w:sz w:val="28"/>
          <w:szCs w:val="28"/>
        </w:rPr>
        <w:t>.</w:t>
      </w:r>
    </w:p>
    <w:p w:rsidR="00943786" w:rsidRPr="00626A3C" w:rsidRDefault="00943786" w:rsidP="00DF6CE7">
      <w:pPr>
        <w:pStyle w:val="ConsPlusTitle"/>
        <w:ind w:firstLine="709"/>
        <w:jc w:val="center"/>
        <w:outlineLvl w:val="1"/>
        <w:rPr>
          <w:sz w:val="28"/>
          <w:szCs w:val="28"/>
        </w:rPr>
      </w:pPr>
      <w:bookmarkStart w:id="14" w:name="P514"/>
      <w:bookmarkEnd w:id="14"/>
    </w:p>
    <w:p w:rsidR="008F367D" w:rsidRPr="00626A3C" w:rsidRDefault="00943786" w:rsidP="00DF6CE7">
      <w:pPr>
        <w:pStyle w:val="ConsPlusTitle"/>
        <w:jc w:val="center"/>
        <w:outlineLvl w:val="2"/>
        <w:rPr>
          <w:sz w:val="28"/>
          <w:szCs w:val="28"/>
        </w:rPr>
      </w:pPr>
      <w:r w:rsidRPr="00626A3C">
        <w:rPr>
          <w:sz w:val="28"/>
          <w:szCs w:val="28"/>
        </w:rPr>
        <w:t>2.</w:t>
      </w:r>
      <w:r w:rsidR="008F367D" w:rsidRPr="00626A3C">
        <w:rPr>
          <w:sz w:val="28"/>
          <w:szCs w:val="28"/>
        </w:rPr>
        <w:t xml:space="preserve"> Расчет распределения дотаций на выравнивание j-</w:t>
      </w:r>
      <w:proofErr w:type="spellStart"/>
      <w:r w:rsidR="008F367D" w:rsidRPr="00626A3C">
        <w:rPr>
          <w:sz w:val="28"/>
          <w:szCs w:val="28"/>
        </w:rPr>
        <w:t>му</w:t>
      </w:r>
      <w:proofErr w:type="spellEnd"/>
      <w:r w:rsidR="008F367D" w:rsidRPr="00626A3C">
        <w:rPr>
          <w:sz w:val="28"/>
          <w:szCs w:val="28"/>
        </w:rPr>
        <w:t xml:space="preserve"> муниципальному </w:t>
      </w:r>
      <w:r w:rsidRPr="00626A3C">
        <w:rPr>
          <w:sz w:val="28"/>
          <w:szCs w:val="28"/>
        </w:rPr>
        <w:t>образованию</w:t>
      </w:r>
    </w:p>
    <w:p w:rsidR="00B64CB6" w:rsidRPr="00626A3C" w:rsidRDefault="00B64CB6" w:rsidP="00DF6CE7">
      <w:pPr>
        <w:pStyle w:val="ConsPlusTitle"/>
        <w:ind w:firstLine="709"/>
        <w:jc w:val="center"/>
        <w:outlineLvl w:val="2"/>
        <w:rPr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1. Общий объем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943786" w:rsidRPr="00626A3C">
        <w:rPr>
          <w:rFonts w:ascii="Times New Roman" w:hAnsi="Times New Roman"/>
          <w:sz w:val="28"/>
          <w:szCs w:val="28"/>
        </w:rPr>
        <w:t>образованию</w:t>
      </w:r>
      <w:r w:rsidRPr="00626A3C">
        <w:rPr>
          <w:rFonts w:ascii="Times New Roman" w:hAnsi="Times New Roman"/>
          <w:sz w:val="28"/>
          <w:szCs w:val="28"/>
        </w:rPr>
        <w:t xml:space="preserve"> в очередном финансовом году (</w:t>
      </w:r>
      <w:proofErr w:type="spellStart"/>
      <w:r w:rsidRPr="00626A3C">
        <w:rPr>
          <w:rFonts w:ascii="Times New Roman" w:hAnsi="Times New Roman"/>
          <w:sz w:val="28"/>
          <w:szCs w:val="28"/>
        </w:rPr>
        <w:t>До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9C0621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До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бо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</w:t>
      </w:r>
      <w:r w:rsidR="00B64CB6" w:rsidRPr="00626A3C">
        <w:rPr>
          <w:rFonts w:ascii="Times New Roman" w:hAnsi="Times New Roman"/>
          <w:sz w:val="28"/>
          <w:szCs w:val="28"/>
        </w:rPr>
        <w:t>±</w:t>
      </w:r>
      <w:r w:rsidRPr="00626A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6A3C">
        <w:rPr>
          <w:rFonts w:ascii="Times New Roman" w:hAnsi="Times New Roman"/>
          <w:sz w:val="28"/>
          <w:szCs w:val="28"/>
        </w:rPr>
        <w:t>ИРО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626A3C">
        <w:rPr>
          <w:rFonts w:ascii="Times New Roman" w:hAnsi="Times New Roman"/>
          <w:sz w:val="28"/>
          <w:szCs w:val="28"/>
        </w:rPr>
        <w:t>-</w:t>
      </w:r>
      <w:r w:rsidR="005D0B42" w:rsidRPr="00626A3C">
        <w:rPr>
          <w:rFonts w:ascii="Times New Roman" w:hAnsi="Times New Roman"/>
          <w:sz w:val="28"/>
          <w:szCs w:val="28"/>
        </w:rPr>
        <w:t xml:space="preserve"> Ш</w:t>
      </w:r>
      <w:r w:rsidR="005D0B42" w:rsidRPr="00626A3C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r w:rsidRPr="00626A3C">
        <w:rPr>
          <w:rFonts w:ascii="Times New Roman" w:hAnsi="Times New Roman"/>
          <w:sz w:val="28"/>
          <w:szCs w:val="28"/>
          <w:vertAlign w:val="subscript"/>
        </w:rPr>
        <w:t>,</w:t>
      </w:r>
      <w:r w:rsidR="008F367D" w:rsidRPr="00626A3C">
        <w:rPr>
          <w:rFonts w:ascii="Times New Roman" w:hAnsi="Times New Roman"/>
          <w:sz w:val="28"/>
          <w:szCs w:val="28"/>
        </w:rPr>
        <w:t xml:space="preserve">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бо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объем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943786" w:rsidRPr="00626A3C">
        <w:rPr>
          <w:rFonts w:ascii="Times New Roman" w:hAnsi="Times New Roman"/>
          <w:sz w:val="28"/>
          <w:szCs w:val="28"/>
        </w:rPr>
        <w:t>образованию</w:t>
      </w:r>
      <w:r w:rsidRPr="00626A3C">
        <w:rPr>
          <w:rFonts w:ascii="Times New Roman" w:hAnsi="Times New Roman"/>
          <w:sz w:val="28"/>
          <w:szCs w:val="28"/>
        </w:rPr>
        <w:t>, исходя из уровня бюджетной обеспеченности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43786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 в очередном финансовом году;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ИРО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изменение объема расходных обязательств консолидированного бюджета</w:t>
      </w:r>
      <w:r w:rsidR="00E52D98" w:rsidRPr="00626A3C">
        <w:rPr>
          <w:rFonts w:ascii="Times New Roman" w:hAnsi="Times New Roman"/>
          <w:sz w:val="28"/>
          <w:szCs w:val="28"/>
        </w:rPr>
        <w:t xml:space="preserve"> (бюджета)</w:t>
      </w:r>
      <w:r w:rsidRPr="00626A3C">
        <w:rPr>
          <w:rFonts w:ascii="Times New Roman" w:hAnsi="Times New Roman"/>
          <w:sz w:val="28"/>
          <w:szCs w:val="28"/>
        </w:rPr>
        <w:t xml:space="preserve">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43786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 в очередном финансовом году по сравнению с текущим финансовым годом</w:t>
      </w:r>
      <w:r w:rsidR="00E52D98" w:rsidRPr="00626A3C">
        <w:rPr>
          <w:rFonts w:ascii="Times New Roman" w:hAnsi="Times New Roman"/>
          <w:sz w:val="28"/>
          <w:szCs w:val="28"/>
        </w:rPr>
        <w:t>,</w:t>
      </w:r>
      <w:r w:rsidRPr="00626A3C">
        <w:rPr>
          <w:rFonts w:ascii="Times New Roman" w:hAnsi="Times New Roman"/>
          <w:sz w:val="28"/>
          <w:szCs w:val="28"/>
        </w:rPr>
        <w:t xml:space="preserve"> в случае увеличения объемов расходов на принятие новых видов расходных обязательств</w:t>
      </w:r>
      <w:r w:rsidR="00943786" w:rsidRPr="00626A3C">
        <w:rPr>
          <w:rFonts w:ascii="Times New Roman" w:hAnsi="Times New Roman"/>
          <w:sz w:val="28"/>
          <w:szCs w:val="28"/>
        </w:rPr>
        <w:t xml:space="preserve">, </w:t>
      </w:r>
      <w:r w:rsidR="00E52D98" w:rsidRPr="00626A3C">
        <w:rPr>
          <w:rFonts w:ascii="Times New Roman" w:hAnsi="Times New Roman"/>
          <w:sz w:val="28"/>
          <w:szCs w:val="28"/>
        </w:rPr>
        <w:t>увеличения</w:t>
      </w:r>
      <w:r w:rsidRPr="00626A3C">
        <w:rPr>
          <w:rFonts w:ascii="Times New Roman" w:hAnsi="Times New Roman"/>
          <w:sz w:val="28"/>
          <w:szCs w:val="28"/>
        </w:rPr>
        <w:t xml:space="preserve"> (уменьшени</w:t>
      </w:r>
      <w:r w:rsidR="00E52D98" w:rsidRPr="00626A3C">
        <w:rPr>
          <w:rFonts w:ascii="Times New Roman" w:hAnsi="Times New Roman"/>
          <w:sz w:val="28"/>
          <w:szCs w:val="28"/>
        </w:rPr>
        <w:t>я</w:t>
      </w:r>
      <w:r w:rsidRPr="00626A3C">
        <w:rPr>
          <w:rFonts w:ascii="Times New Roman" w:hAnsi="Times New Roman"/>
          <w:sz w:val="28"/>
          <w:szCs w:val="28"/>
        </w:rPr>
        <w:t>) бюджетных ассигнований на исполнение существующих видов расходных обязательств бюджета муниципального</w:t>
      </w:r>
      <w:r w:rsidR="00DF4178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="006C1FE8" w:rsidRPr="00626A3C">
        <w:rPr>
          <w:rFonts w:ascii="Times New Roman" w:hAnsi="Times New Roman"/>
          <w:sz w:val="28"/>
          <w:szCs w:val="28"/>
        </w:rPr>
        <w:t>, изменения объема налоговых и неналоговых доходов</w:t>
      </w:r>
      <w:r w:rsidRPr="00626A3C">
        <w:rPr>
          <w:rFonts w:ascii="Times New Roman" w:hAnsi="Times New Roman"/>
          <w:sz w:val="28"/>
          <w:szCs w:val="28"/>
        </w:rPr>
        <w:t xml:space="preserve"> в очередном финансовом году в соответствии с </w:t>
      </w:r>
      <w:r w:rsidR="006C1FE8" w:rsidRPr="00626A3C">
        <w:rPr>
          <w:rFonts w:ascii="Times New Roman" w:hAnsi="Times New Roman"/>
          <w:sz w:val="28"/>
          <w:szCs w:val="28"/>
        </w:rPr>
        <w:t>изменени</w:t>
      </w:r>
      <w:r w:rsidR="00B64CB6" w:rsidRPr="00626A3C">
        <w:rPr>
          <w:rFonts w:ascii="Times New Roman" w:hAnsi="Times New Roman"/>
          <w:sz w:val="28"/>
          <w:szCs w:val="28"/>
        </w:rPr>
        <w:t>я</w:t>
      </w:r>
      <w:r w:rsidR="006C1FE8" w:rsidRPr="00626A3C">
        <w:rPr>
          <w:rFonts w:ascii="Times New Roman" w:hAnsi="Times New Roman"/>
          <w:sz w:val="28"/>
          <w:szCs w:val="28"/>
        </w:rPr>
        <w:t>м</w:t>
      </w:r>
      <w:r w:rsidR="00B64CB6" w:rsidRPr="00626A3C">
        <w:rPr>
          <w:rFonts w:ascii="Times New Roman" w:hAnsi="Times New Roman"/>
          <w:sz w:val="28"/>
          <w:szCs w:val="28"/>
        </w:rPr>
        <w:t>и</w:t>
      </w:r>
      <w:r w:rsidR="006C1FE8" w:rsidRPr="00626A3C">
        <w:rPr>
          <w:rFonts w:ascii="Times New Roman" w:hAnsi="Times New Roman"/>
          <w:sz w:val="28"/>
          <w:szCs w:val="28"/>
        </w:rPr>
        <w:t xml:space="preserve"> </w:t>
      </w:r>
      <w:r w:rsidRPr="00626A3C">
        <w:rPr>
          <w:rFonts w:ascii="Times New Roman" w:hAnsi="Times New Roman"/>
          <w:sz w:val="28"/>
          <w:szCs w:val="28"/>
        </w:rPr>
        <w:t>федеральн</w:t>
      </w:r>
      <w:r w:rsidR="006C1FE8" w:rsidRPr="00626A3C">
        <w:rPr>
          <w:rFonts w:ascii="Times New Roman" w:hAnsi="Times New Roman"/>
          <w:sz w:val="28"/>
          <w:szCs w:val="28"/>
        </w:rPr>
        <w:t>ого</w:t>
      </w:r>
      <w:r w:rsidRPr="00626A3C">
        <w:rPr>
          <w:rFonts w:ascii="Times New Roman" w:hAnsi="Times New Roman"/>
          <w:sz w:val="28"/>
          <w:szCs w:val="28"/>
        </w:rPr>
        <w:t xml:space="preserve"> законодательств</w:t>
      </w:r>
      <w:r w:rsidR="006C1FE8" w:rsidRPr="00626A3C">
        <w:rPr>
          <w:rFonts w:ascii="Times New Roman" w:hAnsi="Times New Roman"/>
          <w:sz w:val="28"/>
          <w:szCs w:val="28"/>
        </w:rPr>
        <w:t>а</w:t>
      </w:r>
      <w:r w:rsidRPr="00626A3C">
        <w:rPr>
          <w:rFonts w:ascii="Times New Roman" w:hAnsi="Times New Roman"/>
          <w:sz w:val="28"/>
          <w:szCs w:val="28"/>
        </w:rPr>
        <w:t xml:space="preserve"> и законодательств</w:t>
      </w:r>
      <w:r w:rsidR="006C1FE8" w:rsidRPr="00626A3C">
        <w:rPr>
          <w:rFonts w:ascii="Times New Roman" w:hAnsi="Times New Roman"/>
          <w:sz w:val="28"/>
          <w:szCs w:val="28"/>
        </w:rPr>
        <w:t>а</w:t>
      </w:r>
      <w:r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="009C0621" w:rsidRPr="00626A3C">
        <w:rPr>
          <w:rFonts w:ascii="Times New Roman" w:hAnsi="Times New Roman"/>
          <w:sz w:val="28"/>
          <w:szCs w:val="28"/>
        </w:rPr>
        <w:t>;</w:t>
      </w:r>
    </w:p>
    <w:p w:rsidR="00F3740D" w:rsidRPr="00626A3C" w:rsidRDefault="00063EE0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</w:t>
      </w:r>
      <w:r w:rsidR="005D0B42" w:rsidRPr="00626A3C">
        <w:rPr>
          <w:sz w:val="28"/>
          <w:szCs w:val="28"/>
        </w:rPr>
        <w:t>Ш</w:t>
      </w:r>
      <w:r w:rsidR="005D0B42" w:rsidRPr="00626A3C">
        <w:rPr>
          <w:sz w:val="28"/>
          <w:szCs w:val="28"/>
          <w:vertAlign w:val="subscript"/>
          <w:lang w:val="en-US"/>
        </w:rPr>
        <w:t>j</w:t>
      </w:r>
      <w:r w:rsidR="005D0B42" w:rsidRPr="00626A3C">
        <w:rPr>
          <w:sz w:val="28"/>
          <w:szCs w:val="28"/>
          <w:vertAlign w:val="subscript"/>
        </w:rPr>
        <w:t xml:space="preserve"> </w:t>
      </w:r>
      <w:r w:rsidR="005D0B42" w:rsidRPr="00626A3C">
        <w:rPr>
          <w:b/>
          <w:sz w:val="28"/>
          <w:szCs w:val="28"/>
        </w:rPr>
        <w:t xml:space="preserve">– </w:t>
      </w:r>
      <w:r w:rsidR="005D0B42" w:rsidRPr="00626A3C">
        <w:rPr>
          <w:sz w:val="28"/>
          <w:szCs w:val="28"/>
        </w:rPr>
        <w:t xml:space="preserve">объем дотации на выравнивание, </w:t>
      </w:r>
      <w:r w:rsidR="00F3740D" w:rsidRPr="00626A3C">
        <w:rPr>
          <w:sz w:val="28"/>
          <w:szCs w:val="28"/>
        </w:rPr>
        <w:t xml:space="preserve">подлежащий сокращению в соответствии с пунктом </w:t>
      </w:r>
      <w:r w:rsidR="00FC242E" w:rsidRPr="00626A3C">
        <w:rPr>
          <w:sz w:val="28"/>
          <w:szCs w:val="28"/>
        </w:rPr>
        <w:t xml:space="preserve">7 </w:t>
      </w:r>
      <w:hyperlink r:id="rId15" w:history="1">
        <w:r w:rsidR="00FC242E" w:rsidRPr="00626A3C">
          <w:rPr>
            <w:sz w:val="28"/>
            <w:szCs w:val="28"/>
          </w:rPr>
          <w:t>Порядк</w:t>
        </w:r>
      </w:hyperlink>
      <w:r w:rsidR="00FC242E" w:rsidRPr="00626A3C">
        <w:rPr>
          <w:sz w:val="28"/>
          <w:szCs w:val="28"/>
        </w:rPr>
        <w:t>а и сроков заключения соглашений, которыми предусматриваются меры по социально-экономическому развитию и оздоровлению муниципальных финансов муниципального района</w:t>
      </w:r>
      <w:r w:rsidR="00E23746" w:rsidRPr="00626A3C">
        <w:rPr>
          <w:sz w:val="28"/>
          <w:szCs w:val="28"/>
        </w:rPr>
        <w:t xml:space="preserve">, муниципального округа и </w:t>
      </w:r>
      <w:r w:rsidR="00FC242E" w:rsidRPr="00626A3C">
        <w:rPr>
          <w:sz w:val="28"/>
          <w:szCs w:val="28"/>
        </w:rPr>
        <w:t>городского округа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муниципального района</w:t>
      </w:r>
      <w:r w:rsidR="00E23746" w:rsidRPr="00626A3C">
        <w:rPr>
          <w:sz w:val="28"/>
          <w:szCs w:val="28"/>
        </w:rPr>
        <w:t xml:space="preserve">, муниципального округа и </w:t>
      </w:r>
      <w:r w:rsidR="00FC242E" w:rsidRPr="00626A3C">
        <w:rPr>
          <w:sz w:val="28"/>
          <w:szCs w:val="28"/>
        </w:rPr>
        <w:t>городского округа в Республике Алтай обязательств, возникающих из таких соглашений, утвержденн</w:t>
      </w:r>
      <w:r w:rsidR="008B7CD1" w:rsidRPr="00626A3C">
        <w:rPr>
          <w:sz w:val="28"/>
          <w:szCs w:val="28"/>
        </w:rPr>
        <w:t>ых</w:t>
      </w:r>
      <w:r w:rsidR="00FC242E" w:rsidRPr="00626A3C">
        <w:rPr>
          <w:sz w:val="28"/>
          <w:szCs w:val="28"/>
        </w:rPr>
        <w:t xml:space="preserve"> </w:t>
      </w:r>
      <w:r w:rsidR="00F3740D" w:rsidRPr="00626A3C">
        <w:rPr>
          <w:sz w:val="28"/>
          <w:szCs w:val="28"/>
        </w:rPr>
        <w:t xml:space="preserve"> </w:t>
      </w:r>
      <w:hyperlink r:id="rId16">
        <w:r w:rsidR="00FC242E" w:rsidRPr="00626A3C">
          <w:rPr>
            <w:sz w:val="28"/>
            <w:szCs w:val="28"/>
          </w:rPr>
          <w:t>п</w:t>
        </w:r>
        <w:r w:rsidR="00F3740D" w:rsidRPr="00626A3C">
          <w:rPr>
            <w:sz w:val="28"/>
            <w:szCs w:val="28"/>
          </w:rPr>
          <w:t>остановлени</w:t>
        </w:r>
        <w:r w:rsidR="00FC242E" w:rsidRPr="00626A3C">
          <w:rPr>
            <w:sz w:val="28"/>
            <w:szCs w:val="28"/>
          </w:rPr>
          <w:t>ем</w:t>
        </w:r>
        <w:r w:rsidR="00F3740D" w:rsidRPr="00626A3C">
          <w:rPr>
            <w:sz w:val="28"/>
            <w:szCs w:val="28"/>
          </w:rPr>
          <w:t xml:space="preserve"> Правительства Республики Алтай от 9</w:t>
        </w:r>
        <w:r w:rsidR="00FC242E" w:rsidRPr="00626A3C">
          <w:rPr>
            <w:sz w:val="28"/>
            <w:szCs w:val="28"/>
          </w:rPr>
          <w:t xml:space="preserve"> декабря </w:t>
        </w:r>
        <w:r w:rsidR="00F3740D" w:rsidRPr="00626A3C">
          <w:rPr>
            <w:sz w:val="28"/>
            <w:szCs w:val="28"/>
          </w:rPr>
          <w:t xml:space="preserve">2019 г. № 345. </w:t>
        </w:r>
      </w:hyperlink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Объем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8437D5" w:rsidRPr="00626A3C">
        <w:rPr>
          <w:rFonts w:ascii="Times New Roman" w:hAnsi="Times New Roman"/>
          <w:sz w:val="28"/>
          <w:szCs w:val="28"/>
        </w:rPr>
        <w:t>образованию</w:t>
      </w:r>
      <w:r w:rsidR="00E52D98" w:rsidRPr="00626A3C">
        <w:rPr>
          <w:rFonts w:ascii="Times New Roman" w:hAnsi="Times New Roman"/>
          <w:sz w:val="28"/>
          <w:szCs w:val="28"/>
        </w:rPr>
        <w:t>,</w:t>
      </w:r>
      <w:r w:rsidRPr="00626A3C">
        <w:rPr>
          <w:rFonts w:ascii="Times New Roman" w:hAnsi="Times New Roman"/>
          <w:sz w:val="28"/>
          <w:szCs w:val="28"/>
        </w:rPr>
        <w:t xml:space="preserve"> исходя из уровня бюджетной обеспеченности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8437D5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 в очередном финансовом году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бо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</w:t>
      </w:r>
      <w:r w:rsidR="00E52D98" w:rsidRPr="00626A3C">
        <w:rPr>
          <w:rFonts w:ascii="Times New Roman" w:hAnsi="Times New Roman"/>
          <w:sz w:val="28"/>
          <w:szCs w:val="28"/>
        </w:rPr>
        <w:t>,</w:t>
      </w:r>
      <w:r w:rsidRPr="00626A3C">
        <w:rPr>
          <w:rFonts w:ascii="Times New Roman" w:hAnsi="Times New Roman"/>
          <w:sz w:val="28"/>
          <w:szCs w:val="28"/>
        </w:rPr>
        <w:t xml:space="preserve">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бо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т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SUM</w:t>
      </w:r>
      <w:r w:rsidR="00FE305E" w:rsidRPr="00626A3C">
        <w:rPr>
          <w:rFonts w:ascii="Times New Roman" w:hAnsi="Times New Roman"/>
          <w:sz w:val="28"/>
          <w:szCs w:val="28"/>
        </w:rPr>
        <w:t xml:space="preserve"> </w:t>
      </w:r>
      <w:r w:rsidR="00E23746"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="00E23746" w:rsidRPr="00626A3C">
        <w:rPr>
          <w:rFonts w:ascii="Times New Roman" w:hAnsi="Times New Roman"/>
          <w:sz w:val="28"/>
          <w:szCs w:val="28"/>
        </w:rPr>
        <w:t>)</w:t>
      </w:r>
      <w:r w:rsidRPr="00626A3C">
        <w:rPr>
          <w:rFonts w:ascii="Times New Roman" w:hAnsi="Times New Roman"/>
          <w:sz w:val="28"/>
          <w:szCs w:val="28"/>
        </w:rPr>
        <w:t>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т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общий объем дотации на выравнивание муниципальных </w:t>
      </w:r>
      <w:r w:rsidR="008437D5" w:rsidRPr="00626A3C">
        <w:rPr>
          <w:rFonts w:ascii="Times New Roman" w:hAnsi="Times New Roman"/>
          <w:sz w:val="28"/>
          <w:szCs w:val="28"/>
        </w:rPr>
        <w:t>образований</w:t>
      </w:r>
      <w:r w:rsidRPr="00626A3C">
        <w:rPr>
          <w:rFonts w:ascii="Times New Roman" w:hAnsi="Times New Roman"/>
          <w:sz w:val="28"/>
          <w:szCs w:val="28"/>
        </w:rPr>
        <w:t xml:space="preserve"> в текущем финансовом году;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объем средств для доведения уровня бюджетной обеспеченности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8437D5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 до уровня, установленного в качестве критерия выравнивания бюджетной обеспеченности муниципальных </w:t>
      </w:r>
      <w:r w:rsidR="008437D5" w:rsidRPr="00626A3C">
        <w:rPr>
          <w:rFonts w:ascii="Times New Roman" w:hAnsi="Times New Roman"/>
          <w:sz w:val="28"/>
          <w:szCs w:val="28"/>
        </w:rPr>
        <w:t>образований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546">
        <w:r w:rsidRPr="00626A3C">
          <w:rPr>
            <w:rFonts w:ascii="Times New Roman" w:hAnsi="Times New Roman"/>
            <w:sz w:val="28"/>
            <w:szCs w:val="28"/>
          </w:rPr>
          <w:t>пунктом 3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3) SUM - сумма показателей.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В случае, если значение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бо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26A3C">
        <w:rPr>
          <w:rFonts w:ascii="Times New Roman" w:hAnsi="Times New Roman"/>
          <w:sz w:val="28"/>
          <w:szCs w:val="28"/>
        </w:rPr>
        <w:t xml:space="preserve">&lt;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т</w:t>
      </w:r>
      <w:proofErr w:type="gramEnd"/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, то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бо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Дпл1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r w:rsidRPr="00626A3C">
        <w:rPr>
          <w:rFonts w:ascii="Times New Roman" w:hAnsi="Times New Roman"/>
          <w:sz w:val="28"/>
          <w:szCs w:val="28"/>
        </w:rPr>
        <w:t>, где:</w:t>
      </w:r>
    </w:p>
    <w:p w:rsidR="008F367D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Дпл1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r w:rsidRPr="00626A3C">
        <w:rPr>
          <w:rFonts w:ascii="Times New Roman" w:hAnsi="Times New Roman"/>
          <w:sz w:val="28"/>
          <w:szCs w:val="28"/>
        </w:rPr>
        <w:t xml:space="preserve"> - размер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8437D5" w:rsidRPr="00626A3C">
        <w:rPr>
          <w:rFonts w:ascii="Times New Roman" w:hAnsi="Times New Roman"/>
          <w:sz w:val="28"/>
          <w:szCs w:val="28"/>
        </w:rPr>
        <w:t>образованию</w:t>
      </w:r>
      <w:r w:rsidRPr="00626A3C">
        <w:rPr>
          <w:rFonts w:ascii="Times New Roman" w:hAnsi="Times New Roman"/>
          <w:sz w:val="28"/>
          <w:szCs w:val="28"/>
        </w:rPr>
        <w:t xml:space="preserve">, утвержденный на первый год планового периода законом Республики Алтай о республиканском бюджете </w:t>
      </w:r>
      <w:r w:rsidR="001F586A" w:rsidRPr="00626A3C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626A3C">
        <w:rPr>
          <w:rFonts w:ascii="Times New Roman" w:hAnsi="Times New Roman"/>
          <w:sz w:val="28"/>
          <w:szCs w:val="28"/>
        </w:rPr>
        <w:t>на текущий финансовый год и плановый период.</w:t>
      </w:r>
    </w:p>
    <w:p w:rsidR="00CE284A" w:rsidRPr="00626A3C" w:rsidRDefault="00CE284A" w:rsidP="00CE28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626A3C">
        <w:rPr>
          <w:sz w:val="28"/>
          <w:szCs w:val="28"/>
        </w:rPr>
        <w:t xml:space="preserve">сли дотация на выравнивание </w:t>
      </w:r>
      <w:r w:rsidRPr="00626A3C">
        <w:rPr>
          <w:sz w:val="28"/>
          <w:szCs w:val="28"/>
          <w:lang w:val="en-US"/>
        </w:rPr>
        <w:t>j</w:t>
      </w:r>
      <w:r w:rsidRPr="00626A3C">
        <w:rPr>
          <w:sz w:val="28"/>
          <w:szCs w:val="28"/>
        </w:rPr>
        <w:t xml:space="preserve">-му муниципальному образованию в первом году планового периода в республиканском бюджете Республики Алтай на текущий финансовый год и плановый период не предоставлялась, то применяется значение 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perscript"/>
        </w:rPr>
        <w:t>бo</w:t>
      </w:r>
      <w:proofErr w:type="spellEnd"/>
      <w:r w:rsidRPr="00626A3C">
        <w:rPr>
          <w:sz w:val="28"/>
          <w:szCs w:val="28"/>
          <w:vertAlign w:val="subscript"/>
          <w:lang w:val="en-US"/>
        </w:rPr>
        <w:t>j</w:t>
      </w:r>
      <w:r w:rsidRPr="00626A3C">
        <w:rPr>
          <w:sz w:val="28"/>
          <w:szCs w:val="28"/>
          <w:vertAlign w:val="subscript"/>
        </w:rPr>
        <w:t>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В случае, если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бо</w:t>
      </w:r>
      <w:proofErr w:type="gramStart"/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&gt;</w:t>
      </w:r>
      <w:proofErr w:type="gramEnd"/>
      <w:r w:rsidRPr="00626A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т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, то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бо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т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т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1,1 -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т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x Км,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т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объем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8437D5" w:rsidRPr="00626A3C">
        <w:rPr>
          <w:rFonts w:ascii="Times New Roman" w:hAnsi="Times New Roman"/>
          <w:sz w:val="28"/>
          <w:szCs w:val="28"/>
        </w:rPr>
        <w:t xml:space="preserve">образованию </w:t>
      </w:r>
      <w:r w:rsidRPr="00626A3C">
        <w:rPr>
          <w:rFonts w:ascii="Times New Roman" w:hAnsi="Times New Roman"/>
          <w:sz w:val="28"/>
          <w:szCs w:val="28"/>
        </w:rPr>
        <w:t>в текущем финансовом году;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Км - коэффициент </w:t>
      </w:r>
      <w:r w:rsidR="00641B62" w:rsidRPr="00626A3C">
        <w:rPr>
          <w:rFonts w:ascii="Times New Roman" w:hAnsi="Times New Roman"/>
          <w:sz w:val="28"/>
          <w:szCs w:val="28"/>
        </w:rPr>
        <w:t>изменения</w:t>
      </w:r>
      <w:r w:rsidRPr="00626A3C">
        <w:rPr>
          <w:rFonts w:ascii="Times New Roman" w:hAnsi="Times New Roman"/>
          <w:sz w:val="28"/>
          <w:szCs w:val="28"/>
        </w:rPr>
        <w:t xml:space="preserve"> объема дотации на выравнивание</w:t>
      </w:r>
      <w:r w:rsidR="003F5525">
        <w:rPr>
          <w:rFonts w:ascii="Times New Roman" w:hAnsi="Times New Roman"/>
          <w:sz w:val="28"/>
          <w:szCs w:val="28"/>
        </w:rPr>
        <w:t>,</w:t>
      </w:r>
      <w:r w:rsidRPr="00626A3C">
        <w:rPr>
          <w:rFonts w:ascii="Times New Roman" w:hAnsi="Times New Roman"/>
          <w:sz w:val="28"/>
          <w:szCs w:val="28"/>
        </w:rPr>
        <w:t xml:space="preserve"> исходя из общего объема дотации на выравнивание на очередной финансовый год и бюджетной обеспеченности муниципальных</w:t>
      </w:r>
      <w:r w:rsidR="00DF4178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>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2. Объем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BE13E6" w:rsidRPr="00626A3C">
        <w:rPr>
          <w:rFonts w:ascii="Times New Roman" w:hAnsi="Times New Roman"/>
          <w:sz w:val="28"/>
          <w:szCs w:val="28"/>
        </w:rPr>
        <w:t xml:space="preserve">образованию </w:t>
      </w:r>
      <w:r w:rsidRPr="00626A3C">
        <w:rPr>
          <w:rFonts w:ascii="Times New Roman" w:hAnsi="Times New Roman"/>
          <w:sz w:val="28"/>
          <w:szCs w:val="28"/>
        </w:rPr>
        <w:t xml:space="preserve">в первом и втором годах планового периода </w:t>
      </w:r>
      <w:r w:rsidR="003F5525">
        <w:rPr>
          <w:rFonts w:ascii="Times New Roman" w:hAnsi="Times New Roman"/>
          <w:sz w:val="28"/>
          <w:szCs w:val="28"/>
        </w:rPr>
        <w:t xml:space="preserve">соответственно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пл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пл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0,8 </w:t>
      </w:r>
      <w:proofErr w:type="spellStart"/>
      <w:r w:rsidRPr="00626A3C">
        <w:rPr>
          <w:rFonts w:ascii="Times New Roman" w:hAnsi="Times New Roman"/>
          <w:sz w:val="28"/>
          <w:szCs w:val="28"/>
        </w:rPr>
        <w:t>До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До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общий объем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BE13E6" w:rsidRPr="00626A3C">
        <w:rPr>
          <w:rFonts w:ascii="Times New Roman" w:hAnsi="Times New Roman"/>
          <w:sz w:val="28"/>
          <w:szCs w:val="28"/>
        </w:rPr>
        <w:t>образованию</w:t>
      </w:r>
      <w:r w:rsidRPr="00626A3C">
        <w:rPr>
          <w:rFonts w:ascii="Times New Roman" w:hAnsi="Times New Roman"/>
          <w:sz w:val="28"/>
          <w:szCs w:val="28"/>
        </w:rPr>
        <w:t xml:space="preserve"> в очередном финансовом году.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P546"/>
      <w:bookmarkEnd w:id="15"/>
      <w:r w:rsidRPr="00626A3C">
        <w:rPr>
          <w:rFonts w:ascii="Times New Roman" w:hAnsi="Times New Roman"/>
          <w:sz w:val="28"/>
          <w:szCs w:val="28"/>
        </w:rPr>
        <w:t>3. Объем средств для доведения уровня бюджетной обеспеченности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BE13E6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="00B64CB6" w:rsidRPr="00626A3C">
        <w:rPr>
          <w:rFonts w:ascii="Times New Roman" w:hAnsi="Times New Roman"/>
          <w:sz w:val="28"/>
          <w:szCs w:val="28"/>
        </w:rPr>
        <w:t xml:space="preserve"> до</w:t>
      </w:r>
      <w:r w:rsidR="00BE13E6" w:rsidRPr="00626A3C">
        <w:rPr>
          <w:rFonts w:ascii="Times New Roman" w:hAnsi="Times New Roman"/>
          <w:sz w:val="28"/>
          <w:szCs w:val="28"/>
        </w:rPr>
        <w:t xml:space="preserve"> </w:t>
      </w:r>
      <w:r w:rsidRPr="00626A3C">
        <w:rPr>
          <w:rFonts w:ascii="Times New Roman" w:hAnsi="Times New Roman"/>
          <w:sz w:val="28"/>
          <w:szCs w:val="28"/>
        </w:rPr>
        <w:t xml:space="preserve">уровня, установленного в качестве критерия выравнивания бюджетной обеспеченности муниципальных </w:t>
      </w:r>
      <w:r w:rsidR="00BE13E6" w:rsidRPr="00626A3C">
        <w:rPr>
          <w:rFonts w:ascii="Times New Roman" w:hAnsi="Times New Roman"/>
          <w:sz w:val="28"/>
          <w:szCs w:val="28"/>
        </w:rPr>
        <w:t xml:space="preserve">образований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),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(ПНД / Н) x (</w:t>
      </w: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кр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м</w:t>
      </w:r>
      <w:r w:rsidRPr="00626A3C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) x </w:t>
      </w:r>
      <w:proofErr w:type="spellStart"/>
      <w:r w:rsidRPr="00626A3C">
        <w:rPr>
          <w:rFonts w:ascii="Times New Roman" w:hAnsi="Times New Roman"/>
          <w:sz w:val="28"/>
          <w:szCs w:val="28"/>
        </w:rPr>
        <w:t>ИБР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ПНД - прогноз налоговых доходов консолидированных бюджетов муниципальных </w:t>
      </w:r>
      <w:r w:rsidR="00BE13E6" w:rsidRPr="00626A3C">
        <w:rPr>
          <w:rFonts w:ascii="Times New Roman" w:hAnsi="Times New Roman"/>
          <w:sz w:val="28"/>
          <w:szCs w:val="28"/>
        </w:rPr>
        <w:t>образований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2) Н - численность постоянного населения</w:t>
      </w:r>
      <w:r w:rsidR="008D6538" w:rsidRPr="00626A3C">
        <w:rPr>
          <w:rFonts w:ascii="Times New Roman" w:hAnsi="Times New Roman"/>
          <w:sz w:val="28"/>
          <w:szCs w:val="28"/>
        </w:rPr>
        <w:t xml:space="preserve"> в Республике Алтай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кр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уровень бюджетной обеспеченности, установленный в качестве критерия выравнивания бюджетной обеспеченности муниципальных</w:t>
      </w:r>
      <w:r w:rsidR="00BE13E6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557">
        <w:r w:rsidRPr="00626A3C">
          <w:rPr>
            <w:rFonts w:ascii="Times New Roman" w:hAnsi="Times New Roman"/>
            <w:sz w:val="28"/>
            <w:szCs w:val="28"/>
          </w:rPr>
          <w:t>пунктом 4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4) 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м</w:t>
      </w:r>
      <w:r w:rsidRPr="00626A3C">
        <w:rPr>
          <w:rFonts w:ascii="Times New Roman" w:hAnsi="Times New Roman"/>
          <w:sz w:val="28"/>
          <w:szCs w:val="28"/>
        </w:rPr>
        <w:t xml:space="preserve"> - коэффициент сглаживания изменения критерия выравнивания бюджетной обеспеченности муниципальных</w:t>
      </w:r>
      <w:r w:rsidR="00DF4178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 xml:space="preserve">, который рассчитывается с учетом изменения структуры налогового потенциала муниципальных </w:t>
      </w:r>
      <w:r w:rsidR="00DF4178" w:rsidRPr="00626A3C">
        <w:rPr>
          <w:rFonts w:ascii="Times New Roman" w:hAnsi="Times New Roman"/>
          <w:sz w:val="28"/>
          <w:szCs w:val="28"/>
        </w:rPr>
        <w:t xml:space="preserve">образований </w:t>
      </w:r>
      <w:r w:rsidRPr="00626A3C">
        <w:rPr>
          <w:rFonts w:ascii="Times New Roman" w:hAnsi="Times New Roman"/>
          <w:sz w:val="28"/>
          <w:szCs w:val="28"/>
        </w:rPr>
        <w:t xml:space="preserve">и планируемого общего объема дотации на выравнивание муниципальных </w:t>
      </w:r>
      <w:r w:rsidR="00DF4178" w:rsidRPr="00626A3C">
        <w:rPr>
          <w:rFonts w:ascii="Times New Roman" w:hAnsi="Times New Roman"/>
          <w:sz w:val="28"/>
          <w:szCs w:val="28"/>
        </w:rPr>
        <w:t xml:space="preserve">образований </w:t>
      </w:r>
      <w:r w:rsidRPr="00626A3C">
        <w:rPr>
          <w:rFonts w:ascii="Times New Roman" w:hAnsi="Times New Roman"/>
          <w:sz w:val="28"/>
          <w:szCs w:val="28"/>
        </w:rPr>
        <w:t>на очередной финансовый год;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5) </w:t>
      </w: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уровень бюджетной обеспеченности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BE13E6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r w:rsidR="00BB2457" w:rsidRPr="00626A3C">
        <w:rPr>
          <w:rFonts w:ascii="Times New Roman" w:hAnsi="Times New Roman"/>
          <w:sz w:val="28"/>
          <w:szCs w:val="28"/>
        </w:rPr>
        <w:t xml:space="preserve">пунктом 4 </w:t>
      </w:r>
      <w:r w:rsidRPr="00626A3C">
        <w:rPr>
          <w:rFonts w:ascii="Times New Roman" w:hAnsi="Times New Roman"/>
          <w:sz w:val="28"/>
          <w:szCs w:val="28"/>
        </w:rPr>
        <w:t>настояще</w:t>
      </w:r>
      <w:r w:rsidR="00BB2457" w:rsidRPr="00626A3C">
        <w:rPr>
          <w:rFonts w:ascii="Times New Roman" w:hAnsi="Times New Roman"/>
          <w:sz w:val="28"/>
          <w:szCs w:val="28"/>
        </w:rPr>
        <w:t>го</w:t>
      </w:r>
      <w:r w:rsidRPr="00626A3C">
        <w:rPr>
          <w:rFonts w:ascii="Times New Roman" w:hAnsi="Times New Roman"/>
          <w:sz w:val="28"/>
          <w:szCs w:val="28"/>
        </w:rPr>
        <w:t xml:space="preserve"> </w:t>
      </w:r>
      <w:r w:rsidR="00BB2457" w:rsidRPr="00626A3C">
        <w:rPr>
          <w:rFonts w:ascii="Times New Roman" w:hAnsi="Times New Roman"/>
          <w:sz w:val="28"/>
          <w:szCs w:val="28"/>
        </w:rPr>
        <w:t>раздела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6) </w:t>
      </w:r>
      <w:proofErr w:type="spellStart"/>
      <w:r w:rsidRPr="00626A3C">
        <w:rPr>
          <w:rFonts w:ascii="Times New Roman" w:hAnsi="Times New Roman"/>
          <w:sz w:val="28"/>
          <w:szCs w:val="28"/>
        </w:rPr>
        <w:t>ИБР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индекс бюджетных расходов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BE13E6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635">
        <w:r w:rsidRPr="00626A3C">
          <w:rPr>
            <w:rFonts w:ascii="Times New Roman" w:hAnsi="Times New Roman"/>
            <w:sz w:val="28"/>
            <w:szCs w:val="28"/>
          </w:rPr>
          <w:t xml:space="preserve">разделом </w:t>
        </w:r>
      </w:hyperlink>
      <w:r w:rsidRPr="00626A3C">
        <w:rPr>
          <w:rFonts w:ascii="Times New Roman" w:hAnsi="Times New Roman"/>
          <w:sz w:val="28"/>
          <w:szCs w:val="28"/>
        </w:rPr>
        <w:t xml:space="preserve"> </w:t>
      </w:r>
      <w:r w:rsidR="00BB2457" w:rsidRPr="00626A3C">
        <w:rPr>
          <w:rFonts w:ascii="Times New Roman" w:hAnsi="Times New Roman"/>
          <w:sz w:val="28"/>
          <w:szCs w:val="28"/>
        </w:rPr>
        <w:t xml:space="preserve">4 </w:t>
      </w:r>
      <w:r w:rsidRPr="00626A3C">
        <w:rPr>
          <w:rFonts w:ascii="Times New Roman" w:hAnsi="Times New Roman"/>
          <w:sz w:val="28"/>
          <w:szCs w:val="28"/>
        </w:rPr>
        <w:t>настоящей Методики;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7)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</w:t>
      </w:r>
      <w:r w:rsidR="00BE13E6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P557"/>
      <w:bookmarkEnd w:id="16"/>
      <w:r w:rsidRPr="00626A3C">
        <w:rPr>
          <w:rFonts w:ascii="Times New Roman" w:hAnsi="Times New Roman"/>
          <w:sz w:val="28"/>
          <w:szCs w:val="28"/>
        </w:rPr>
        <w:t xml:space="preserve">4. Уровень бюджетной обеспеченности, установленный в качестве критерия выравнивания бюджетной обеспеченности муниципальных </w:t>
      </w:r>
      <w:r w:rsidR="00BE13E6" w:rsidRPr="00626A3C">
        <w:rPr>
          <w:rFonts w:ascii="Times New Roman" w:hAnsi="Times New Roman"/>
          <w:sz w:val="28"/>
          <w:szCs w:val="28"/>
        </w:rPr>
        <w:t xml:space="preserve">образований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кр</w:t>
      </w:r>
      <w:proofErr w:type="spellEnd"/>
      <w:r w:rsidRPr="00626A3C">
        <w:rPr>
          <w:rFonts w:ascii="Times New Roman" w:hAnsi="Times New Roman"/>
          <w:sz w:val="28"/>
          <w:szCs w:val="28"/>
        </w:rPr>
        <w:t>),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кр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(ПНД + 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</w:rPr>
        <w:t>) / ПНД,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ПНД - прогноз налоговых доходов консолидированных бюджетов муниципальных</w:t>
      </w:r>
      <w:r w:rsidR="00BE13E6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2) 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</w:rPr>
        <w:t xml:space="preserve"> - общий объем дотации на выравнивание, подлежащий распределению между бюджетами муниципальных </w:t>
      </w:r>
      <w:r w:rsidR="00BE13E6" w:rsidRPr="00626A3C">
        <w:rPr>
          <w:rFonts w:ascii="Times New Roman" w:hAnsi="Times New Roman"/>
          <w:sz w:val="28"/>
          <w:szCs w:val="28"/>
        </w:rPr>
        <w:t>образований</w:t>
      </w:r>
      <w:r w:rsidRPr="00626A3C">
        <w:rPr>
          <w:rFonts w:ascii="Times New Roman" w:hAnsi="Times New Roman"/>
          <w:sz w:val="28"/>
          <w:szCs w:val="28"/>
        </w:rPr>
        <w:t xml:space="preserve"> в очередном финансовом году.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В случае, если полученное при расчете значение показателя </w:t>
      </w: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кр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меньше критерия выравнивания бюджетной обеспеченности муниципальных</w:t>
      </w:r>
      <w:r w:rsidR="00BE13E6" w:rsidRPr="00626A3C">
        <w:rPr>
          <w:rFonts w:ascii="Times New Roman" w:hAnsi="Times New Roman"/>
          <w:sz w:val="28"/>
          <w:szCs w:val="28"/>
        </w:rPr>
        <w:t xml:space="preserve"> образований,</w:t>
      </w:r>
      <w:r w:rsidRPr="00626A3C">
        <w:rPr>
          <w:rFonts w:ascii="Times New Roman" w:hAnsi="Times New Roman"/>
          <w:sz w:val="28"/>
          <w:szCs w:val="28"/>
        </w:rPr>
        <w:t xml:space="preserve"> установленного республиканск</w:t>
      </w:r>
      <w:r w:rsidR="00B64CB6" w:rsidRPr="00626A3C">
        <w:rPr>
          <w:rFonts w:ascii="Times New Roman" w:hAnsi="Times New Roman"/>
          <w:sz w:val="28"/>
          <w:szCs w:val="28"/>
        </w:rPr>
        <w:t>и</w:t>
      </w:r>
      <w:r w:rsidRPr="00626A3C">
        <w:rPr>
          <w:rFonts w:ascii="Times New Roman" w:hAnsi="Times New Roman"/>
          <w:sz w:val="28"/>
          <w:szCs w:val="28"/>
        </w:rPr>
        <w:t>м бюджет</w:t>
      </w:r>
      <w:r w:rsidR="00B64CB6" w:rsidRPr="00626A3C">
        <w:rPr>
          <w:rFonts w:ascii="Times New Roman" w:hAnsi="Times New Roman"/>
          <w:sz w:val="28"/>
          <w:szCs w:val="28"/>
        </w:rPr>
        <w:t>ом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 xml:space="preserve"> на текущий финансовый год, значение показателя </w:t>
      </w: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кр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принимается равным установленному значению критерия выравнивания бюджетной обеспеченности муниципальных </w:t>
      </w:r>
      <w:r w:rsidR="00DF4178" w:rsidRPr="00626A3C">
        <w:rPr>
          <w:rFonts w:ascii="Times New Roman" w:hAnsi="Times New Roman"/>
          <w:sz w:val="28"/>
          <w:szCs w:val="28"/>
        </w:rPr>
        <w:t xml:space="preserve">образований </w:t>
      </w:r>
      <w:r w:rsidRPr="00626A3C">
        <w:rPr>
          <w:rFonts w:ascii="Times New Roman" w:hAnsi="Times New Roman"/>
          <w:sz w:val="28"/>
          <w:szCs w:val="28"/>
        </w:rPr>
        <w:t>на текущий финансовый год.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В случае, если полученное при расчете значение показателя </w:t>
      </w: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кр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больше критерия выравнивания бюджетной обеспеченности муниципальных </w:t>
      </w:r>
      <w:r w:rsidR="00BE13E6" w:rsidRPr="00626A3C">
        <w:rPr>
          <w:rFonts w:ascii="Times New Roman" w:hAnsi="Times New Roman"/>
          <w:sz w:val="28"/>
          <w:szCs w:val="28"/>
        </w:rPr>
        <w:t>образований</w:t>
      </w:r>
      <w:r w:rsidRPr="00626A3C">
        <w:rPr>
          <w:rFonts w:ascii="Times New Roman" w:hAnsi="Times New Roman"/>
          <w:sz w:val="28"/>
          <w:szCs w:val="28"/>
        </w:rPr>
        <w:t>, установленного республиканск</w:t>
      </w:r>
      <w:r w:rsidR="00B64CB6" w:rsidRPr="00626A3C">
        <w:rPr>
          <w:rFonts w:ascii="Times New Roman" w:hAnsi="Times New Roman"/>
          <w:sz w:val="28"/>
          <w:szCs w:val="28"/>
        </w:rPr>
        <w:t>и</w:t>
      </w:r>
      <w:r w:rsidRPr="00626A3C">
        <w:rPr>
          <w:rFonts w:ascii="Times New Roman" w:hAnsi="Times New Roman"/>
          <w:sz w:val="28"/>
          <w:szCs w:val="28"/>
        </w:rPr>
        <w:t>м бюджет</w:t>
      </w:r>
      <w:r w:rsidR="00B64CB6" w:rsidRPr="00626A3C">
        <w:rPr>
          <w:rFonts w:ascii="Times New Roman" w:hAnsi="Times New Roman"/>
          <w:sz w:val="28"/>
          <w:szCs w:val="28"/>
        </w:rPr>
        <w:t>ом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 xml:space="preserve"> на текущий финансовый год, значение показателя </w:t>
      </w: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кр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принимается равным установленному значению критерия выравнивания бюджетной обеспеченности муниципальных </w:t>
      </w:r>
      <w:r w:rsidR="00DF4178" w:rsidRPr="00626A3C">
        <w:rPr>
          <w:rFonts w:ascii="Times New Roman" w:hAnsi="Times New Roman"/>
          <w:sz w:val="28"/>
          <w:szCs w:val="28"/>
        </w:rPr>
        <w:t xml:space="preserve">образований </w:t>
      </w:r>
      <w:r w:rsidRPr="00626A3C">
        <w:rPr>
          <w:rFonts w:ascii="Times New Roman" w:hAnsi="Times New Roman"/>
          <w:sz w:val="28"/>
          <w:szCs w:val="28"/>
        </w:rPr>
        <w:t>на текущий финансовый год, увеличенному на коэффициент 1,001.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7" w:name="P566"/>
      <w:bookmarkEnd w:id="17"/>
      <w:r w:rsidRPr="00626A3C">
        <w:rPr>
          <w:rFonts w:ascii="Times New Roman" w:hAnsi="Times New Roman"/>
          <w:sz w:val="28"/>
          <w:szCs w:val="28"/>
        </w:rPr>
        <w:t>Уровень бюджетной обеспеченности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BE13E6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БО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26A3C">
        <w:rPr>
          <w:rFonts w:ascii="Times New Roman" w:hAnsi="Times New Roman"/>
          <w:sz w:val="28"/>
          <w:szCs w:val="28"/>
        </w:rPr>
        <w:t>ИНП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626A3C">
        <w:rPr>
          <w:rFonts w:ascii="Times New Roman" w:hAnsi="Times New Roman"/>
          <w:sz w:val="28"/>
          <w:szCs w:val="28"/>
        </w:rPr>
        <w:t>ИБР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ИНП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индекс налогового потенциала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BE13E6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576">
        <w:r w:rsidRPr="00626A3C">
          <w:rPr>
            <w:rFonts w:ascii="Times New Roman" w:hAnsi="Times New Roman"/>
            <w:sz w:val="28"/>
            <w:szCs w:val="28"/>
          </w:rPr>
          <w:t>разделом 3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настоящей Методики;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ИБР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индекс бюджетных расходов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BE13E6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635">
        <w:r w:rsidRPr="00626A3C">
          <w:rPr>
            <w:rFonts w:ascii="Times New Roman" w:hAnsi="Times New Roman"/>
            <w:sz w:val="28"/>
            <w:szCs w:val="28"/>
          </w:rPr>
          <w:t>разделом 4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настоящей Методики.</w:t>
      </w:r>
    </w:p>
    <w:p w:rsidR="00BD0E65" w:rsidRPr="00626A3C" w:rsidRDefault="00BD0E65" w:rsidP="00DF6CE7">
      <w:pPr>
        <w:pStyle w:val="ConsPlusTitle"/>
        <w:ind w:firstLine="709"/>
        <w:jc w:val="center"/>
        <w:outlineLvl w:val="2"/>
        <w:rPr>
          <w:sz w:val="28"/>
          <w:szCs w:val="28"/>
        </w:rPr>
      </w:pPr>
    </w:p>
    <w:p w:rsidR="00BD0E65" w:rsidRPr="00626A3C" w:rsidRDefault="00975E00" w:rsidP="00DF6CE7">
      <w:pPr>
        <w:pStyle w:val="ConsPlusTitle"/>
        <w:jc w:val="center"/>
        <w:outlineLvl w:val="2"/>
        <w:rPr>
          <w:sz w:val="28"/>
          <w:szCs w:val="28"/>
        </w:rPr>
      </w:pPr>
      <w:r w:rsidRPr="00626A3C">
        <w:rPr>
          <w:sz w:val="28"/>
          <w:szCs w:val="28"/>
        </w:rPr>
        <w:t>3</w:t>
      </w:r>
      <w:r w:rsidR="00BD0E65" w:rsidRPr="00626A3C">
        <w:rPr>
          <w:sz w:val="28"/>
          <w:szCs w:val="28"/>
        </w:rPr>
        <w:t>. Расчет индекса налогового потенциала j-</w:t>
      </w:r>
      <w:proofErr w:type="spellStart"/>
      <w:r w:rsidR="00BD0E65" w:rsidRPr="00626A3C">
        <w:rPr>
          <w:sz w:val="28"/>
          <w:szCs w:val="28"/>
        </w:rPr>
        <w:t>го</w:t>
      </w:r>
      <w:proofErr w:type="spellEnd"/>
      <w:r w:rsidR="00BD0E65" w:rsidRPr="00626A3C">
        <w:rPr>
          <w:sz w:val="28"/>
          <w:szCs w:val="28"/>
        </w:rPr>
        <w:t xml:space="preserve"> муниципального </w:t>
      </w:r>
      <w:r w:rsidR="009C0621" w:rsidRPr="00626A3C">
        <w:rPr>
          <w:sz w:val="28"/>
          <w:szCs w:val="28"/>
        </w:rPr>
        <w:t>образования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1. Индекс налогового потенциала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D0DAB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626A3C">
        <w:rPr>
          <w:rFonts w:ascii="Times New Roman" w:hAnsi="Times New Roman"/>
          <w:sz w:val="28"/>
          <w:szCs w:val="28"/>
        </w:rPr>
        <w:t>ИНП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ИНП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/ (SUM</w:t>
      </w:r>
      <w:r w:rsidR="00FE305E" w:rsidRPr="00626A3C">
        <w:rPr>
          <w:rFonts w:ascii="Times New Roman" w:hAnsi="Times New Roman"/>
          <w:sz w:val="28"/>
          <w:szCs w:val="28"/>
        </w:rPr>
        <w:t xml:space="preserve"> </w:t>
      </w:r>
      <w:r w:rsidR="008D6538"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НПj</w:t>
      </w:r>
      <w:proofErr w:type="spellEnd"/>
      <w:r w:rsidR="008D6538" w:rsidRPr="00626A3C">
        <w:rPr>
          <w:rFonts w:ascii="Times New Roman" w:hAnsi="Times New Roman"/>
          <w:sz w:val="28"/>
          <w:szCs w:val="28"/>
        </w:rPr>
        <w:t>)</w:t>
      </w:r>
      <w:r w:rsidRPr="00626A3C">
        <w:rPr>
          <w:rFonts w:ascii="Times New Roman" w:hAnsi="Times New Roman"/>
          <w:sz w:val="28"/>
          <w:szCs w:val="28"/>
        </w:rPr>
        <w:t xml:space="preserve"> / Н), где: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налоговый потенциал консолидированного бюджета</w:t>
      </w:r>
      <w:r w:rsidR="004555B0" w:rsidRPr="00626A3C">
        <w:rPr>
          <w:rFonts w:ascii="Times New Roman" w:hAnsi="Times New Roman"/>
          <w:sz w:val="28"/>
          <w:szCs w:val="28"/>
        </w:rPr>
        <w:t xml:space="preserve"> (бюджета) </w:t>
      </w:r>
      <w:r w:rsidRPr="00626A3C">
        <w:rPr>
          <w:rFonts w:ascii="Times New Roman" w:hAnsi="Times New Roman"/>
          <w:sz w:val="28"/>
          <w:szCs w:val="28"/>
        </w:rPr>
        <w:t>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D25D6C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587">
        <w:r w:rsidRPr="00626A3C">
          <w:rPr>
            <w:rFonts w:ascii="Times New Roman" w:hAnsi="Times New Roman"/>
            <w:sz w:val="28"/>
            <w:szCs w:val="28"/>
          </w:rPr>
          <w:t>пунктом 2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 </w:t>
      </w:r>
      <w:r w:rsidR="00F71699" w:rsidRPr="00626A3C">
        <w:rPr>
          <w:rFonts w:ascii="Times New Roman" w:hAnsi="Times New Roman"/>
          <w:sz w:val="28"/>
          <w:szCs w:val="28"/>
        </w:rPr>
        <w:t>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SUM </w:t>
      </w:r>
      <w:r w:rsidR="008D6538" w:rsidRPr="00626A3C">
        <w:rPr>
          <w:rFonts w:ascii="Times New Roman" w:hAnsi="Times New Roman"/>
          <w:sz w:val="28"/>
          <w:szCs w:val="28"/>
        </w:rPr>
        <w:t>–</w:t>
      </w:r>
      <w:r w:rsidRPr="00626A3C">
        <w:rPr>
          <w:rFonts w:ascii="Times New Roman" w:hAnsi="Times New Roman"/>
          <w:sz w:val="28"/>
          <w:szCs w:val="28"/>
        </w:rPr>
        <w:t xml:space="preserve"> </w:t>
      </w:r>
      <w:r w:rsidR="008D6538" w:rsidRPr="00626A3C">
        <w:rPr>
          <w:rFonts w:ascii="Times New Roman" w:hAnsi="Times New Roman"/>
          <w:sz w:val="28"/>
          <w:szCs w:val="28"/>
        </w:rPr>
        <w:t>сумма показателей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4) Н - численность постоянного населения</w:t>
      </w:r>
      <w:r w:rsidR="00EE650D" w:rsidRPr="00626A3C">
        <w:rPr>
          <w:rFonts w:ascii="Times New Roman" w:hAnsi="Times New Roman"/>
          <w:sz w:val="28"/>
          <w:szCs w:val="28"/>
        </w:rPr>
        <w:t xml:space="preserve"> в Республике Алтай</w:t>
      </w:r>
      <w:r w:rsidRPr="00626A3C">
        <w:rPr>
          <w:rFonts w:ascii="Times New Roman" w:hAnsi="Times New Roman"/>
          <w:sz w:val="28"/>
          <w:szCs w:val="28"/>
        </w:rPr>
        <w:t>.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2. Расчет налогового потенциала консолидированного бюджета </w:t>
      </w:r>
      <w:r w:rsidR="004555B0" w:rsidRPr="00626A3C">
        <w:rPr>
          <w:rFonts w:ascii="Times New Roman" w:hAnsi="Times New Roman"/>
          <w:sz w:val="28"/>
          <w:szCs w:val="28"/>
        </w:rPr>
        <w:t xml:space="preserve">(бюджета) </w:t>
      </w:r>
      <w:r w:rsidR="003F5525">
        <w:rPr>
          <w:rFonts w:ascii="Times New Roman" w:hAnsi="Times New Roman"/>
          <w:sz w:val="28"/>
          <w:szCs w:val="28"/>
          <w:lang w:val="en-US"/>
        </w:rPr>
        <w:t>j</w:t>
      </w:r>
      <w:r w:rsidR="003F5525" w:rsidRPr="003F5525">
        <w:rPr>
          <w:rFonts w:ascii="Times New Roman" w:hAnsi="Times New Roman"/>
          <w:sz w:val="28"/>
          <w:szCs w:val="28"/>
        </w:rPr>
        <w:t xml:space="preserve"> </w:t>
      </w:r>
      <w:r w:rsidR="003F552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3F5525">
        <w:rPr>
          <w:rFonts w:ascii="Times New Roman" w:hAnsi="Times New Roman"/>
          <w:sz w:val="28"/>
          <w:szCs w:val="28"/>
        </w:rPr>
        <w:t>го</w:t>
      </w:r>
      <w:proofErr w:type="spellEnd"/>
      <w:r w:rsidR="003F5525">
        <w:rPr>
          <w:rFonts w:ascii="Times New Roman" w:hAnsi="Times New Roman"/>
          <w:sz w:val="28"/>
          <w:szCs w:val="28"/>
        </w:rPr>
        <w:t xml:space="preserve"> </w:t>
      </w:r>
      <w:r w:rsidRPr="00626A3C">
        <w:rPr>
          <w:rFonts w:ascii="Times New Roman" w:hAnsi="Times New Roman"/>
          <w:sz w:val="28"/>
          <w:szCs w:val="28"/>
        </w:rPr>
        <w:t xml:space="preserve">муниципального </w:t>
      </w:r>
      <w:r w:rsidR="00645650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производится в разрезе отдельных видов налогов, исходя из показателей уровня экономического развития</w:t>
      </w:r>
      <w:r w:rsidR="004555B0" w:rsidRPr="00626A3C">
        <w:rPr>
          <w:rFonts w:ascii="Times New Roman" w:hAnsi="Times New Roman"/>
          <w:sz w:val="28"/>
          <w:szCs w:val="28"/>
        </w:rPr>
        <w:t xml:space="preserve">, характеризующих </w:t>
      </w:r>
      <w:r w:rsidRPr="00626A3C">
        <w:rPr>
          <w:rFonts w:ascii="Times New Roman" w:hAnsi="Times New Roman"/>
          <w:sz w:val="28"/>
          <w:szCs w:val="28"/>
        </w:rPr>
        <w:t>баз</w:t>
      </w:r>
      <w:r w:rsidR="004555B0" w:rsidRPr="00626A3C">
        <w:rPr>
          <w:rFonts w:ascii="Times New Roman" w:hAnsi="Times New Roman"/>
          <w:sz w:val="28"/>
          <w:szCs w:val="28"/>
        </w:rPr>
        <w:t>у</w:t>
      </w:r>
      <w:r w:rsidRPr="00626A3C">
        <w:rPr>
          <w:rFonts w:ascii="Times New Roman" w:hAnsi="Times New Roman"/>
          <w:sz w:val="28"/>
          <w:szCs w:val="28"/>
        </w:rPr>
        <w:t xml:space="preserve"> налогообложения муниципального </w:t>
      </w:r>
      <w:r w:rsidR="00645650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, прогноза поступлений налогов в консолидированные бюджеты </w:t>
      </w:r>
      <w:r w:rsidR="004555B0" w:rsidRPr="00626A3C">
        <w:rPr>
          <w:rFonts w:ascii="Times New Roman" w:hAnsi="Times New Roman"/>
          <w:sz w:val="28"/>
          <w:szCs w:val="28"/>
        </w:rPr>
        <w:t xml:space="preserve">(бюджеты) </w:t>
      </w:r>
      <w:r w:rsidRPr="00626A3C">
        <w:rPr>
          <w:rFonts w:ascii="Times New Roman" w:hAnsi="Times New Roman"/>
          <w:sz w:val="28"/>
          <w:szCs w:val="28"/>
        </w:rPr>
        <w:t xml:space="preserve">муниципальных </w:t>
      </w:r>
      <w:r w:rsidR="00645650" w:rsidRPr="00626A3C">
        <w:rPr>
          <w:rFonts w:ascii="Times New Roman" w:hAnsi="Times New Roman"/>
          <w:sz w:val="28"/>
          <w:szCs w:val="28"/>
        </w:rPr>
        <w:t>образований</w:t>
      </w:r>
      <w:r w:rsidRPr="00626A3C">
        <w:rPr>
          <w:rFonts w:ascii="Times New Roman" w:hAnsi="Times New Roman"/>
          <w:sz w:val="28"/>
          <w:szCs w:val="28"/>
        </w:rPr>
        <w:t>.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Налоговый потенциал консолидированного бюджета </w:t>
      </w:r>
      <w:r w:rsidR="004555B0" w:rsidRPr="00626A3C">
        <w:rPr>
          <w:rFonts w:ascii="Times New Roman" w:hAnsi="Times New Roman"/>
          <w:sz w:val="28"/>
          <w:szCs w:val="28"/>
        </w:rPr>
        <w:t xml:space="preserve">(бюджета) </w:t>
      </w:r>
      <w:r w:rsidRPr="00626A3C">
        <w:rPr>
          <w:rFonts w:ascii="Times New Roman" w:hAnsi="Times New Roman"/>
          <w:sz w:val="28"/>
          <w:szCs w:val="28"/>
        </w:rPr>
        <w:t>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645650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НДФЛ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НСД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МН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НИО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НДПИ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ЖМ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ГП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, где: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НДФЛ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налоговый потенциал консолидированного бюджета </w:t>
      </w:r>
      <w:r w:rsidR="004555B0" w:rsidRPr="00626A3C">
        <w:rPr>
          <w:rFonts w:ascii="Times New Roman" w:hAnsi="Times New Roman"/>
          <w:sz w:val="28"/>
          <w:szCs w:val="28"/>
        </w:rPr>
        <w:t xml:space="preserve">(бюджета) </w:t>
      </w:r>
      <w:r w:rsidRPr="00626A3C">
        <w:rPr>
          <w:rFonts w:ascii="Times New Roman" w:hAnsi="Times New Roman"/>
          <w:sz w:val="28"/>
          <w:szCs w:val="28"/>
        </w:rPr>
        <w:t>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A727A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по налогу на доходы физических лиц;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НСД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налоговый потенциал консолидированного бюджета</w:t>
      </w:r>
      <w:r w:rsidR="004555B0" w:rsidRPr="00626A3C">
        <w:rPr>
          <w:rFonts w:ascii="Times New Roman" w:hAnsi="Times New Roman"/>
          <w:sz w:val="28"/>
          <w:szCs w:val="28"/>
        </w:rPr>
        <w:t xml:space="preserve"> (бюджета)</w:t>
      </w:r>
      <w:r w:rsidRPr="00626A3C">
        <w:rPr>
          <w:rFonts w:ascii="Times New Roman" w:hAnsi="Times New Roman"/>
          <w:sz w:val="28"/>
          <w:szCs w:val="28"/>
        </w:rPr>
        <w:t xml:space="preserve">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A727A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по налогам на совокупный доход (раздельно по налогу, взимаемому в связи с применением упрощенной системы налогообложения, единому сельскохозяйственному налогу и налогу, взимаемому в связи с применением патентной системы налогообложения);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МН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налоговый потенциал консолидированного бюджета</w:t>
      </w:r>
      <w:r w:rsidR="004555B0" w:rsidRPr="00626A3C">
        <w:rPr>
          <w:rFonts w:ascii="Times New Roman" w:hAnsi="Times New Roman"/>
          <w:sz w:val="28"/>
          <w:szCs w:val="28"/>
        </w:rPr>
        <w:t xml:space="preserve"> (бюджета)</w:t>
      </w:r>
      <w:r w:rsidRPr="00626A3C">
        <w:rPr>
          <w:rFonts w:ascii="Times New Roman" w:hAnsi="Times New Roman"/>
          <w:sz w:val="28"/>
          <w:szCs w:val="28"/>
        </w:rPr>
        <w:t xml:space="preserve">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A727A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по местным налогам (земельный налог и налог на имущество физических лиц) рассчитывается по следующей формуле: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МН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ЗН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НИФЛ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, где: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ЗН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налоговый потенциал консолидированного бюджета </w:t>
      </w:r>
      <w:r w:rsidR="004555B0" w:rsidRPr="00626A3C">
        <w:rPr>
          <w:rFonts w:ascii="Times New Roman" w:hAnsi="Times New Roman"/>
          <w:sz w:val="28"/>
          <w:szCs w:val="28"/>
        </w:rPr>
        <w:t xml:space="preserve">(бюджета) </w:t>
      </w:r>
      <w:r w:rsidRPr="00626A3C">
        <w:rPr>
          <w:rFonts w:ascii="Times New Roman" w:hAnsi="Times New Roman"/>
          <w:sz w:val="28"/>
          <w:szCs w:val="28"/>
        </w:rPr>
        <w:t>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A727A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по земельному налогу;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НИФЛ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налоговый потенциал консолидированного бюджета</w:t>
      </w:r>
      <w:r w:rsidR="004555B0" w:rsidRPr="00626A3C">
        <w:rPr>
          <w:rFonts w:ascii="Times New Roman" w:hAnsi="Times New Roman"/>
          <w:sz w:val="28"/>
          <w:szCs w:val="28"/>
        </w:rPr>
        <w:t xml:space="preserve"> (бюджета) </w:t>
      </w:r>
      <w:r w:rsidRPr="00626A3C">
        <w:rPr>
          <w:rFonts w:ascii="Times New Roman" w:hAnsi="Times New Roman"/>
          <w:sz w:val="28"/>
          <w:szCs w:val="28"/>
        </w:rPr>
        <w:t>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A727A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по налогу на имущество физических лиц;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4)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НИО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налоговый потенциал консолидированного бюджета </w:t>
      </w:r>
      <w:r w:rsidR="004555B0" w:rsidRPr="00626A3C">
        <w:rPr>
          <w:rFonts w:ascii="Times New Roman" w:hAnsi="Times New Roman"/>
          <w:sz w:val="28"/>
          <w:szCs w:val="28"/>
        </w:rPr>
        <w:t xml:space="preserve">(бюджета) </w:t>
      </w:r>
      <w:r w:rsidRPr="00626A3C">
        <w:rPr>
          <w:rFonts w:ascii="Times New Roman" w:hAnsi="Times New Roman"/>
          <w:sz w:val="28"/>
          <w:szCs w:val="28"/>
        </w:rPr>
        <w:t>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A727A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по налогу на имущество организаций;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5)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НДПИ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налоговый потенциал консолидированного бюджета</w:t>
      </w:r>
      <w:r w:rsidR="004555B0" w:rsidRPr="00626A3C">
        <w:rPr>
          <w:rFonts w:ascii="Times New Roman" w:hAnsi="Times New Roman"/>
          <w:sz w:val="28"/>
          <w:szCs w:val="28"/>
        </w:rPr>
        <w:t xml:space="preserve"> (бюджета) </w:t>
      </w:r>
      <w:r w:rsidRPr="00626A3C">
        <w:rPr>
          <w:rFonts w:ascii="Times New Roman" w:hAnsi="Times New Roman"/>
          <w:sz w:val="28"/>
          <w:szCs w:val="28"/>
        </w:rPr>
        <w:t xml:space="preserve">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A727A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по налогу на добычу полезных ископаемых (раздельно по налогу на добычу общераспространенных полезных ископаемых и налогу на добычу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углеводородного сырья, природных алмазов и общераспространенных полезных ископаемых, угля коксующегося, железных руд, апатит-магнетитовых, апатит-</w:t>
      </w:r>
      <w:proofErr w:type="spellStart"/>
      <w:r w:rsidRPr="00626A3C">
        <w:rPr>
          <w:rFonts w:ascii="Times New Roman" w:hAnsi="Times New Roman"/>
          <w:sz w:val="28"/>
          <w:szCs w:val="28"/>
        </w:rPr>
        <w:t>штаффелитовых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и маложелезистых апатитовых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компонентов в руде);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6)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ЖМ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налоговый потенциал консолидированного бюджета </w:t>
      </w:r>
      <w:r w:rsidR="004555B0" w:rsidRPr="00626A3C">
        <w:rPr>
          <w:rFonts w:ascii="Times New Roman" w:hAnsi="Times New Roman"/>
          <w:sz w:val="28"/>
          <w:szCs w:val="28"/>
        </w:rPr>
        <w:t xml:space="preserve">(бюджета) </w:t>
      </w:r>
      <w:r w:rsidRPr="00626A3C">
        <w:rPr>
          <w:rFonts w:ascii="Times New Roman" w:hAnsi="Times New Roman"/>
          <w:sz w:val="28"/>
          <w:szCs w:val="28"/>
        </w:rPr>
        <w:t>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ED259A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по сбору за пользование объектами животного мира;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7) 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ГП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налоговый потенциал консолидированного бюджета </w:t>
      </w:r>
      <w:r w:rsidR="004555B0" w:rsidRPr="00626A3C">
        <w:rPr>
          <w:rFonts w:ascii="Times New Roman" w:hAnsi="Times New Roman"/>
          <w:sz w:val="28"/>
          <w:szCs w:val="28"/>
        </w:rPr>
        <w:t xml:space="preserve">(бюджета) </w:t>
      </w:r>
      <w:r w:rsidRPr="00626A3C">
        <w:rPr>
          <w:rFonts w:ascii="Times New Roman" w:hAnsi="Times New Roman"/>
          <w:sz w:val="28"/>
          <w:szCs w:val="28"/>
        </w:rPr>
        <w:t>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ED259A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по государственной пошлине (раздельно по видам государственной пошлины).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3. Налоговый потенциал консолидированного бюджета </w:t>
      </w:r>
      <w:r w:rsidR="004555B0" w:rsidRPr="00626A3C">
        <w:rPr>
          <w:rFonts w:ascii="Times New Roman" w:hAnsi="Times New Roman"/>
          <w:sz w:val="28"/>
          <w:szCs w:val="28"/>
        </w:rPr>
        <w:t xml:space="preserve">(бюджета) </w:t>
      </w:r>
      <w:r w:rsidRPr="00626A3C">
        <w:rPr>
          <w:rFonts w:ascii="Times New Roman" w:hAnsi="Times New Roman"/>
          <w:sz w:val="28"/>
          <w:szCs w:val="28"/>
        </w:rPr>
        <w:t>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ED259A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ji</w:t>
      </w:r>
      <w:proofErr w:type="spellEnd"/>
      <w:r w:rsidRPr="00626A3C">
        <w:rPr>
          <w:rFonts w:ascii="Times New Roman" w:hAnsi="Times New Roman"/>
          <w:sz w:val="28"/>
          <w:szCs w:val="28"/>
        </w:rPr>
        <w:t>) по налогу на доходы физических лиц, налогу, взимаемому в связи с применением упрощенной системы налогообложения, единому сельскохозяйственному налогу, налогу, взимаемому в связи с применением патентной системы налогообложения, земельному налогу, налогу на имущество физических лиц, налогу на имущество организаций, налогу на добычу полезных ископаемых рассчитывается по следующей формуле:</w:t>
      </w:r>
    </w:p>
    <w:p w:rsidR="00BD0E65" w:rsidRPr="00626A3C" w:rsidRDefault="00BD0E65" w:rsidP="00DF6CE7">
      <w:pPr>
        <w:pStyle w:val="ConsPlusNormal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D0E65" w:rsidRPr="00626A3C" w:rsidRDefault="00BD0E65" w:rsidP="008D4E5F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ji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26A3C">
        <w:rPr>
          <w:rFonts w:ascii="Times New Roman" w:hAnsi="Times New Roman"/>
          <w:sz w:val="28"/>
          <w:szCs w:val="28"/>
        </w:rPr>
        <w:t>ПНД</w:t>
      </w:r>
      <w:r w:rsidRPr="00626A3C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r w:rsidR="002647D1"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БН</w:t>
      </w:r>
      <w:r w:rsidRPr="00626A3C">
        <w:rPr>
          <w:rFonts w:ascii="Times New Roman" w:hAnsi="Times New Roman"/>
          <w:sz w:val="28"/>
          <w:szCs w:val="28"/>
          <w:vertAlign w:val="subscript"/>
        </w:rPr>
        <w:t>ji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SUM</w:t>
      </w:r>
      <w:r w:rsidR="00FE305E" w:rsidRPr="00626A3C">
        <w:rPr>
          <w:rFonts w:ascii="Times New Roman" w:hAnsi="Times New Roman"/>
          <w:sz w:val="28"/>
          <w:szCs w:val="28"/>
        </w:rPr>
        <w:t xml:space="preserve"> </w:t>
      </w:r>
      <w:r w:rsidR="008D6538"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БН</w:t>
      </w:r>
      <w:r w:rsidRPr="00626A3C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="008D6538" w:rsidRPr="00626A3C">
        <w:rPr>
          <w:rFonts w:ascii="Times New Roman" w:hAnsi="Times New Roman"/>
          <w:sz w:val="28"/>
          <w:szCs w:val="28"/>
        </w:rPr>
        <w:t>)</w:t>
      </w:r>
      <w:r w:rsidR="002647D1" w:rsidRPr="00626A3C">
        <w:rPr>
          <w:rFonts w:ascii="Times New Roman" w:hAnsi="Times New Roman"/>
          <w:sz w:val="28"/>
          <w:szCs w:val="28"/>
        </w:rPr>
        <w:t>)</w:t>
      </w:r>
      <w:r w:rsidRPr="00626A3C">
        <w:rPr>
          <w:rFonts w:ascii="Times New Roman" w:hAnsi="Times New Roman"/>
          <w:sz w:val="28"/>
          <w:szCs w:val="28"/>
        </w:rPr>
        <w:t>, где: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ПНД</w:t>
      </w:r>
      <w:r w:rsidRPr="00626A3C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прогноз поступления доходов в консолидированные бюджеты </w:t>
      </w:r>
      <w:r w:rsidR="004555B0" w:rsidRPr="00626A3C">
        <w:rPr>
          <w:rFonts w:ascii="Times New Roman" w:hAnsi="Times New Roman"/>
          <w:sz w:val="28"/>
          <w:szCs w:val="28"/>
        </w:rPr>
        <w:t>(бюджет</w:t>
      </w:r>
      <w:r w:rsidR="00605224" w:rsidRPr="00626A3C">
        <w:rPr>
          <w:rFonts w:ascii="Times New Roman" w:hAnsi="Times New Roman"/>
          <w:sz w:val="28"/>
          <w:szCs w:val="28"/>
        </w:rPr>
        <w:t>ы</w:t>
      </w:r>
      <w:r w:rsidR="004555B0" w:rsidRPr="00626A3C">
        <w:rPr>
          <w:rFonts w:ascii="Times New Roman" w:hAnsi="Times New Roman"/>
          <w:sz w:val="28"/>
          <w:szCs w:val="28"/>
        </w:rPr>
        <w:t xml:space="preserve">) </w:t>
      </w:r>
      <w:r w:rsidRPr="00626A3C">
        <w:rPr>
          <w:rFonts w:ascii="Times New Roman" w:hAnsi="Times New Roman"/>
          <w:sz w:val="28"/>
          <w:szCs w:val="28"/>
        </w:rPr>
        <w:t xml:space="preserve">муниципальных </w:t>
      </w:r>
      <w:r w:rsidR="00ED259A" w:rsidRPr="00626A3C">
        <w:rPr>
          <w:rFonts w:ascii="Times New Roman" w:hAnsi="Times New Roman"/>
          <w:sz w:val="28"/>
          <w:szCs w:val="28"/>
        </w:rPr>
        <w:t>образований</w:t>
      </w:r>
      <w:r w:rsidRPr="00626A3C">
        <w:rPr>
          <w:rFonts w:ascii="Times New Roman" w:hAnsi="Times New Roman"/>
          <w:sz w:val="28"/>
          <w:szCs w:val="28"/>
        </w:rPr>
        <w:t xml:space="preserve"> по i-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налогу </w:t>
      </w:r>
      <w:r w:rsidR="00466887" w:rsidRPr="00626A3C">
        <w:rPr>
          <w:rFonts w:ascii="Times New Roman" w:hAnsi="Times New Roman"/>
          <w:sz w:val="28"/>
          <w:szCs w:val="28"/>
        </w:rPr>
        <w:t>на</w:t>
      </w:r>
      <w:r w:rsidR="00F60FAF" w:rsidRPr="00626A3C">
        <w:rPr>
          <w:rFonts w:ascii="Times New Roman" w:hAnsi="Times New Roman"/>
          <w:sz w:val="28"/>
          <w:szCs w:val="28"/>
        </w:rPr>
        <w:t xml:space="preserve"> очередной финансовый год и плановый период </w:t>
      </w:r>
      <w:r w:rsidRPr="00626A3C">
        <w:rPr>
          <w:rFonts w:ascii="Times New Roman" w:hAnsi="Times New Roman"/>
          <w:sz w:val="28"/>
          <w:szCs w:val="28"/>
        </w:rPr>
        <w:t>(по налогу на доходы физических лиц, налогу, взимаемому в связи с применением упрощенной системы налогообложения, единому сельскохозяйственному налогу, налогу, взимаемому в связи с применением патентной системы налогообложения, земельному налогу, налогу на имущество физических лиц, налогу на имущество организаций, налогу на добычу полезных ископаемых);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="00F60FAF" w:rsidRPr="00626A3C">
        <w:rPr>
          <w:rFonts w:ascii="Times New Roman" w:hAnsi="Times New Roman"/>
          <w:sz w:val="28"/>
          <w:szCs w:val="28"/>
        </w:rPr>
        <w:t>БН</w:t>
      </w:r>
      <w:r w:rsidR="00F60FAF" w:rsidRPr="00626A3C">
        <w:rPr>
          <w:rFonts w:ascii="Times New Roman" w:hAnsi="Times New Roman"/>
          <w:sz w:val="28"/>
          <w:szCs w:val="28"/>
          <w:vertAlign w:val="subscript"/>
        </w:rPr>
        <w:t>ji</w:t>
      </w:r>
      <w:proofErr w:type="spellEnd"/>
      <w:r w:rsidR="002647D1" w:rsidRPr="00626A3C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="004555B0" w:rsidRPr="00626A3C">
        <w:rPr>
          <w:rFonts w:ascii="Times New Roman" w:hAnsi="Times New Roman"/>
          <w:sz w:val="28"/>
          <w:szCs w:val="28"/>
        </w:rPr>
        <w:t>–</w:t>
      </w:r>
      <w:r w:rsidRPr="00626A3C">
        <w:rPr>
          <w:rFonts w:ascii="Times New Roman" w:hAnsi="Times New Roman"/>
          <w:sz w:val="28"/>
          <w:szCs w:val="28"/>
        </w:rPr>
        <w:t xml:space="preserve"> </w:t>
      </w:r>
      <w:r w:rsidR="004555B0" w:rsidRPr="00626A3C">
        <w:rPr>
          <w:rFonts w:ascii="Times New Roman" w:hAnsi="Times New Roman"/>
          <w:sz w:val="28"/>
          <w:szCs w:val="28"/>
        </w:rPr>
        <w:t xml:space="preserve">показатели, характеризующие </w:t>
      </w:r>
      <w:r w:rsidRPr="00626A3C">
        <w:rPr>
          <w:rFonts w:ascii="Times New Roman" w:hAnsi="Times New Roman"/>
          <w:sz w:val="28"/>
          <w:szCs w:val="28"/>
        </w:rPr>
        <w:t>баз</w:t>
      </w:r>
      <w:r w:rsidR="004555B0" w:rsidRPr="00626A3C">
        <w:rPr>
          <w:rFonts w:ascii="Times New Roman" w:hAnsi="Times New Roman"/>
          <w:sz w:val="28"/>
          <w:szCs w:val="28"/>
        </w:rPr>
        <w:t>у</w:t>
      </w:r>
      <w:r w:rsidRPr="00626A3C">
        <w:rPr>
          <w:rFonts w:ascii="Times New Roman" w:hAnsi="Times New Roman"/>
          <w:sz w:val="28"/>
          <w:szCs w:val="28"/>
        </w:rPr>
        <w:t xml:space="preserve"> налогообложения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ED259A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 по i-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налогу:</w:t>
      </w:r>
    </w:p>
    <w:p w:rsidR="00E620B4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по налогу на доходы физических лиц - </w:t>
      </w:r>
      <w:r w:rsidR="004555B0" w:rsidRPr="00626A3C">
        <w:rPr>
          <w:rFonts w:ascii="Times New Roman" w:hAnsi="Times New Roman"/>
          <w:sz w:val="28"/>
          <w:szCs w:val="28"/>
        </w:rPr>
        <w:t xml:space="preserve">сумма </w:t>
      </w:r>
      <w:r w:rsidR="000652F9" w:rsidRPr="00626A3C">
        <w:rPr>
          <w:rFonts w:ascii="Times New Roman" w:hAnsi="Times New Roman"/>
          <w:sz w:val="28"/>
          <w:szCs w:val="28"/>
        </w:rPr>
        <w:t xml:space="preserve">исчисленного </w:t>
      </w:r>
      <w:r w:rsidR="004555B0" w:rsidRPr="00626A3C">
        <w:rPr>
          <w:rFonts w:ascii="Times New Roman" w:hAnsi="Times New Roman"/>
          <w:sz w:val="28"/>
          <w:szCs w:val="28"/>
        </w:rPr>
        <w:t>налога на доходы физических лиц</w:t>
      </w:r>
      <w:r w:rsidR="00CA6EA6" w:rsidRPr="00626A3C">
        <w:rPr>
          <w:rFonts w:ascii="Times New Roman" w:hAnsi="Times New Roman"/>
          <w:sz w:val="28"/>
          <w:szCs w:val="28"/>
        </w:rPr>
        <w:t xml:space="preserve"> </w:t>
      </w:r>
      <w:r w:rsidR="00E620B4" w:rsidRPr="00626A3C">
        <w:rPr>
          <w:rFonts w:ascii="Times New Roman" w:hAnsi="Times New Roman"/>
          <w:sz w:val="28"/>
          <w:szCs w:val="28"/>
        </w:rPr>
        <w:t>за 2 года до текущего финансового года, за 1 полугодие текущего финансового года;</w:t>
      </w:r>
    </w:p>
    <w:p w:rsidR="00E620B4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по налогу, взимаемому в связи с применением упрощенной системы налогообложения, - </w:t>
      </w:r>
      <w:r w:rsidR="004555B0" w:rsidRPr="00626A3C">
        <w:rPr>
          <w:rFonts w:ascii="Times New Roman" w:hAnsi="Times New Roman"/>
          <w:sz w:val="28"/>
          <w:szCs w:val="28"/>
        </w:rPr>
        <w:t xml:space="preserve">сумма налога, взимаемого в связи с применением упрощенной системы налогообложения, </w:t>
      </w:r>
      <w:r w:rsidR="006D514C" w:rsidRPr="00626A3C">
        <w:rPr>
          <w:rFonts w:ascii="Times New Roman" w:hAnsi="Times New Roman"/>
          <w:sz w:val="28"/>
          <w:szCs w:val="28"/>
        </w:rPr>
        <w:t>подлежащая уплате</w:t>
      </w:r>
      <w:r w:rsidR="00CA6EA6" w:rsidRPr="00626A3C">
        <w:rPr>
          <w:rFonts w:ascii="Times New Roman" w:hAnsi="Times New Roman"/>
          <w:sz w:val="28"/>
          <w:szCs w:val="28"/>
        </w:rPr>
        <w:t xml:space="preserve"> </w:t>
      </w:r>
      <w:r w:rsidR="00E620B4" w:rsidRPr="00626A3C">
        <w:rPr>
          <w:rFonts w:ascii="Times New Roman" w:hAnsi="Times New Roman"/>
          <w:sz w:val="28"/>
          <w:szCs w:val="28"/>
        </w:rPr>
        <w:t>за 2 года до текущего финансового года, за 1 полугодие текущего финансового года;</w:t>
      </w:r>
    </w:p>
    <w:p w:rsidR="00E620B4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по единому сельскохозяйственному налогу </w:t>
      </w:r>
      <w:r w:rsidR="004555B0" w:rsidRPr="00626A3C">
        <w:rPr>
          <w:rFonts w:ascii="Times New Roman" w:hAnsi="Times New Roman"/>
          <w:sz w:val="28"/>
          <w:szCs w:val="28"/>
        </w:rPr>
        <w:t>–</w:t>
      </w:r>
      <w:r w:rsidRPr="00626A3C">
        <w:rPr>
          <w:rFonts w:ascii="Times New Roman" w:hAnsi="Times New Roman"/>
          <w:sz w:val="28"/>
          <w:szCs w:val="28"/>
        </w:rPr>
        <w:t xml:space="preserve"> </w:t>
      </w:r>
      <w:r w:rsidR="004555B0" w:rsidRPr="00626A3C">
        <w:rPr>
          <w:rFonts w:ascii="Times New Roman" w:hAnsi="Times New Roman"/>
          <w:sz w:val="28"/>
          <w:szCs w:val="28"/>
        </w:rPr>
        <w:t xml:space="preserve">сумма </w:t>
      </w:r>
      <w:r w:rsidR="006D514C" w:rsidRPr="00626A3C">
        <w:rPr>
          <w:rFonts w:ascii="Times New Roman" w:hAnsi="Times New Roman"/>
          <w:sz w:val="28"/>
          <w:szCs w:val="28"/>
        </w:rPr>
        <w:t xml:space="preserve">исчисленного </w:t>
      </w:r>
      <w:r w:rsidR="004555B0" w:rsidRPr="00626A3C">
        <w:rPr>
          <w:rFonts w:ascii="Times New Roman" w:hAnsi="Times New Roman"/>
          <w:sz w:val="28"/>
          <w:szCs w:val="28"/>
        </w:rPr>
        <w:t>единого сельскохозяйственного налога</w:t>
      </w:r>
      <w:r w:rsidR="00CA6EA6" w:rsidRPr="00626A3C">
        <w:rPr>
          <w:rFonts w:ascii="Times New Roman" w:hAnsi="Times New Roman"/>
          <w:sz w:val="28"/>
          <w:szCs w:val="28"/>
        </w:rPr>
        <w:t xml:space="preserve"> </w:t>
      </w:r>
      <w:r w:rsidR="00E620B4" w:rsidRPr="00626A3C">
        <w:rPr>
          <w:rFonts w:ascii="Times New Roman" w:hAnsi="Times New Roman"/>
          <w:sz w:val="28"/>
          <w:szCs w:val="28"/>
        </w:rPr>
        <w:t>за 2 года до текущего финансового года, за 1 полугодие текущего финансового года;</w:t>
      </w:r>
    </w:p>
    <w:p w:rsidR="00E620B4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по налогу, взимаемому в связи с применением патентной системы налогообложения -</w:t>
      </w:r>
      <w:r w:rsidR="004555B0" w:rsidRPr="00626A3C">
        <w:rPr>
          <w:rFonts w:ascii="Times New Roman" w:hAnsi="Times New Roman"/>
          <w:sz w:val="28"/>
          <w:szCs w:val="28"/>
        </w:rPr>
        <w:t xml:space="preserve"> сумма </w:t>
      </w:r>
      <w:r w:rsidR="00F369ED" w:rsidRPr="00626A3C">
        <w:rPr>
          <w:rFonts w:ascii="Times New Roman" w:hAnsi="Times New Roman"/>
          <w:sz w:val="28"/>
          <w:szCs w:val="28"/>
        </w:rPr>
        <w:t xml:space="preserve">исчисленного </w:t>
      </w:r>
      <w:r w:rsidR="0077471B" w:rsidRPr="00626A3C">
        <w:rPr>
          <w:rFonts w:ascii="Times New Roman" w:hAnsi="Times New Roman"/>
          <w:sz w:val="28"/>
          <w:szCs w:val="28"/>
        </w:rPr>
        <w:t xml:space="preserve">налога, взимаемого в связи с применением патентной системы налогообложения, </w:t>
      </w:r>
      <w:r w:rsidR="00F369ED" w:rsidRPr="00626A3C">
        <w:rPr>
          <w:rFonts w:ascii="Times New Roman" w:hAnsi="Times New Roman"/>
          <w:sz w:val="28"/>
          <w:szCs w:val="28"/>
        </w:rPr>
        <w:t>исходя из размера потенциально возможного к получению индивидуальным предпринимателем годового дохода, исчисленного исходя из срока, на который выдан патент</w:t>
      </w:r>
      <w:r w:rsidR="00CA6EA6" w:rsidRPr="00626A3C">
        <w:rPr>
          <w:rFonts w:ascii="Times New Roman" w:hAnsi="Times New Roman"/>
          <w:sz w:val="28"/>
          <w:szCs w:val="28"/>
        </w:rPr>
        <w:t xml:space="preserve"> </w:t>
      </w:r>
      <w:r w:rsidR="00E620B4" w:rsidRPr="00626A3C">
        <w:rPr>
          <w:rFonts w:ascii="Times New Roman" w:hAnsi="Times New Roman"/>
          <w:sz w:val="28"/>
          <w:szCs w:val="28"/>
        </w:rPr>
        <w:t>за 2 года до текущего финансового года, за 1 полугодие текущего финансового года;</w:t>
      </w:r>
    </w:p>
    <w:p w:rsidR="00E620B4" w:rsidRPr="00626A3C" w:rsidRDefault="00E620B4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по земельному налогу с организаций - сумма земельного налога, подлежащая уплате в бюджет, с учетом сумм налоговых льгот, установленных нормативными правовыми актами представительных органов </w:t>
      </w:r>
      <w:r w:rsidR="00D14C48" w:rsidRPr="00626A3C">
        <w:rPr>
          <w:rFonts w:ascii="Times New Roman" w:hAnsi="Times New Roman"/>
          <w:sz w:val="28"/>
          <w:szCs w:val="28"/>
        </w:rPr>
        <w:t>поселений</w:t>
      </w:r>
      <w:r w:rsidRPr="00626A3C">
        <w:rPr>
          <w:rFonts w:ascii="Times New Roman" w:hAnsi="Times New Roman"/>
          <w:sz w:val="28"/>
          <w:szCs w:val="28"/>
        </w:rPr>
        <w:t>, за 2 года до текущего финансового года, за 1 полугодие текущего финансового года;</w:t>
      </w:r>
    </w:p>
    <w:p w:rsidR="00CA6EA6" w:rsidRPr="00626A3C" w:rsidRDefault="00CA6EA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по земельному налогу с физических лиц - сумма земельного налога, подлежащая уплате в бюджет, с учетом сумм налоговых льгот, установленных нормативными правовыми актами представительных органов </w:t>
      </w:r>
      <w:r w:rsidR="00D14C48" w:rsidRPr="00626A3C">
        <w:rPr>
          <w:sz w:val="28"/>
          <w:szCs w:val="28"/>
        </w:rPr>
        <w:t>поселений</w:t>
      </w:r>
      <w:r w:rsidRPr="00626A3C">
        <w:rPr>
          <w:sz w:val="28"/>
          <w:szCs w:val="28"/>
        </w:rPr>
        <w:t xml:space="preserve"> за отчетный финансовый год;</w:t>
      </w:r>
    </w:p>
    <w:p w:rsidR="007D3AFD" w:rsidRPr="00626A3C" w:rsidRDefault="00BD0E65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по налогу на имущество физических лиц - </w:t>
      </w:r>
      <w:r w:rsidR="0077471B" w:rsidRPr="00626A3C">
        <w:rPr>
          <w:sz w:val="28"/>
          <w:szCs w:val="28"/>
        </w:rPr>
        <w:t xml:space="preserve">сумма налога на имущество физических лиц, </w:t>
      </w:r>
      <w:r w:rsidR="007D3AFD" w:rsidRPr="00626A3C">
        <w:rPr>
          <w:sz w:val="28"/>
          <w:szCs w:val="28"/>
        </w:rPr>
        <w:t>подлежащая уплате в бюджет</w:t>
      </w:r>
      <w:r w:rsidR="0077471B" w:rsidRPr="00626A3C">
        <w:rPr>
          <w:sz w:val="28"/>
          <w:szCs w:val="28"/>
        </w:rPr>
        <w:t xml:space="preserve">, </w:t>
      </w:r>
      <w:r w:rsidR="007D3AFD" w:rsidRPr="00626A3C">
        <w:rPr>
          <w:sz w:val="28"/>
          <w:szCs w:val="28"/>
        </w:rPr>
        <w:t xml:space="preserve">с учетом сумм налоговых льгот, установленных нормативными правовыми актами представительных органов </w:t>
      </w:r>
      <w:r w:rsidR="00D14C48" w:rsidRPr="00626A3C">
        <w:rPr>
          <w:sz w:val="28"/>
          <w:szCs w:val="28"/>
        </w:rPr>
        <w:t>поселений</w:t>
      </w:r>
      <w:r w:rsidR="00CA6EA6" w:rsidRPr="00626A3C">
        <w:rPr>
          <w:sz w:val="28"/>
          <w:szCs w:val="28"/>
        </w:rPr>
        <w:t xml:space="preserve"> за отчетный финансовый год</w:t>
      </w:r>
      <w:r w:rsidR="007D3AFD" w:rsidRPr="00626A3C">
        <w:rPr>
          <w:sz w:val="28"/>
          <w:szCs w:val="28"/>
        </w:rPr>
        <w:t>;</w:t>
      </w:r>
    </w:p>
    <w:p w:rsidR="00E620B4" w:rsidRPr="00626A3C" w:rsidRDefault="00BD0E65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по налогу на имущество организаций </w:t>
      </w:r>
      <w:r w:rsidR="0077471B" w:rsidRPr="00626A3C">
        <w:rPr>
          <w:sz w:val="28"/>
          <w:szCs w:val="28"/>
        </w:rPr>
        <w:t>–</w:t>
      </w:r>
      <w:r w:rsidRPr="00626A3C">
        <w:rPr>
          <w:sz w:val="28"/>
          <w:szCs w:val="28"/>
        </w:rPr>
        <w:t xml:space="preserve"> </w:t>
      </w:r>
      <w:r w:rsidR="0077471B" w:rsidRPr="00626A3C">
        <w:rPr>
          <w:sz w:val="28"/>
          <w:szCs w:val="28"/>
        </w:rPr>
        <w:t>сумма налога на имущество организаций, исчисленная к уплате в бюджет</w:t>
      </w:r>
      <w:r w:rsidR="00CA6EA6" w:rsidRPr="00626A3C">
        <w:rPr>
          <w:sz w:val="28"/>
          <w:szCs w:val="28"/>
        </w:rPr>
        <w:t xml:space="preserve"> </w:t>
      </w:r>
      <w:r w:rsidR="00E620B4" w:rsidRPr="00626A3C">
        <w:rPr>
          <w:sz w:val="28"/>
          <w:szCs w:val="28"/>
        </w:rPr>
        <w:t>за 2 года до текущего финансового года, за 1 полугодие текущего финансового года;</w:t>
      </w:r>
    </w:p>
    <w:p w:rsidR="00E620B4" w:rsidRPr="00626A3C" w:rsidRDefault="00BD0E65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по налогу на добычу полезных ископаемых </w:t>
      </w:r>
      <w:r w:rsidR="0077471B" w:rsidRPr="00626A3C">
        <w:rPr>
          <w:sz w:val="28"/>
          <w:szCs w:val="28"/>
        </w:rPr>
        <w:t>–</w:t>
      </w:r>
      <w:r w:rsidRPr="00626A3C">
        <w:rPr>
          <w:sz w:val="28"/>
          <w:szCs w:val="28"/>
        </w:rPr>
        <w:t xml:space="preserve"> </w:t>
      </w:r>
      <w:r w:rsidR="0077471B" w:rsidRPr="00626A3C">
        <w:rPr>
          <w:sz w:val="28"/>
          <w:szCs w:val="28"/>
        </w:rPr>
        <w:t xml:space="preserve">сумма налога на добычу полезных ископаемых, </w:t>
      </w:r>
      <w:r w:rsidR="007D3AFD" w:rsidRPr="00626A3C">
        <w:rPr>
          <w:sz w:val="28"/>
          <w:szCs w:val="28"/>
        </w:rPr>
        <w:t xml:space="preserve">подлежащая </w:t>
      </w:r>
      <w:r w:rsidR="0077471B" w:rsidRPr="00626A3C">
        <w:rPr>
          <w:sz w:val="28"/>
          <w:szCs w:val="28"/>
        </w:rPr>
        <w:t>уплате в бюджет</w:t>
      </w:r>
      <w:r w:rsidR="00CA6EA6" w:rsidRPr="00626A3C">
        <w:rPr>
          <w:sz w:val="28"/>
          <w:szCs w:val="28"/>
        </w:rPr>
        <w:t xml:space="preserve"> </w:t>
      </w:r>
      <w:r w:rsidR="00E620B4" w:rsidRPr="00626A3C">
        <w:rPr>
          <w:sz w:val="28"/>
          <w:szCs w:val="28"/>
        </w:rPr>
        <w:t>за отчетный финансовый год.</w:t>
      </w:r>
    </w:p>
    <w:p w:rsidR="0077177E" w:rsidRPr="00626A3C" w:rsidRDefault="000C253E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При использовании показателей, характеризующих базу налогообложения j-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муниципального образования по i-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налогу </w:t>
      </w:r>
      <w:r w:rsidR="00E620B4" w:rsidRPr="00626A3C">
        <w:rPr>
          <w:sz w:val="28"/>
          <w:szCs w:val="28"/>
        </w:rPr>
        <w:t>за 2 года до текущего финансового года, за 1 полугодие текущего финансового года</w:t>
      </w:r>
      <w:r w:rsidRPr="00626A3C">
        <w:rPr>
          <w:sz w:val="28"/>
          <w:szCs w:val="28"/>
        </w:rPr>
        <w:t xml:space="preserve">, </w:t>
      </w:r>
      <w:r w:rsidR="0077177E" w:rsidRPr="00626A3C">
        <w:rPr>
          <w:sz w:val="28"/>
          <w:szCs w:val="28"/>
        </w:rPr>
        <w:t>доля каждого периода, в котором производится расчет показателей, характеризующи</w:t>
      </w:r>
      <w:r w:rsidR="00305CD7" w:rsidRPr="00626A3C">
        <w:rPr>
          <w:sz w:val="28"/>
          <w:szCs w:val="28"/>
        </w:rPr>
        <w:t>х</w:t>
      </w:r>
      <w:r w:rsidR="0077177E" w:rsidRPr="00626A3C">
        <w:rPr>
          <w:sz w:val="28"/>
          <w:szCs w:val="28"/>
        </w:rPr>
        <w:t xml:space="preserve"> </w:t>
      </w:r>
      <w:r w:rsidR="00752697" w:rsidRPr="00626A3C">
        <w:rPr>
          <w:sz w:val="28"/>
          <w:szCs w:val="28"/>
        </w:rPr>
        <w:t xml:space="preserve">налоговый потенциал </w:t>
      </w:r>
      <w:r w:rsidR="0077177E" w:rsidRPr="00626A3C">
        <w:rPr>
          <w:sz w:val="28"/>
          <w:szCs w:val="28"/>
        </w:rPr>
        <w:t>муниципального образования</w:t>
      </w:r>
      <w:r w:rsidR="00B64CB6" w:rsidRPr="00626A3C">
        <w:rPr>
          <w:sz w:val="28"/>
          <w:szCs w:val="28"/>
        </w:rPr>
        <w:t>,</w:t>
      </w:r>
      <w:r w:rsidRPr="00626A3C">
        <w:rPr>
          <w:sz w:val="28"/>
          <w:szCs w:val="28"/>
        </w:rPr>
        <w:t xml:space="preserve"> составляет 0,</w:t>
      </w:r>
      <w:r w:rsidR="00E620B4" w:rsidRPr="00626A3C">
        <w:rPr>
          <w:sz w:val="28"/>
          <w:szCs w:val="28"/>
        </w:rPr>
        <w:t>3, 0,35</w:t>
      </w:r>
      <w:r w:rsidR="00752697" w:rsidRPr="00626A3C">
        <w:rPr>
          <w:sz w:val="28"/>
          <w:szCs w:val="28"/>
        </w:rPr>
        <w:t xml:space="preserve"> и 0,</w:t>
      </w:r>
      <w:r w:rsidR="00E620B4" w:rsidRPr="00626A3C">
        <w:rPr>
          <w:sz w:val="28"/>
          <w:szCs w:val="28"/>
        </w:rPr>
        <w:t>35</w:t>
      </w:r>
      <w:r w:rsidR="00752697" w:rsidRPr="00626A3C">
        <w:rPr>
          <w:sz w:val="28"/>
          <w:szCs w:val="28"/>
        </w:rPr>
        <w:t xml:space="preserve"> соответственно</w:t>
      </w:r>
      <w:r w:rsidR="0077177E" w:rsidRPr="00626A3C">
        <w:rPr>
          <w:sz w:val="28"/>
          <w:szCs w:val="28"/>
        </w:rPr>
        <w:t>;</w:t>
      </w:r>
    </w:p>
    <w:p w:rsidR="008D6538" w:rsidRPr="00626A3C" w:rsidRDefault="008D6538" w:rsidP="008D653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626A3C">
        <w:rPr>
          <w:rFonts w:ascii="Times New Roman" w:hAnsi="Times New Roman"/>
          <w:sz w:val="28"/>
          <w:szCs w:val="28"/>
        </w:rPr>
        <w:t>БНi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база налогообложения по i-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налогу муниципальных образований;</w:t>
      </w:r>
    </w:p>
    <w:p w:rsidR="00BD0E65" w:rsidRPr="00626A3C" w:rsidRDefault="008D6538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</w:t>
      </w:r>
      <w:r w:rsidR="00BD0E65" w:rsidRPr="00626A3C">
        <w:rPr>
          <w:rFonts w:ascii="Times New Roman" w:hAnsi="Times New Roman"/>
          <w:sz w:val="28"/>
          <w:szCs w:val="28"/>
        </w:rPr>
        <w:t xml:space="preserve">) </w:t>
      </w:r>
      <w:r w:rsidRPr="00626A3C">
        <w:rPr>
          <w:rFonts w:ascii="Times New Roman" w:hAnsi="Times New Roman"/>
          <w:sz w:val="28"/>
          <w:szCs w:val="28"/>
        </w:rPr>
        <w:t>SUM</w:t>
      </w:r>
      <w:r w:rsidR="00BD0E65" w:rsidRPr="00626A3C">
        <w:rPr>
          <w:rFonts w:ascii="Times New Roman" w:hAnsi="Times New Roman"/>
          <w:sz w:val="28"/>
          <w:szCs w:val="28"/>
        </w:rPr>
        <w:t xml:space="preserve">- </w:t>
      </w:r>
      <w:r w:rsidR="00EC571D" w:rsidRPr="00626A3C">
        <w:rPr>
          <w:rFonts w:ascii="Times New Roman" w:hAnsi="Times New Roman"/>
          <w:sz w:val="28"/>
          <w:szCs w:val="28"/>
        </w:rPr>
        <w:t>сумма показателей</w:t>
      </w:r>
      <w:r w:rsidR="00E22146" w:rsidRPr="00626A3C">
        <w:rPr>
          <w:rFonts w:ascii="Times New Roman" w:hAnsi="Times New Roman"/>
          <w:sz w:val="28"/>
          <w:szCs w:val="28"/>
        </w:rPr>
        <w:t>.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В случае, если темп роста показателя, характеризующего базу налогообложения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77177E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 по i-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налогу (за исключением налога на имущество физических лиц, земельного налога, взимаемого с физических лиц, налога на добычу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углеводородного сырья, природных алмазов и общераспространенных полезных ископаемых, угля коксующегося, железных руд, апатит-магнетитовых, апатит-</w:t>
      </w:r>
      <w:proofErr w:type="spellStart"/>
      <w:r w:rsidRPr="00626A3C">
        <w:rPr>
          <w:rFonts w:ascii="Times New Roman" w:hAnsi="Times New Roman"/>
          <w:sz w:val="28"/>
          <w:szCs w:val="28"/>
        </w:rPr>
        <w:t>штаффелитовых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и маложелезистых апатитовых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компонентов в руде), сбора за пользование объектами животного мира и государственной пошлины), превышает показатель, сложившийся в среднем по муниципальным </w:t>
      </w:r>
      <w:r w:rsidR="0077177E" w:rsidRPr="00626A3C">
        <w:rPr>
          <w:rFonts w:ascii="Times New Roman" w:hAnsi="Times New Roman"/>
          <w:sz w:val="28"/>
          <w:szCs w:val="28"/>
        </w:rPr>
        <w:t>образованиям</w:t>
      </w:r>
      <w:r w:rsidRPr="00626A3C">
        <w:rPr>
          <w:rFonts w:ascii="Times New Roman" w:hAnsi="Times New Roman"/>
          <w:sz w:val="28"/>
          <w:szCs w:val="28"/>
        </w:rPr>
        <w:t>, то показатель базы налогообложения по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77177E" w:rsidRPr="00626A3C">
        <w:rPr>
          <w:rFonts w:ascii="Times New Roman" w:hAnsi="Times New Roman"/>
          <w:sz w:val="28"/>
          <w:szCs w:val="28"/>
        </w:rPr>
        <w:t xml:space="preserve">образованию </w:t>
      </w:r>
      <w:r w:rsidRPr="00626A3C">
        <w:rPr>
          <w:rFonts w:ascii="Times New Roman" w:hAnsi="Times New Roman"/>
          <w:sz w:val="28"/>
          <w:szCs w:val="28"/>
        </w:rPr>
        <w:t xml:space="preserve">принимается на уровне среднего показателя, сложившегося в целом по муниципальным </w:t>
      </w:r>
      <w:r w:rsidR="0077177E" w:rsidRPr="00626A3C">
        <w:rPr>
          <w:rFonts w:ascii="Times New Roman" w:hAnsi="Times New Roman"/>
          <w:sz w:val="28"/>
          <w:szCs w:val="28"/>
        </w:rPr>
        <w:t>образованиям.</w:t>
      </w:r>
      <w:r w:rsidRPr="00626A3C">
        <w:rPr>
          <w:rFonts w:ascii="Times New Roman" w:hAnsi="Times New Roman"/>
          <w:sz w:val="28"/>
          <w:szCs w:val="28"/>
        </w:rPr>
        <w:t xml:space="preserve"> 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4. Налоговый потенциал консолидированного бюджета </w:t>
      </w:r>
      <w:r w:rsidR="00EC571D" w:rsidRPr="00626A3C">
        <w:rPr>
          <w:rFonts w:ascii="Times New Roman" w:hAnsi="Times New Roman"/>
          <w:sz w:val="28"/>
          <w:szCs w:val="28"/>
        </w:rPr>
        <w:t xml:space="preserve">(бюджета) </w:t>
      </w:r>
      <w:r w:rsidRPr="00626A3C">
        <w:rPr>
          <w:rFonts w:ascii="Times New Roman" w:hAnsi="Times New Roman"/>
          <w:sz w:val="28"/>
          <w:szCs w:val="28"/>
        </w:rPr>
        <w:t>муниципального</w:t>
      </w:r>
      <w:r w:rsidR="00305CD7" w:rsidRPr="00626A3C">
        <w:rPr>
          <w:rFonts w:ascii="Times New Roman" w:hAnsi="Times New Roman"/>
          <w:sz w:val="28"/>
          <w:szCs w:val="28"/>
        </w:rPr>
        <w:t xml:space="preserve"> образования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ji</w:t>
      </w:r>
      <w:proofErr w:type="spellEnd"/>
      <w:r w:rsidRPr="00626A3C">
        <w:rPr>
          <w:rFonts w:ascii="Times New Roman" w:hAnsi="Times New Roman"/>
          <w:sz w:val="28"/>
          <w:szCs w:val="28"/>
        </w:rPr>
        <w:t>) по сбору за пользование объектами животного мира и государственной пошлине рассчитывается по следующей формуле: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НП</w:t>
      </w:r>
      <w:r w:rsidRPr="00626A3C">
        <w:rPr>
          <w:rFonts w:ascii="Times New Roman" w:hAnsi="Times New Roman"/>
          <w:sz w:val="28"/>
          <w:szCs w:val="28"/>
          <w:vertAlign w:val="subscript"/>
        </w:rPr>
        <w:t>ji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26A3C">
        <w:rPr>
          <w:rFonts w:ascii="Times New Roman" w:hAnsi="Times New Roman"/>
          <w:sz w:val="28"/>
          <w:szCs w:val="28"/>
        </w:rPr>
        <w:t>ПНД</w:t>
      </w:r>
      <w:r w:rsidRPr="00626A3C">
        <w:rPr>
          <w:rFonts w:ascii="Times New Roman" w:hAnsi="Times New Roman"/>
          <w:sz w:val="28"/>
          <w:szCs w:val="28"/>
          <w:vertAlign w:val="subscript"/>
        </w:rPr>
        <w:t>ji</w:t>
      </w:r>
      <w:proofErr w:type="spellEnd"/>
      <w:r w:rsidRPr="00626A3C">
        <w:rPr>
          <w:rFonts w:ascii="Times New Roman" w:hAnsi="Times New Roman"/>
          <w:sz w:val="28"/>
          <w:szCs w:val="28"/>
        </w:rPr>
        <w:t>, где:</w:t>
      </w: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0E65" w:rsidRPr="00626A3C" w:rsidRDefault="00BD0E65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ПНД</w:t>
      </w:r>
      <w:r w:rsidRPr="00626A3C">
        <w:rPr>
          <w:rFonts w:ascii="Times New Roman" w:hAnsi="Times New Roman"/>
          <w:sz w:val="28"/>
          <w:szCs w:val="28"/>
          <w:vertAlign w:val="subscript"/>
        </w:rPr>
        <w:t>ji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прогноз поступления доходов в консолидированный бюджет</w:t>
      </w:r>
      <w:r w:rsidR="00EC571D" w:rsidRPr="00626A3C">
        <w:rPr>
          <w:rFonts w:ascii="Times New Roman" w:hAnsi="Times New Roman"/>
          <w:sz w:val="28"/>
          <w:szCs w:val="28"/>
        </w:rPr>
        <w:t xml:space="preserve"> (бюджет) </w:t>
      </w:r>
      <w:r w:rsidRPr="00626A3C">
        <w:rPr>
          <w:rFonts w:ascii="Times New Roman" w:hAnsi="Times New Roman"/>
          <w:sz w:val="28"/>
          <w:szCs w:val="28"/>
        </w:rPr>
        <w:t>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305CD7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 </w:t>
      </w:r>
      <w:r w:rsidR="00466887" w:rsidRPr="00626A3C">
        <w:rPr>
          <w:rFonts w:ascii="Times New Roman" w:hAnsi="Times New Roman"/>
          <w:sz w:val="28"/>
          <w:szCs w:val="28"/>
        </w:rPr>
        <w:t xml:space="preserve">на очередной финансовый год и плановый период </w:t>
      </w:r>
      <w:r w:rsidRPr="00626A3C">
        <w:rPr>
          <w:rFonts w:ascii="Times New Roman" w:hAnsi="Times New Roman"/>
          <w:sz w:val="28"/>
          <w:szCs w:val="28"/>
        </w:rPr>
        <w:t xml:space="preserve">по сбору за пользование объектами животного мира, государственной пошлине, определяемый, исходя из ожидаемого поступления данных налогов в текущем финансовом году, с учетом сложившегося </w:t>
      </w:r>
      <w:r w:rsidR="00466887" w:rsidRPr="00626A3C">
        <w:rPr>
          <w:rFonts w:ascii="Times New Roman" w:hAnsi="Times New Roman"/>
          <w:sz w:val="28"/>
          <w:szCs w:val="28"/>
        </w:rPr>
        <w:t xml:space="preserve">в текущем году </w:t>
      </w:r>
      <w:r w:rsidRPr="00626A3C">
        <w:rPr>
          <w:rFonts w:ascii="Times New Roman" w:hAnsi="Times New Roman"/>
          <w:sz w:val="28"/>
          <w:szCs w:val="28"/>
        </w:rPr>
        <w:t>темпа роста налоговых поступлений по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305CD7" w:rsidRPr="00626A3C">
        <w:rPr>
          <w:rFonts w:ascii="Times New Roman" w:hAnsi="Times New Roman"/>
          <w:sz w:val="28"/>
          <w:szCs w:val="28"/>
        </w:rPr>
        <w:t xml:space="preserve">образованию </w:t>
      </w:r>
      <w:r w:rsidRPr="00626A3C">
        <w:rPr>
          <w:rFonts w:ascii="Times New Roman" w:hAnsi="Times New Roman"/>
          <w:sz w:val="28"/>
          <w:szCs w:val="28"/>
        </w:rPr>
        <w:t xml:space="preserve">и изменений </w:t>
      </w:r>
      <w:r w:rsidR="00895D0A" w:rsidRPr="00626A3C">
        <w:rPr>
          <w:rFonts w:ascii="Times New Roman" w:hAnsi="Times New Roman"/>
          <w:sz w:val="28"/>
          <w:szCs w:val="28"/>
        </w:rPr>
        <w:t xml:space="preserve">федерального </w:t>
      </w:r>
      <w:r w:rsidRPr="00626A3C">
        <w:rPr>
          <w:rFonts w:ascii="Times New Roman" w:hAnsi="Times New Roman"/>
          <w:sz w:val="28"/>
          <w:szCs w:val="28"/>
        </w:rPr>
        <w:t>законодательства</w:t>
      </w:r>
      <w:r w:rsidR="00895D0A" w:rsidRPr="00626A3C">
        <w:rPr>
          <w:rFonts w:ascii="Times New Roman" w:hAnsi="Times New Roman"/>
          <w:sz w:val="28"/>
          <w:szCs w:val="28"/>
        </w:rPr>
        <w:t xml:space="preserve"> и законодательства Республики Алтай</w:t>
      </w:r>
      <w:r w:rsidRPr="00626A3C">
        <w:rPr>
          <w:rFonts w:ascii="Times New Roman" w:hAnsi="Times New Roman"/>
          <w:sz w:val="28"/>
          <w:szCs w:val="28"/>
        </w:rPr>
        <w:t xml:space="preserve"> о налогах и сборах.</w:t>
      </w:r>
    </w:p>
    <w:p w:rsidR="008A63F1" w:rsidRPr="00626A3C" w:rsidRDefault="00BD0E65" w:rsidP="00DF6CE7">
      <w:pPr>
        <w:pStyle w:val="af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5. </w:t>
      </w:r>
      <w:r w:rsidR="008A63F1" w:rsidRPr="00626A3C">
        <w:rPr>
          <w:sz w:val="28"/>
          <w:szCs w:val="28"/>
        </w:rPr>
        <w:t>Источниками информации для расчета налогового потенциала консолидированного бюджета (бюджета) муниципальных образований являются данные отчетов об исполнении консолидированных бюджетов (бюджетов) муниципальных образований, данные статистической налоговой отчетности, данные о начисленных налоговых платежах, представляемых в соответствии с</w:t>
      </w:r>
      <w:r w:rsidR="00B64CB6" w:rsidRPr="00626A3C">
        <w:rPr>
          <w:sz w:val="28"/>
          <w:szCs w:val="28"/>
        </w:rPr>
        <w:t xml:space="preserve"> федеральным законодательством</w:t>
      </w:r>
      <w:r w:rsidR="008A63F1" w:rsidRPr="00626A3C">
        <w:rPr>
          <w:sz w:val="28"/>
          <w:szCs w:val="28"/>
        </w:rPr>
        <w:t>.</w:t>
      </w:r>
    </w:p>
    <w:p w:rsidR="00BD0E65" w:rsidRPr="00626A3C" w:rsidRDefault="008A63F1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6. </w:t>
      </w:r>
      <w:r w:rsidR="00BD0E65" w:rsidRPr="00626A3C">
        <w:rPr>
          <w:rFonts w:ascii="Times New Roman" w:hAnsi="Times New Roman"/>
          <w:sz w:val="28"/>
          <w:szCs w:val="28"/>
        </w:rPr>
        <w:t xml:space="preserve">Рассчитанные оценки налогового потенциала консолидированного бюджета </w:t>
      </w:r>
      <w:r w:rsidR="00E449EE" w:rsidRPr="00626A3C">
        <w:rPr>
          <w:rFonts w:ascii="Times New Roman" w:hAnsi="Times New Roman"/>
          <w:sz w:val="28"/>
          <w:szCs w:val="28"/>
        </w:rPr>
        <w:t xml:space="preserve">(бюджета) </w:t>
      </w:r>
      <w:r w:rsidR="00BD0E65" w:rsidRPr="00626A3C">
        <w:rPr>
          <w:rFonts w:ascii="Times New Roman" w:hAnsi="Times New Roman"/>
          <w:sz w:val="28"/>
          <w:szCs w:val="28"/>
        </w:rPr>
        <w:t xml:space="preserve">муниципального </w:t>
      </w:r>
      <w:r w:rsidR="00305CD7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="00BD0E65" w:rsidRPr="00626A3C">
        <w:rPr>
          <w:rFonts w:ascii="Times New Roman" w:hAnsi="Times New Roman"/>
          <w:sz w:val="28"/>
          <w:szCs w:val="28"/>
        </w:rPr>
        <w:t xml:space="preserve">не являются планируемыми или рекомендуемыми показателями доходов консолидированных бюджетов </w:t>
      </w:r>
      <w:r w:rsidR="00305CD7" w:rsidRPr="00626A3C">
        <w:rPr>
          <w:rFonts w:ascii="Times New Roman" w:hAnsi="Times New Roman"/>
          <w:sz w:val="28"/>
          <w:szCs w:val="28"/>
        </w:rPr>
        <w:t xml:space="preserve">(бюджета) </w:t>
      </w:r>
      <w:r w:rsidR="00BD0E65" w:rsidRPr="00626A3C">
        <w:rPr>
          <w:rFonts w:ascii="Times New Roman" w:hAnsi="Times New Roman"/>
          <w:sz w:val="28"/>
          <w:szCs w:val="28"/>
        </w:rPr>
        <w:t xml:space="preserve">муниципальных </w:t>
      </w:r>
      <w:r w:rsidR="00305CD7" w:rsidRPr="00626A3C">
        <w:rPr>
          <w:rFonts w:ascii="Times New Roman" w:hAnsi="Times New Roman"/>
          <w:sz w:val="28"/>
          <w:szCs w:val="28"/>
        </w:rPr>
        <w:t>образований</w:t>
      </w:r>
      <w:r w:rsidR="00BD0E65" w:rsidRPr="00626A3C">
        <w:rPr>
          <w:rFonts w:ascii="Times New Roman" w:hAnsi="Times New Roman"/>
          <w:sz w:val="28"/>
          <w:szCs w:val="28"/>
        </w:rPr>
        <w:t xml:space="preserve"> и используются только для расчета индекса налогового потенциала и сопоставления бюджетной обеспеченности муниципальных </w:t>
      </w:r>
      <w:r w:rsidR="00305CD7" w:rsidRPr="00626A3C">
        <w:rPr>
          <w:rFonts w:ascii="Times New Roman" w:hAnsi="Times New Roman"/>
          <w:sz w:val="28"/>
          <w:szCs w:val="28"/>
        </w:rPr>
        <w:t>образований</w:t>
      </w:r>
      <w:r w:rsidR="00BD0E65" w:rsidRPr="00626A3C">
        <w:rPr>
          <w:rFonts w:ascii="Times New Roman" w:hAnsi="Times New Roman"/>
          <w:sz w:val="28"/>
          <w:szCs w:val="28"/>
        </w:rPr>
        <w:t xml:space="preserve"> в целях межбюджетного регулирования.</w:t>
      </w:r>
    </w:p>
    <w:p w:rsidR="00BD0E65" w:rsidRPr="00626A3C" w:rsidRDefault="00BD0E65" w:rsidP="00DF6CE7">
      <w:pPr>
        <w:pStyle w:val="ConsPlusTitle"/>
        <w:ind w:firstLine="709"/>
        <w:jc w:val="center"/>
        <w:outlineLvl w:val="2"/>
        <w:rPr>
          <w:sz w:val="28"/>
          <w:szCs w:val="28"/>
        </w:rPr>
      </w:pPr>
      <w:bookmarkStart w:id="18" w:name="P576"/>
      <w:bookmarkEnd w:id="18"/>
    </w:p>
    <w:p w:rsidR="008F367D" w:rsidRPr="00626A3C" w:rsidRDefault="00BB2457" w:rsidP="00DF6CE7">
      <w:pPr>
        <w:pStyle w:val="ConsPlusTitle"/>
        <w:jc w:val="center"/>
        <w:outlineLvl w:val="2"/>
        <w:rPr>
          <w:sz w:val="28"/>
          <w:szCs w:val="28"/>
        </w:rPr>
      </w:pPr>
      <w:bookmarkStart w:id="19" w:name="P635"/>
      <w:bookmarkEnd w:id="19"/>
      <w:r w:rsidRPr="00626A3C">
        <w:rPr>
          <w:sz w:val="28"/>
          <w:szCs w:val="28"/>
        </w:rPr>
        <w:t>4</w:t>
      </w:r>
      <w:r w:rsidR="008F367D" w:rsidRPr="00626A3C">
        <w:rPr>
          <w:sz w:val="28"/>
          <w:szCs w:val="28"/>
        </w:rPr>
        <w:t>. Расчет индекса бюджетных расходов j-</w:t>
      </w:r>
      <w:proofErr w:type="spellStart"/>
      <w:r w:rsidR="008F367D" w:rsidRPr="00626A3C">
        <w:rPr>
          <w:sz w:val="28"/>
          <w:szCs w:val="28"/>
        </w:rPr>
        <w:t>го</w:t>
      </w:r>
      <w:proofErr w:type="spellEnd"/>
      <w:r w:rsidR="004A28A7" w:rsidRPr="00626A3C">
        <w:rPr>
          <w:sz w:val="28"/>
          <w:szCs w:val="28"/>
        </w:rPr>
        <w:t xml:space="preserve"> </w:t>
      </w:r>
      <w:r w:rsidR="008F367D" w:rsidRPr="00626A3C">
        <w:rPr>
          <w:sz w:val="28"/>
          <w:szCs w:val="28"/>
        </w:rPr>
        <w:t xml:space="preserve">муниципального </w:t>
      </w:r>
      <w:r w:rsidR="004A28A7" w:rsidRPr="00626A3C">
        <w:rPr>
          <w:sz w:val="28"/>
          <w:szCs w:val="28"/>
        </w:rPr>
        <w:t>образования</w:t>
      </w:r>
    </w:p>
    <w:p w:rsidR="00BD0E65" w:rsidRPr="00626A3C" w:rsidRDefault="00BD0E65" w:rsidP="00DF6CE7">
      <w:pPr>
        <w:pStyle w:val="ConsPlusTitle"/>
        <w:ind w:firstLine="709"/>
        <w:jc w:val="center"/>
        <w:outlineLvl w:val="2"/>
        <w:rPr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1. Индекс бюджетных расходов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4A28A7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ИБР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стоим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стр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Н / SUM 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стоим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стр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стоим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коэффициент стоимости предоставления муниципальных услуг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</w:t>
      </w:r>
      <w:r w:rsidR="004A28A7" w:rsidRPr="00626A3C">
        <w:rPr>
          <w:rFonts w:ascii="Times New Roman" w:hAnsi="Times New Roman"/>
          <w:sz w:val="28"/>
          <w:szCs w:val="28"/>
        </w:rPr>
        <w:t>муниципального 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647">
        <w:r w:rsidRPr="00626A3C">
          <w:rPr>
            <w:rFonts w:ascii="Times New Roman" w:hAnsi="Times New Roman"/>
            <w:sz w:val="28"/>
            <w:szCs w:val="28"/>
          </w:rPr>
          <w:t>пунктом 2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стр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коэффициент структуры потребителей муниципальных услуг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3517B4" w:rsidRPr="00626A3C">
        <w:rPr>
          <w:rFonts w:ascii="Times New Roman" w:hAnsi="Times New Roman"/>
          <w:sz w:val="28"/>
          <w:szCs w:val="28"/>
        </w:rPr>
        <w:t xml:space="preserve"> </w:t>
      </w:r>
      <w:r w:rsidR="004A28A7" w:rsidRPr="00626A3C">
        <w:rPr>
          <w:rFonts w:ascii="Times New Roman" w:hAnsi="Times New Roman"/>
          <w:sz w:val="28"/>
          <w:szCs w:val="28"/>
        </w:rPr>
        <w:t>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716">
        <w:r w:rsidRPr="00626A3C">
          <w:rPr>
            <w:rFonts w:ascii="Times New Roman" w:hAnsi="Times New Roman"/>
            <w:sz w:val="28"/>
            <w:szCs w:val="28"/>
          </w:rPr>
          <w:t>пунктом 10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3) Н - численность постоянного населения</w:t>
      </w:r>
      <w:r w:rsidR="00FE305E" w:rsidRPr="00626A3C">
        <w:rPr>
          <w:rFonts w:ascii="Times New Roman" w:hAnsi="Times New Roman"/>
          <w:sz w:val="28"/>
          <w:szCs w:val="28"/>
        </w:rPr>
        <w:t xml:space="preserve"> в Республике Алтай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4) SUM - сумма показателей;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5)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</w:t>
      </w:r>
      <w:r w:rsidR="004A28A7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P647"/>
      <w:bookmarkEnd w:id="20"/>
      <w:r w:rsidRPr="00626A3C">
        <w:rPr>
          <w:rFonts w:ascii="Times New Roman" w:hAnsi="Times New Roman"/>
          <w:sz w:val="28"/>
          <w:szCs w:val="28"/>
        </w:rPr>
        <w:t>2. Коэффициент стоимости предоставления муниципальных услуг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4A28A7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стоим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стоим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а1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зп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а2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а3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цен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а1 - расчетный удельный вес плановых расходов на оплату труда, включая начисления на оплату труда, в среднем по консолидированным бюджетам</w:t>
      </w:r>
      <w:r w:rsidR="00CD467C" w:rsidRPr="00626A3C">
        <w:rPr>
          <w:rFonts w:ascii="Times New Roman" w:hAnsi="Times New Roman"/>
          <w:sz w:val="28"/>
          <w:szCs w:val="28"/>
        </w:rPr>
        <w:t xml:space="preserve"> (бюджетам)</w:t>
      </w:r>
      <w:r w:rsidRPr="00626A3C">
        <w:rPr>
          <w:rFonts w:ascii="Times New Roman" w:hAnsi="Times New Roman"/>
          <w:sz w:val="28"/>
          <w:szCs w:val="28"/>
        </w:rPr>
        <w:t xml:space="preserve"> муниципальных</w:t>
      </w:r>
      <w:r w:rsidR="00D8230F" w:rsidRPr="00626A3C">
        <w:rPr>
          <w:rFonts w:ascii="Times New Roman" w:hAnsi="Times New Roman"/>
          <w:sz w:val="28"/>
          <w:szCs w:val="28"/>
        </w:rPr>
        <w:t xml:space="preserve"> </w:t>
      </w:r>
      <w:r w:rsidR="004A28A7" w:rsidRPr="00626A3C">
        <w:rPr>
          <w:rFonts w:ascii="Times New Roman" w:hAnsi="Times New Roman"/>
          <w:sz w:val="28"/>
          <w:szCs w:val="28"/>
        </w:rPr>
        <w:t>образований</w:t>
      </w:r>
      <w:r w:rsidRPr="00626A3C">
        <w:rPr>
          <w:rFonts w:ascii="Times New Roman" w:hAnsi="Times New Roman"/>
          <w:sz w:val="28"/>
          <w:szCs w:val="28"/>
        </w:rPr>
        <w:t>, осуществляемых за счет средств местных бюджетов (за исключением целевых средств, предоставляемых из республиканского бюджета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>) в текущем финансовом году;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2) а2 - расчетный удельный вес плановых расходов на коммунальные услуги, твердое топливо в среднем по консолидированным бюджетам</w:t>
      </w:r>
      <w:r w:rsidR="00CD467C" w:rsidRPr="00626A3C">
        <w:rPr>
          <w:rFonts w:ascii="Times New Roman" w:hAnsi="Times New Roman"/>
          <w:sz w:val="28"/>
          <w:szCs w:val="28"/>
        </w:rPr>
        <w:t xml:space="preserve"> (бюджетам)</w:t>
      </w:r>
      <w:r w:rsidRPr="00626A3C">
        <w:rPr>
          <w:rFonts w:ascii="Times New Roman" w:hAnsi="Times New Roman"/>
          <w:sz w:val="28"/>
          <w:szCs w:val="28"/>
        </w:rPr>
        <w:t xml:space="preserve"> муниципальных</w:t>
      </w:r>
      <w:r w:rsidR="004A28A7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>, осуществляемых за счет средств местных бюджетов (за исключением целевых средств, предоставляемых из республиканского бюджета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>) в текущем финансовом году;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3) а3 - расчетный удельный вес плановых прочих расходов в среднем по консолидированным бюджетам</w:t>
      </w:r>
      <w:r w:rsidR="00CD467C" w:rsidRPr="00626A3C">
        <w:rPr>
          <w:rFonts w:ascii="Times New Roman" w:hAnsi="Times New Roman"/>
          <w:sz w:val="28"/>
          <w:szCs w:val="28"/>
        </w:rPr>
        <w:t xml:space="preserve"> (бюджетам)</w:t>
      </w:r>
      <w:r w:rsidRPr="00626A3C">
        <w:rPr>
          <w:rFonts w:ascii="Times New Roman" w:hAnsi="Times New Roman"/>
          <w:sz w:val="28"/>
          <w:szCs w:val="28"/>
        </w:rPr>
        <w:t xml:space="preserve"> муниципальных</w:t>
      </w:r>
      <w:r w:rsidR="005A1D24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>, осуществляемых за счет средств местных бюджетов (за исключением целевых средств, предоставляемых из республиканского бюджета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>) в текущем финансовом году;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4)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зп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коэффициент заработной платы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657">
        <w:r w:rsidRPr="00626A3C">
          <w:rPr>
            <w:rFonts w:ascii="Times New Roman" w:hAnsi="Times New Roman"/>
            <w:sz w:val="28"/>
            <w:szCs w:val="28"/>
          </w:rPr>
          <w:t>пунктом 3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5)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коэффициент стоимости предоставления коммунальных услуг муниципальным учреждениям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668">
        <w:r w:rsidRPr="00626A3C">
          <w:rPr>
            <w:rFonts w:ascii="Times New Roman" w:hAnsi="Times New Roman"/>
            <w:sz w:val="28"/>
            <w:szCs w:val="28"/>
          </w:rPr>
          <w:t>пунктом 4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6)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цен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коэффициент цен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702">
        <w:r w:rsidRPr="00626A3C">
          <w:rPr>
            <w:rFonts w:ascii="Times New Roman" w:hAnsi="Times New Roman"/>
            <w:sz w:val="28"/>
            <w:szCs w:val="28"/>
          </w:rPr>
          <w:t>пунктом 8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P657"/>
      <w:bookmarkEnd w:id="21"/>
      <w:r w:rsidRPr="00626A3C">
        <w:rPr>
          <w:rFonts w:ascii="Times New Roman" w:hAnsi="Times New Roman"/>
          <w:sz w:val="28"/>
          <w:szCs w:val="28"/>
        </w:rPr>
        <w:t>3. Коэффициент заработной платы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733709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зп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зп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(1 + 0,25 x </w:t>
      </w:r>
      <w:proofErr w:type="spellStart"/>
      <w:r w:rsidRPr="00626A3C">
        <w:rPr>
          <w:rFonts w:ascii="Times New Roman" w:hAnsi="Times New Roman"/>
          <w:sz w:val="28"/>
          <w:szCs w:val="28"/>
        </w:rPr>
        <w:t>УВСН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x 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рай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тер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) x Н / SUM ((1 + 0,25 x </w:t>
      </w:r>
      <w:proofErr w:type="spellStart"/>
      <w:r w:rsidRPr="00626A3C">
        <w:rPr>
          <w:rFonts w:ascii="Times New Roman" w:hAnsi="Times New Roman"/>
          <w:sz w:val="28"/>
          <w:szCs w:val="28"/>
        </w:rPr>
        <w:t>УВСН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x 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рай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тер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) x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0,25 - коэффициент увеличения заработной платы за работу в сельской местности;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УВСН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удельный вес сельского населения в j-м</w:t>
      </w:r>
      <w:r w:rsidR="0033129D" w:rsidRPr="00626A3C">
        <w:rPr>
          <w:rFonts w:ascii="Times New Roman" w:hAnsi="Times New Roman"/>
          <w:sz w:val="28"/>
          <w:szCs w:val="28"/>
        </w:rPr>
        <w:t xml:space="preserve">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рай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районный коэффициент к заработной плате, установленный федеральными нормативными правовыми актами на территории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4)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тер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территориальные надбавки к заработной плате на территории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>, установленные федеральным законодательством;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5) Н - </w:t>
      </w:r>
      <w:r w:rsidR="00641B62" w:rsidRPr="00626A3C">
        <w:rPr>
          <w:rFonts w:ascii="Times New Roman" w:hAnsi="Times New Roman"/>
          <w:sz w:val="28"/>
          <w:szCs w:val="28"/>
        </w:rPr>
        <w:t>численность постоянного населения в Республике Алтай;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6) SUM - сумма показателей;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7)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P668"/>
      <w:bookmarkEnd w:id="22"/>
      <w:r w:rsidRPr="00626A3C">
        <w:rPr>
          <w:rFonts w:ascii="Times New Roman" w:hAnsi="Times New Roman"/>
          <w:sz w:val="28"/>
          <w:szCs w:val="28"/>
        </w:rPr>
        <w:t>4. Коэффициент стоимости предоставления коммунальных услуг муниципальным учреждениям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733709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ку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</w:t>
      </w:r>
      <w:proofErr w:type="spellStart"/>
      <w:r w:rsidRPr="00626A3C">
        <w:rPr>
          <w:rFonts w:ascii="Times New Roman" w:hAnsi="Times New Roman"/>
          <w:sz w:val="28"/>
          <w:szCs w:val="28"/>
        </w:rPr>
        <w:t>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хп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хп</w:t>
      </w:r>
      <w:proofErr w:type="spellEnd"/>
      <w:r w:rsidRPr="00626A3C">
        <w:rPr>
          <w:rFonts w:ascii="Times New Roman" w:hAnsi="Times New Roman"/>
          <w:sz w:val="28"/>
          <w:szCs w:val="28"/>
        </w:rPr>
        <w:t>) / 3,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продолжительность отопительного периода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2) 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</w:rPr>
        <w:t xml:space="preserve"> - продолжительность отопительного периода в среднем по Республике Алтай, рассчитанная в соответствии с </w:t>
      </w:r>
      <w:hyperlink w:anchor="P678">
        <w:r w:rsidRPr="00626A3C">
          <w:rPr>
            <w:rFonts w:ascii="Times New Roman" w:hAnsi="Times New Roman"/>
            <w:sz w:val="28"/>
            <w:szCs w:val="28"/>
          </w:rPr>
          <w:t>пунктом 5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средняя температура воздуха в течение отопительного периода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4) 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</w:rPr>
        <w:t xml:space="preserve"> - средняя температура воздуха в течение отопительного периода в среднем по Республике Алтай, рассчитанная в соответствии с </w:t>
      </w:r>
      <w:hyperlink w:anchor="P686">
        <w:r w:rsidRPr="00626A3C">
          <w:rPr>
            <w:rFonts w:ascii="Times New Roman" w:hAnsi="Times New Roman"/>
            <w:sz w:val="28"/>
            <w:szCs w:val="28"/>
          </w:rPr>
          <w:t>пунктом 6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5) 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хп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средняя расчетная температура воздуха самой холодной пятидневки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6) 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хп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средняя расчетная температура воздуха самой холодной пятидневки в среднем по Республике Алтай, рассчитанная в соответствии с </w:t>
      </w:r>
      <w:hyperlink w:anchor="P694">
        <w:r w:rsidRPr="00626A3C">
          <w:rPr>
            <w:rFonts w:ascii="Times New Roman" w:hAnsi="Times New Roman"/>
            <w:sz w:val="28"/>
            <w:szCs w:val="28"/>
          </w:rPr>
          <w:t>пунктом 7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P678"/>
      <w:bookmarkEnd w:id="23"/>
      <w:r w:rsidRPr="00626A3C">
        <w:rPr>
          <w:rFonts w:ascii="Times New Roman" w:hAnsi="Times New Roman"/>
          <w:sz w:val="28"/>
          <w:szCs w:val="28"/>
        </w:rPr>
        <w:t>5. Продолжительность отопительного периода в среднем по Республике Алтай (П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</w:rPr>
        <w:t xml:space="preserve"> = SUM (</w:t>
      </w:r>
      <w:proofErr w:type="spellStart"/>
      <w:r w:rsidRPr="00626A3C">
        <w:rPr>
          <w:rFonts w:ascii="Times New Roman" w:hAnsi="Times New Roman"/>
          <w:sz w:val="28"/>
          <w:szCs w:val="28"/>
        </w:rPr>
        <w:t>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/ Н,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SUM - сумма показателей;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П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продолжительность отопительного периода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4) Н - </w:t>
      </w:r>
      <w:r w:rsidR="00641B62" w:rsidRPr="00626A3C">
        <w:rPr>
          <w:rFonts w:ascii="Times New Roman" w:hAnsi="Times New Roman"/>
          <w:sz w:val="28"/>
          <w:szCs w:val="28"/>
        </w:rPr>
        <w:t>численность постоянного населения в Республике Алтай.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P686"/>
      <w:bookmarkEnd w:id="24"/>
      <w:r w:rsidRPr="00626A3C">
        <w:rPr>
          <w:rFonts w:ascii="Times New Roman" w:hAnsi="Times New Roman"/>
          <w:sz w:val="28"/>
          <w:szCs w:val="28"/>
        </w:rPr>
        <w:t>6. Средняя температура воздуха в течение отопительного периода в среднем по Республике Алтай (Т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</w:rPr>
        <w:t xml:space="preserve"> = SUM (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/ Н,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SUM - сумма показателей;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средняя температура воздуха в течение отопительного периода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4) Н - </w:t>
      </w:r>
      <w:r w:rsidR="00641B62" w:rsidRPr="00626A3C">
        <w:rPr>
          <w:rFonts w:ascii="Times New Roman" w:hAnsi="Times New Roman"/>
          <w:sz w:val="28"/>
          <w:szCs w:val="28"/>
        </w:rPr>
        <w:t>численность постоянного населения в Республике Алтай.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P694"/>
      <w:bookmarkEnd w:id="25"/>
      <w:r w:rsidRPr="00626A3C">
        <w:rPr>
          <w:rFonts w:ascii="Times New Roman" w:hAnsi="Times New Roman"/>
          <w:sz w:val="28"/>
          <w:szCs w:val="28"/>
        </w:rPr>
        <w:t>7. Средняя расчетная температура воздуха самой холодной пятидневки в среднем по Республике Алтай (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хп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хп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SUM (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хп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/ Н,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SUM - сумма показателей;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Т</w:t>
      </w:r>
      <w:r w:rsidRPr="00626A3C">
        <w:rPr>
          <w:rFonts w:ascii="Times New Roman" w:hAnsi="Times New Roman"/>
          <w:sz w:val="28"/>
          <w:szCs w:val="28"/>
          <w:vertAlign w:val="superscript"/>
        </w:rPr>
        <w:t>хп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средняя расчетная температура воздуха самой холодной пятидневки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4) Н - численность постоянного населения</w:t>
      </w:r>
      <w:r w:rsidR="00641B62" w:rsidRPr="00626A3C">
        <w:rPr>
          <w:rFonts w:ascii="Times New Roman" w:hAnsi="Times New Roman"/>
          <w:sz w:val="28"/>
          <w:szCs w:val="28"/>
        </w:rPr>
        <w:t xml:space="preserve"> в</w:t>
      </w:r>
      <w:r w:rsidRPr="00626A3C">
        <w:rPr>
          <w:rFonts w:ascii="Times New Roman" w:hAnsi="Times New Roman"/>
          <w:sz w:val="28"/>
          <w:szCs w:val="28"/>
        </w:rPr>
        <w:t xml:space="preserve"> Республике Алтай.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P702"/>
      <w:bookmarkEnd w:id="26"/>
      <w:r w:rsidRPr="00626A3C">
        <w:rPr>
          <w:rFonts w:ascii="Times New Roman" w:hAnsi="Times New Roman"/>
          <w:sz w:val="28"/>
          <w:szCs w:val="28"/>
        </w:rPr>
        <w:t>8. Коэффициент цен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733709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цен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5B59" w:rsidRPr="00626A3C" w:rsidRDefault="00795B59" w:rsidP="00DF6CE7">
      <w:pPr>
        <w:autoSpaceDE w:val="0"/>
        <w:autoSpaceDN w:val="0"/>
        <w:adjustRightInd w:val="0"/>
        <w:ind w:firstLine="709"/>
        <w:jc w:val="both"/>
        <w:rPr>
          <w:position w:val="-11"/>
          <w:sz w:val="28"/>
          <w:szCs w:val="28"/>
        </w:rPr>
      </w:pPr>
      <w:proofErr w:type="spellStart"/>
      <w:r w:rsidRPr="00626A3C">
        <w:rPr>
          <w:position w:val="-11"/>
          <w:sz w:val="28"/>
          <w:szCs w:val="28"/>
        </w:rPr>
        <w:t>К</w:t>
      </w:r>
      <w:r w:rsidRPr="00626A3C">
        <w:rPr>
          <w:position w:val="-11"/>
          <w:sz w:val="28"/>
          <w:szCs w:val="28"/>
          <w:vertAlign w:val="superscript"/>
        </w:rPr>
        <w:t>цен</w:t>
      </w:r>
      <w:proofErr w:type="spellEnd"/>
      <w:r w:rsidRPr="00626A3C">
        <w:rPr>
          <w:position w:val="-11"/>
          <w:sz w:val="28"/>
          <w:szCs w:val="28"/>
        </w:rPr>
        <w:t xml:space="preserve"> =</w:t>
      </w:r>
      <w:r w:rsidR="008B4D5E" w:rsidRPr="00626A3C">
        <w:rPr>
          <w:position w:val="-11"/>
          <w:sz w:val="28"/>
          <w:szCs w:val="28"/>
        </w:rPr>
        <w:t xml:space="preserve"> </w:t>
      </w:r>
      <w:r w:rsidRPr="00626A3C">
        <w:rPr>
          <w:position w:val="-11"/>
          <w:sz w:val="28"/>
          <w:szCs w:val="28"/>
        </w:rPr>
        <w:t>(Р</w:t>
      </w:r>
      <w:r w:rsidR="00CF5AFB" w:rsidRPr="00626A3C">
        <w:rPr>
          <w:position w:val="-11"/>
          <w:sz w:val="28"/>
          <w:szCs w:val="28"/>
          <w:vertAlign w:val="subscript"/>
          <w:lang w:val="en-US"/>
        </w:rPr>
        <w:t>j</w:t>
      </w:r>
      <w:r w:rsidRPr="00626A3C">
        <w:rPr>
          <w:position w:val="-11"/>
          <w:sz w:val="28"/>
          <w:szCs w:val="28"/>
        </w:rPr>
        <w:t xml:space="preserve"> х Т</w:t>
      </w:r>
      <w:r w:rsidR="008B4D5E" w:rsidRPr="00626A3C">
        <w:rPr>
          <w:position w:val="-11"/>
          <w:sz w:val="28"/>
          <w:szCs w:val="28"/>
        </w:rPr>
        <w:t xml:space="preserve"> </w:t>
      </w:r>
      <w:r w:rsidRPr="00626A3C">
        <w:rPr>
          <w:position w:val="-11"/>
          <w:sz w:val="28"/>
          <w:szCs w:val="28"/>
        </w:rPr>
        <w:t>+</w:t>
      </w:r>
      <w:r w:rsidR="008B4D5E" w:rsidRPr="00626A3C">
        <w:rPr>
          <w:position w:val="-11"/>
          <w:sz w:val="28"/>
          <w:szCs w:val="28"/>
        </w:rPr>
        <w:t xml:space="preserve"> </w:t>
      </w:r>
      <w:r w:rsidRPr="00626A3C">
        <w:rPr>
          <w:position w:val="-11"/>
          <w:sz w:val="28"/>
          <w:szCs w:val="28"/>
        </w:rPr>
        <w:t>СФН</w:t>
      </w:r>
      <w:r w:rsidR="00A70666" w:rsidRPr="00626A3C">
        <w:rPr>
          <w:position w:val="-11"/>
          <w:sz w:val="28"/>
          <w:szCs w:val="28"/>
          <w:vertAlign w:val="subscript"/>
          <w:lang w:val="en-US"/>
        </w:rPr>
        <w:t>j</w:t>
      </w:r>
      <w:r w:rsidR="008B4D5E" w:rsidRPr="00626A3C">
        <w:rPr>
          <w:position w:val="-11"/>
          <w:sz w:val="28"/>
          <w:szCs w:val="28"/>
        </w:rPr>
        <w:t>)</w:t>
      </w:r>
      <w:r w:rsidR="008B4D5E" w:rsidRPr="00626A3C">
        <w:rPr>
          <w:position w:val="-11"/>
          <w:sz w:val="28"/>
          <w:szCs w:val="28"/>
          <w:vertAlign w:val="subscript"/>
        </w:rPr>
        <w:t xml:space="preserve"> </w:t>
      </w:r>
      <w:r w:rsidRPr="00626A3C">
        <w:rPr>
          <w:position w:val="-11"/>
          <w:sz w:val="28"/>
          <w:szCs w:val="28"/>
        </w:rPr>
        <w:t>/</w:t>
      </w:r>
      <w:r w:rsidR="008B4D5E" w:rsidRPr="00626A3C">
        <w:rPr>
          <w:position w:val="-11"/>
          <w:sz w:val="28"/>
          <w:szCs w:val="28"/>
        </w:rPr>
        <w:t xml:space="preserve"> </w:t>
      </w:r>
      <w:r w:rsidR="008B4D5E" w:rsidRPr="00626A3C">
        <w:rPr>
          <w:position w:val="-11"/>
          <w:sz w:val="28"/>
          <w:szCs w:val="28"/>
          <w:lang w:val="en-US"/>
        </w:rPr>
        <w:t>SUM</w:t>
      </w:r>
      <w:r w:rsidR="00FE305E" w:rsidRPr="00626A3C">
        <w:rPr>
          <w:position w:val="-11"/>
          <w:sz w:val="28"/>
          <w:szCs w:val="28"/>
        </w:rPr>
        <w:t xml:space="preserve"> </w:t>
      </w:r>
      <w:r w:rsidR="008B4D5E" w:rsidRPr="00626A3C">
        <w:rPr>
          <w:position w:val="-11"/>
          <w:sz w:val="28"/>
          <w:szCs w:val="28"/>
        </w:rPr>
        <w:t>(Р</w:t>
      </w:r>
      <w:r w:rsidR="00CF5AFB" w:rsidRPr="00626A3C">
        <w:rPr>
          <w:position w:val="-11"/>
          <w:sz w:val="28"/>
          <w:szCs w:val="28"/>
          <w:vertAlign w:val="subscript"/>
          <w:lang w:val="en-US"/>
        </w:rPr>
        <w:t>j</w:t>
      </w:r>
      <w:r w:rsidR="008B4D5E" w:rsidRPr="00626A3C">
        <w:rPr>
          <w:position w:val="-11"/>
          <w:sz w:val="28"/>
          <w:szCs w:val="28"/>
        </w:rPr>
        <w:t xml:space="preserve"> х Т + СФН</w:t>
      </w:r>
      <w:r w:rsidR="00CF5AFB" w:rsidRPr="00626A3C">
        <w:rPr>
          <w:position w:val="-11"/>
          <w:sz w:val="28"/>
          <w:szCs w:val="28"/>
          <w:vertAlign w:val="subscript"/>
          <w:lang w:val="en-US"/>
        </w:rPr>
        <w:t>j</w:t>
      </w:r>
      <w:r w:rsidR="008B4D5E" w:rsidRPr="00626A3C">
        <w:rPr>
          <w:position w:val="-11"/>
          <w:sz w:val="28"/>
          <w:szCs w:val="28"/>
        </w:rPr>
        <w:t>), где:</w:t>
      </w:r>
    </w:p>
    <w:p w:rsidR="008B4D5E" w:rsidRPr="00626A3C" w:rsidRDefault="008B4D5E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5B59" w:rsidRPr="00626A3C" w:rsidRDefault="00795B5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1) Р</w:t>
      </w:r>
      <w:r w:rsidR="00CF5AFB" w:rsidRPr="00626A3C">
        <w:rPr>
          <w:sz w:val="28"/>
          <w:szCs w:val="28"/>
          <w:vertAlign w:val="subscript"/>
          <w:lang w:val="en-US"/>
        </w:rPr>
        <w:t>j</w:t>
      </w:r>
      <w:r w:rsidRPr="00626A3C">
        <w:rPr>
          <w:sz w:val="28"/>
          <w:szCs w:val="28"/>
        </w:rPr>
        <w:t xml:space="preserve"> - расстояние от административного центра Республики Алтай до административного центра </w:t>
      </w:r>
      <w:r w:rsidR="00CF5AFB" w:rsidRPr="00626A3C">
        <w:rPr>
          <w:sz w:val="28"/>
          <w:szCs w:val="28"/>
          <w:lang w:val="en-US"/>
        </w:rPr>
        <w:t>j</w:t>
      </w:r>
      <w:r w:rsidRPr="00626A3C">
        <w:rPr>
          <w:sz w:val="28"/>
          <w:szCs w:val="28"/>
        </w:rPr>
        <w:t>-го муниципального</w:t>
      </w:r>
      <w:r w:rsidR="00B64CB6" w:rsidRPr="00626A3C">
        <w:rPr>
          <w:sz w:val="28"/>
          <w:szCs w:val="28"/>
        </w:rPr>
        <w:t xml:space="preserve"> образования</w:t>
      </w:r>
      <w:r w:rsidRPr="00626A3C">
        <w:rPr>
          <w:sz w:val="28"/>
          <w:szCs w:val="28"/>
        </w:rPr>
        <w:t>;</w:t>
      </w:r>
    </w:p>
    <w:p w:rsidR="00795B59" w:rsidRPr="00626A3C" w:rsidRDefault="00795B5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2) Т - стоимость 1 тонно-километра перевозки грузов</w:t>
      </w:r>
      <w:r w:rsidR="00B64CB6" w:rsidRPr="00626A3C">
        <w:rPr>
          <w:sz w:val="28"/>
          <w:szCs w:val="28"/>
        </w:rPr>
        <w:t>;</w:t>
      </w:r>
    </w:p>
    <w:p w:rsidR="008F367D" w:rsidRPr="00626A3C" w:rsidRDefault="00795B59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</w:t>
      </w:r>
      <w:r w:rsidR="008F367D" w:rsidRPr="00626A3C">
        <w:rPr>
          <w:sz w:val="28"/>
          <w:szCs w:val="28"/>
        </w:rPr>
        <w:t>СФН</w:t>
      </w:r>
      <w:r w:rsidR="00CF5AFB" w:rsidRPr="00626A3C">
        <w:rPr>
          <w:sz w:val="28"/>
          <w:szCs w:val="28"/>
          <w:vertAlign w:val="subscript"/>
          <w:lang w:val="en-US"/>
        </w:rPr>
        <w:t>j</w:t>
      </w:r>
      <w:r w:rsidR="008F367D" w:rsidRPr="00626A3C">
        <w:rPr>
          <w:sz w:val="28"/>
          <w:szCs w:val="28"/>
        </w:rPr>
        <w:t xml:space="preserve"> - стоимость фиксированного набора товаров и услуг в </w:t>
      </w:r>
      <w:r w:rsidR="008B7CD1" w:rsidRPr="00626A3C">
        <w:rPr>
          <w:sz w:val="28"/>
          <w:szCs w:val="28"/>
          <w:lang w:val="en-US"/>
        </w:rPr>
        <w:t>j</w:t>
      </w:r>
      <w:r w:rsidR="008F367D" w:rsidRPr="00626A3C">
        <w:rPr>
          <w:sz w:val="28"/>
          <w:szCs w:val="28"/>
        </w:rPr>
        <w:t>-м муниципальном</w:t>
      </w:r>
      <w:r w:rsidR="00733709" w:rsidRPr="00626A3C">
        <w:rPr>
          <w:sz w:val="28"/>
          <w:szCs w:val="28"/>
        </w:rPr>
        <w:t xml:space="preserve"> образовании</w:t>
      </w:r>
      <w:r w:rsidR="008F367D" w:rsidRPr="00626A3C">
        <w:rPr>
          <w:sz w:val="28"/>
          <w:szCs w:val="28"/>
        </w:rPr>
        <w:t>;</w:t>
      </w:r>
    </w:p>
    <w:p w:rsidR="008F367D" w:rsidRPr="00626A3C" w:rsidRDefault="008B4D5E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</w:t>
      </w:r>
      <w:r w:rsidR="008F367D" w:rsidRPr="00626A3C">
        <w:rPr>
          <w:rFonts w:ascii="Times New Roman" w:hAnsi="Times New Roman"/>
          <w:sz w:val="28"/>
          <w:szCs w:val="28"/>
        </w:rPr>
        <w:t>)</w:t>
      </w:r>
      <w:r w:rsidRPr="00626A3C">
        <w:rPr>
          <w:rFonts w:ascii="Times New Roman" w:hAnsi="Times New Roman"/>
          <w:sz w:val="28"/>
          <w:szCs w:val="28"/>
        </w:rPr>
        <w:t xml:space="preserve"> SUM - сумма показателей</w:t>
      </w:r>
      <w:r w:rsidR="008F367D" w:rsidRPr="00626A3C">
        <w:rPr>
          <w:rFonts w:ascii="Times New Roman" w:hAnsi="Times New Roman"/>
          <w:sz w:val="28"/>
          <w:szCs w:val="28"/>
        </w:rPr>
        <w:t>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7" w:name="P708"/>
      <w:bookmarkStart w:id="28" w:name="P716"/>
      <w:bookmarkEnd w:id="27"/>
      <w:bookmarkEnd w:id="28"/>
      <w:r w:rsidRPr="00626A3C">
        <w:rPr>
          <w:rFonts w:ascii="Times New Roman" w:hAnsi="Times New Roman"/>
          <w:sz w:val="28"/>
          <w:szCs w:val="28"/>
        </w:rPr>
        <w:t>10. Коэффициент структуры потребителей муниципальных услуг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733709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стр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стр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р1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р2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дду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дисп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р3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дисп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р4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удо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дисп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+ р5 x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дисп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р1 - расчетный удельный вес плановых расходов на содержание органов местного самоуправления в Республике Алтай в среднем по</w:t>
      </w:r>
      <w:r w:rsidR="00CD467C" w:rsidRPr="00626A3C">
        <w:rPr>
          <w:rFonts w:ascii="Times New Roman" w:hAnsi="Times New Roman"/>
          <w:sz w:val="28"/>
          <w:szCs w:val="28"/>
        </w:rPr>
        <w:t xml:space="preserve"> консолидированным</w:t>
      </w:r>
      <w:r w:rsidRPr="00626A3C">
        <w:rPr>
          <w:rFonts w:ascii="Times New Roman" w:hAnsi="Times New Roman"/>
          <w:sz w:val="28"/>
          <w:szCs w:val="28"/>
        </w:rPr>
        <w:t xml:space="preserve"> бюджетам</w:t>
      </w:r>
      <w:r w:rsidR="00CD467C" w:rsidRPr="00626A3C">
        <w:rPr>
          <w:rFonts w:ascii="Times New Roman" w:hAnsi="Times New Roman"/>
          <w:sz w:val="28"/>
          <w:szCs w:val="28"/>
        </w:rPr>
        <w:t xml:space="preserve"> (бюджетам)</w:t>
      </w:r>
      <w:r w:rsidRPr="00626A3C">
        <w:rPr>
          <w:rFonts w:ascii="Times New Roman" w:hAnsi="Times New Roman"/>
          <w:sz w:val="28"/>
          <w:szCs w:val="28"/>
        </w:rPr>
        <w:t xml:space="preserve"> муниципальных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>, осуществляемых за счет средств местных бюджетов (за исключением целевых средств, предоставляемых из республиканского бюджета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>) в текущем финансовом году;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р2 - расчетный удельный вес плановых расходов на дошкольное образование в среднем по </w:t>
      </w:r>
      <w:r w:rsidR="00CD467C" w:rsidRPr="00626A3C">
        <w:rPr>
          <w:rFonts w:ascii="Times New Roman" w:hAnsi="Times New Roman"/>
          <w:sz w:val="28"/>
          <w:szCs w:val="28"/>
        </w:rPr>
        <w:t xml:space="preserve">консолидированным бюджетам (бюджетам) </w:t>
      </w:r>
      <w:r w:rsidRPr="00626A3C">
        <w:rPr>
          <w:rFonts w:ascii="Times New Roman" w:hAnsi="Times New Roman"/>
          <w:sz w:val="28"/>
          <w:szCs w:val="28"/>
        </w:rPr>
        <w:t>муниципальных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>, осуществляемых за счет средств местных бюджетов (за исключением целевых средств, предоставляемых из республиканского бюджета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>) в текущем финансовом году;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р3 - расчетный удельный вес плановых расходов на начальное общее, основное общее, среднее (полное) общее образование в среднем </w:t>
      </w:r>
      <w:r w:rsidR="00F5698C" w:rsidRPr="00626A3C">
        <w:rPr>
          <w:rFonts w:ascii="Times New Roman" w:hAnsi="Times New Roman"/>
          <w:sz w:val="28"/>
          <w:szCs w:val="28"/>
        </w:rPr>
        <w:t>по консолидированным бюджетам (бюджетам)</w:t>
      </w:r>
      <w:r w:rsidRPr="00626A3C">
        <w:rPr>
          <w:rFonts w:ascii="Times New Roman" w:hAnsi="Times New Roman"/>
          <w:sz w:val="28"/>
          <w:szCs w:val="28"/>
        </w:rPr>
        <w:t xml:space="preserve"> муниципальных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>, осуществляемых за счет средств местных бюджетов (за исключением целевых средств, предоставляемых из республиканского бюджета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>) в текущем финансовом году;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4) р4 - расчетный удельный вес плановых расходов на дополнительное образование в среднем </w:t>
      </w:r>
      <w:r w:rsidR="00F5698C" w:rsidRPr="00626A3C">
        <w:rPr>
          <w:rFonts w:ascii="Times New Roman" w:hAnsi="Times New Roman"/>
          <w:sz w:val="28"/>
          <w:szCs w:val="28"/>
        </w:rPr>
        <w:t>по консолидированным бюджетам (бюджетам)</w:t>
      </w:r>
      <w:r w:rsidRPr="00626A3C">
        <w:rPr>
          <w:rFonts w:ascii="Times New Roman" w:hAnsi="Times New Roman"/>
          <w:sz w:val="28"/>
          <w:szCs w:val="28"/>
        </w:rPr>
        <w:t xml:space="preserve"> муниципальных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>, осуществляемых за счет средств местных бюджетов (за исключением целевых средств, предоставляемых из республиканского бюджета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>) в текущем финансовом году;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5) р5 - расчетный удельный вес плановых прочих расходов в среднем </w:t>
      </w:r>
      <w:r w:rsidR="00F5698C" w:rsidRPr="00626A3C">
        <w:rPr>
          <w:rFonts w:ascii="Times New Roman" w:hAnsi="Times New Roman"/>
          <w:sz w:val="28"/>
          <w:szCs w:val="28"/>
        </w:rPr>
        <w:t>по консолидированным бюджетам (бюджетам)</w:t>
      </w:r>
      <w:r w:rsidRPr="00626A3C">
        <w:rPr>
          <w:rFonts w:ascii="Times New Roman" w:hAnsi="Times New Roman"/>
          <w:sz w:val="28"/>
          <w:szCs w:val="28"/>
        </w:rPr>
        <w:t>муниципальных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>, осуществляемых за счет средств местных бюджетов (за исключением целевых средств, предоставляемых из республиканского бюджета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>) в текущем финансовом году;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6)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коэффициент масштаба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731">
        <w:r w:rsidRPr="00626A3C">
          <w:rPr>
            <w:rFonts w:ascii="Times New Roman" w:hAnsi="Times New Roman"/>
            <w:sz w:val="28"/>
            <w:szCs w:val="28"/>
          </w:rPr>
          <w:t>пунктом 11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7)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дду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коэффициент численности детей, посещающих детские дошкольные образовательные организации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738">
        <w:r w:rsidRPr="00626A3C">
          <w:rPr>
            <w:rFonts w:ascii="Times New Roman" w:hAnsi="Times New Roman"/>
            <w:sz w:val="28"/>
            <w:szCs w:val="28"/>
          </w:rPr>
          <w:t>пунктом 12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8)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дисп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коэффициент дисперсности расселения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746">
        <w:r w:rsidRPr="00626A3C">
          <w:rPr>
            <w:rFonts w:ascii="Times New Roman" w:hAnsi="Times New Roman"/>
            <w:sz w:val="28"/>
            <w:szCs w:val="28"/>
          </w:rPr>
          <w:t>пунктом 13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9)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коэффициент урбанизации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755">
        <w:r w:rsidRPr="00626A3C">
          <w:rPr>
            <w:rFonts w:ascii="Times New Roman" w:hAnsi="Times New Roman"/>
            <w:sz w:val="28"/>
            <w:szCs w:val="28"/>
          </w:rPr>
          <w:t>пунктом 14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10)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коэффициент численности детей, посещающих общеобразовательные организации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761">
        <w:r w:rsidRPr="00626A3C">
          <w:rPr>
            <w:rFonts w:ascii="Times New Roman" w:hAnsi="Times New Roman"/>
            <w:sz w:val="28"/>
            <w:szCs w:val="28"/>
          </w:rPr>
          <w:t>пунктом 15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11) 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удо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коэффициент численности детей, посещающих организации дополнительного образования детей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 xml:space="preserve">, рассчитанный в соответствии с </w:t>
      </w:r>
      <w:hyperlink w:anchor="P769">
        <w:r w:rsidRPr="00626A3C">
          <w:rPr>
            <w:rFonts w:ascii="Times New Roman" w:hAnsi="Times New Roman"/>
            <w:sz w:val="28"/>
            <w:szCs w:val="28"/>
          </w:rPr>
          <w:t>пунктом 16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настоящего раздела.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9" w:name="P731"/>
      <w:bookmarkEnd w:id="29"/>
      <w:r w:rsidRPr="00626A3C">
        <w:rPr>
          <w:rFonts w:ascii="Times New Roman" w:hAnsi="Times New Roman"/>
          <w:sz w:val="28"/>
          <w:szCs w:val="28"/>
        </w:rPr>
        <w:t>11. Коэффициент масштаба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733709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(1 - c) + c x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ср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c - удельный вес численности постоянного населения муниципального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>, имеющего максимальную численность постоянного населения, в общей численности постоянного населения в Республике Алтай;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ср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средняя численность населения в муниципальных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образованиях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</w:t>
      </w:r>
      <w:r w:rsidR="00733709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0" w:name="P738"/>
      <w:bookmarkEnd w:id="30"/>
      <w:r w:rsidRPr="00626A3C">
        <w:rPr>
          <w:rFonts w:ascii="Times New Roman" w:hAnsi="Times New Roman"/>
          <w:sz w:val="28"/>
          <w:szCs w:val="28"/>
        </w:rPr>
        <w:t xml:space="preserve">12. Коэффициент численности детей, посещающих детские дошкольные образовательные организации в j-м муниципальном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образовании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дду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),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дду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/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Н),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детей в возрасте от одного года до шести лет (включительно), проживающих на территории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9E1D23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</w:t>
      </w:r>
      <w:r w:rsidR="009E1D23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детей в возрасте от одного года до шести лет (включительно), проживающих в Республике Алтай;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4) Н - численность постоянного населения в Республике Алтай.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P746"/>
      <w:bookmarkEnd w:id="31"/>
      <w:r w:rsidRPr="00626A3C">
        <w:rPr>
          <w:rFonts w:ascii="Times New Roman" w:hAnsi="Times New Roman"/>
          <w:sz w:val="28"/>
          <w:szCs w:val="28"/>
        </w:rPr>
        <w:t>13. Коэффициент дисперсности расселения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дисп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дисп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(1 + C</w:t>
      </w:r>
      <w:r w:rsidRPr="00626A3C">
        <w:rPr>
          <w:rFonts w:ascii="Times New Roman" w:hAnsi="Times New Roman"/>
          <w:sz w:val="28"/>
          <w:szCs w:val="28"/>
          <w:vertAlign w:val="superscript"/>
        </w:rPr>
        <w:t>500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r w:rsidRPr="00626A3C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626A3C">
        <w:rPr>
          <w:rFonts w:ascii="Times New Roman" w:hAnsi="Times New Roman"/>
          <w:sz w:val="28"/>
          <w:szCs w:val="28"/>
        </w:rPr>
        <w:t>C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/ (1 + C</w:t>
      </w:r>
      <w:r w:rsidRPr="00626A3C">
        <w:rPr>
          <w:rFonts w:ascii="Times New Roman" w:hAnsi="Times New Roman"/>
          <w:sz w:val="28"/>
          <w:szCs w:val="28"/>
          <w:vertAlign w:val="superscript"/>
        </w:rPr>
        <w:t>500</w:t>
      </w:r>
      <w:r w:rsidRPr="00626A3C">
        <w:rPr>
          <w:rFonts w:ascii="Times New Roman" w:hAnsi="Times New Roman"/>
          <w:sz w:val="28"/>
          <w:szCs w:val="28"/>
        </w:rPr>
        <w:t xml:space="preserve"> / C),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C</w:t>
      </w:r>
      <w:r w:rsidRPr="00626A3C">
        <w:rPr>
          <w:rFonts w:ascii="Times New Roman" w:hAnsi="Times New Roman"/>
          <w:sz w:val="28"/>
          <w:szCs w:val="28"/>
          <w:vertAlign w:val="superscript"/>
        </w:rPr>
        <w:t>500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r w:rsidRPr="00626A3C">
        <w:rPr>
          <w:rFonts w:ascii="Times New Roman" w:hAnsi="Times New Roman"/>
          <w:sz w:val="28"/>
          <w:szCs w:val="28"/>
        </w:rPr>
        <w:t xml:space="preserve"> - количество сельских населенных пунктов с численностью постоянного населения не более 500 человек в j-м муниципальном</w:t>
      </w:r>
      <w:r w:rsidR="009E1D23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C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количество сельских населенных пунктов в j-м муниципальном</w:t>
      </w:r>
      <w:r w:rsidR="009E1D23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3) C</w:t>
      </w:r>
      <w:r w:rsidRPr="00626A3C">
        <w:rPr>
          <w:rFonts w:ascii="Times New Roman" w:hAnsi="Times New Roman"/>
          <w:sz w:val="28"/>
          <w:szCs w:val="28"/>
          <w:vertAlign w:val="superscript"/>
        </w:rPr>
        <w:t>500</w:t>
      </w:r>
      <w:r w:rsidRPr="00626A3C">
        <w:rPr>
          <w:rFonts w:ascii="Times New Roman" w:hAnsi="Times New Roman"/>
          <w:sz w:val="28"/>
          <w:szCs w:val="28"/>
        </w:rPr>
        <w:t xml:space="preserve"> - количество сельских населенных пунктов с численностью постоянного населения не более 500 человек в</w:t>
      </w:r>
      <w:r w:rsidR="0039105D" w:rsidRPr="00626A3C">
        <w:rPr>
          <w:rFonts w:ascii="Times New Roman" w:hAnsi="Times New Roman"/>
          <w:sz w:val="28"/>
          <w:szCs w:val="28"/>
        </w:rPr>
        <w:t xml:space="preserve"> </w:t>
      </w:r>
      <w:r w:rsidRPr="00626A3C">
        <w:rPr>
          <w:rFonts w:ascii="Times New Roman" w:hAnsi="Times New Roman"/>
          <w:sz w:val="28"/>
          <w:szCs w:val="28"/>
        </w:rPr>
        <w:t>Республике Алтай;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4) C - количество сельских населенных пунктов в Республике Алтай.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По городскому округу значение коэффициента дисперсности расселения городского округа принимается равным его минимальному знач</w:t>
      </w:r>
      <w:r w:rsidR="00A77934" w:rsidRPr="00626A3C">
        <w:rPr>
          <w:rFonts w:ascii="Times New Roman" w:hAnsi="Times New Roman"/>
          <w:sz w:val="28"/>
          <w:szCs w:val="28"/>
        </w:rPr>
        <w:t>ению среди муниципальных районов, муниципальных округов</w:t>
      </w:r>
      <w:r w:rsidRPr="00626A3C">
        <w:rPr>
          <w:rFonts w:ascii="Times New Roman" w:hAnsi="Times New Roman"/>
          <w:sz w:val="28"/>
          <w:szCs w:val="28"/>
        </w:rPr>
        <w:t>, рассчитанному в соответствии с настоящим пунктом.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P755"/>
      <w:bookmarkEnd w:id="32"/>
      <w:r w:rsidRPr="00626A3C">
        <w:rPr>
          <w:rFonts w:ascii="Times New Roman" w:hAnsi="Times New Roman"/>
          <w:sz w:val="28"/>
          <w:szCs w:val="28"/>
        </w:rPr>
        <w:t>14. Коэффициент урбанизации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(1 + </w:t>
      </w:r>
      <w:proofErr w:type="spellStart"/>
      <w:r w:rsidRPr="00626A3C">
        <w:rPr>
          <w:rFonts w:ascii="Times New Roman" w:hAnsi="Times New Roman"/>
          <w:sz w:val="28"/>
          <w:szCs w:val="28"/>
        </w:rPr>
        <w:t>УВГ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/ (1 + УВГ),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УВГ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удельный вес городского населения в j-м</w:t>
      </w:r>
      <w:r w:rsidR="00A77934" w:rsidRPr="00626A3C">
        <w:rPr>
          <w:rFonts w:ascii="Times New Roman" w:hAnsi="Times New Roman"/>
          <w:sz w:val="28"/>
          <w:szCs w:val="28"/>
        </w:rPr>
        <w:t xml:space="preserve"> муниципальном </w:t>
      </w:r>
      <w:r w:rsidR="009E1D23" w:rsidRPr="00626A3C">
        <w:rPr>
          <w:rFonts w:ascii="Times New Roman" w:hAnsi="Times New Roman"/>
          <w:sz w:val="28"/>
          <w:szCs w:val="28"/>
        </w:rPr>
        <w:t>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2) УВГ - удельный вес городского населения в Республике Алтай.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P761"/>
      <w:bookmarkEnd w:id="33"/>
      <w:r w:rsidRPr="00626A3C">
        <w:rPr>
          <w:rFonts w:ascii="Times New Roman" w:hAnsi="Times New Roman"/>
          <w:sz w:val="28"/>
          <w:szCs w:val="28"/>
        </w:rPr>
        <w:t xml:space="preserve">15. Коэффициент численности детей, посещающих общеобразовательные организации в j-м муниципальном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образовании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),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(SUM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Н)),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оу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учащихся общеобразовательных организаций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9E1D23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</w:t>
      </w:r>
      <w:r w:rsidR="009E1D23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3) SUM - сумма показателей;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4) Н - численность постоянного населения в Республике Алтай.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P769"/>
      <w:bookmarkEnd w:id="34"/>
      <w:r w:rsidRPr="00626A3C">
        <w:rPr>
          <w:rFonts w:ascii="Times New Roman" w:hAnsi="Times New Roman"/>
          <w:sz w:val="28"/>
          <w:szCs w:val="28"/>
        </w:rPr>
        <w:t xml:space="preserve">16. Коэффициент численности детей, посещающих организации дополнительного образования детей в j-м муниципальном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образовании </w:t>
      </w:r>
      <w:r w:rsidRPr="00626A3C">
        <w:rPr>
          <w:rFonts w:ascii="Times New Roman" w:hAnsi="Times New Roman"/>
          <w:sz w:val="28"/>
          <w:szCs w:val="28"/>
        </w:rPr>
        <w:t>(</w:t>
      </w: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удо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К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удо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удо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(SUM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удо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Н)),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удо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детей в возрасте от пяти до восемнадцати лет (включительно), проживающих на территории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9E1D23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</w:t>
      </w:r>
      <w:r w:rsidR="009E1D23" w:rsidRPr="00626A3C">
        <w:rPr>
          <w:rFonts w:ascii="Times New Roman" w:hAnsi="Times New Roman"/>
          <w:sz w:val="28"/>
          <w:szCs w:val="28"/>
        </w:rPr>
        <w:t xml:space="preserve"> образовании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3) SUM - сумма показателей;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4) Н - численность постоянного населения в Республике Алтай.</w:t>
      </w:r>
    </w:p>
    <w:p w:rsidR="009E1D23" w:rsidRPr="00626A3C" w:rsidRDefault="009E1D23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BB2457" w:rsidP="00DF6CE7">
      <w:pPr>
        <w:pStyle w:val="ConsPlusTitle"/>
        <w:jc w:val="center"/>
        <w:outlineLvl w:val="1"/>
        <w:rPr>
          <w:sz w:val="28"/>
          <w:szCs w:val="28"/>
        </w:rPr>
      </w:pPr>
      <w:r w:rsidRPr="00626A3C">
        <w:rPr>
          <w:sz w:val="28"/>
          <w:szCs w:val="28"/>
        </w:rPr>
        <w:t>5</w:t>
      </w:r>
      <w:r w:rsidR="008F367D" w:rsidRPr="00626A3C">
        <w:rPr>
          <w:sz w:val="28"/>
          <w:szCs w:val="28"/>
        </w:rPr>
        <w:t>. Порядок расчета дополнительных нормативов отчислений</w:t>
      </w:r>
    </w:p>
    <w:p w:rsidR="008F367D" w:rsidRPr="00626A3C" w:rsidRDefault="008F367D" w:rsidP="00DF6CE7">
      <w:pPr>
        <w:pStyle w:val="ConsPlusTitle"/>
        <w:jc w:val="center"/>
        <w:rPr>
          <w:sz w:val="28"/>
          <w:szCs w:val="28"/>
        </w:rPr>
      </w:pPr>
      <w:r w:rsidRPr="00626A3C">
        <w:rPr>
          <w:sz w:val="28"/>
          <w:szCs w:val="28"/>
        </w:rPr>
        <w:t xml:space="preserve">в бюджеты муниципальных </w:t>
      </w:r>
      <w:r w:rsidR="009E1D23" w:rsidRPr="00626A3C">
        <w:rPr>
          <w:sz w:val="28"/>
          <w:szCs w:val="28"/>
        </w:rPr>
        <w:t xml:space="preserve">образования </w:t>
      </w:r>
      <w:r w:rsidRPr="00626A3C">
        <w:rPr>
          <w:sz w:val="28"/>
          <w:szCs w:val="28"/>
        </w:rPr>
        <w:t>от налога на доходы физических лиц</w:t>
      </w:r>
    </w:p>
    <w:p w:rsidR="008F367D" w:rsidRPr="00626A3C" w:rsidRDefault="008F367D" w:rsidP="00DF6CE7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1. В случае замещения дотации на выравнивание бюджетной обеспеченности муниципального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 xml:space="preserve">или ее части дополнительным нормативом отчислений в бюджет муниципального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от налога на доходы физических лиц дополнительный норматив отчислений в бюджет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от налога на доходы физических лиц в процентах (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норм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perscript"/>
        </w:rPr>
        <w:t>норм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(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д) / ПД</w:t>
      </w:r>
      <w:r w:rsidRPr="00626A3C">
        <w:rPr>
          <w:rFonts w:ascii="Times New Roman" w:hAnsi="Times New Roman"/>
          <w:sz w:val="28"/>
          <w:szCs w:val="28"/>
          <w:vertAlign w:val="superscript"/>
        </w:rPr>
        <w:t xml:space="preserve">НДФЛ </w:t>
      </w:r>
      <w:proofErr w:type="spellStart"/>
      <w:r w:rsidRPr="00626A3C">
        <w:rPr>
          <w:rFonts w:ascii="Times New Roman" w:hAnsi="Times New Roman"/>
          <w:sz w:val="28"/>
          <w:szCs w:val="28"/>
          <w:vertAlign w:val="superscript"/>
        </w:rPr>
        <w:t>КБ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100,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объем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образованию </w:t>
      </w:r>
      <w:r w:rsidRPr="00626A3C">
        <w:rPr>
          <w:rFonts w:ascii="Times New Roman" w:hAnsi="Times New Roman"/>
          <w:sz w:val="28"/>
          <w:szCs w:val="28"/>
        </w:rPr>
        <w:t xml:space="preserve">в очередном финансовом году, рассчитанный в соответствии с </w:t>
      </w:r>
      <w:hyperlink w:anchor="P517">
        <w:r w:rsidRPr="00626A3C">
          <w:rPr>
            <w:rFonts w:ascii="Times New Roman" w:hAnsi="Times New Roman"/>
            <w:sz w:val="28"/>
            <w:szCs w:val="28"/>
          </w:rPr>
          <w:t>разделом 1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настоящей Методики;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2) д - доля дотации на выравнивание, подлежащая замещению дополнительным нормативом отчислений от налога на доходы физических лиц;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3) ПД</w:t>
      </w:r>
      <w:r w:rsidRPr="00626A3C">
        <w:rPr>
          <w:rFonts w:ascii="Times New Roman" w:hAnsi="Times New Roman"/>
          <w:sz w:val="28"/>
          <w:szCs w:val="28"/>
          <w:vertAlign w:val="superscript"/>
        </w:rPr>
        <w:t xml:space="preserve">НДФЛ </w:t>
      </w:r>
      <w:proofErr w:type="spellStart"/>
      <w:r w:rsidRPr="00626A3C">
        <w:rPr>
          <w:rFonts w:ascii="Times New Roman" w:hAnsi="Times New Roman"/>
          <w:sz w:val="28"/>
          <w:szCs w:val="28"/>
          <w:vertAlign w:val="superscript"/>
        </w:rPr>
        <w:t>КБ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прогноз поступлений налога на доходы физических лиц в консолидированный бюджет Республики Алтай на территории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9E1D23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>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2. Итоговый размер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образованию </w:t>
      </w:r>
      <w:r w:rsidRPr="00626A3C">
        <w:rPr>
          <w:rFonts w:ascii="Times New Roman" w:hAnsi="Times New Roman"/>
          <w:sz w:val="28"/>
          <w:szCs w:val="28"/>
        </w:rPr>
        <w:t>(Д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итог1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итог1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r w:rsidRPr="00626A3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x (1 - д),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объем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образованию </w:t>
      </w:r>
      <w:r w:rsidRPr="00626A3C">
        <w:rPr>
          <w:rFonts w:ascii="Times New Roman" w:hAnsi="Times New Roman"/>
          <w:sz w:val="28"/>
          <w:szCs w:val="28"/>
        </w:rPr>
        <w:t xml:space="preserve">в очередном финансовом году, рассчитанный в соответствии с </w:t>
      </w:r>
      <w:hyperlink w:anchor="P517">
        <w:r w:rsidRPr="00626A3C">
          <w:rPr>
            <w:rFonts w:ascii="Times New Roman" w:hAnsi="Times New Roman"/>
            <w:sz w:val="28"/>
            <w:szCs w:val="28"/>
          </w:rPr>
          <w:t>разделом 1</w:t>
        </w:r>
      </w:hyperlink>
      <w:r w:rsidRPr="00626A3C">
        <w:rPr>
          <w:rFonts w:ascii="Times New Roman" w:hAnsi="Times New Roman"/>
          <w:sz w:val="28"/>
          <w:szCs w:val="28"/>
        </w:rPr>
        <w:t xml:space="preserve"> настоящей Методики;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2) д - доля дотации на выравнивание, подлежащая замещению дополнительным нормативом отчислений от налога на доходы физических лиц.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3. В случае, если рассчитанный дополнительный норматив отчислений от налога на доходы физических лиц превышает максимально в</w:t>
      </w:r>
      <w:r w:rsidR="00021614" w:rsidRPr="00626A3C">
        <w:rPr>
          <w:rFonts w:ascii="Times New Roman" w:hAnsi="Times New Roman"/>
          <w:sz w:val="28"/>
          <w:szCs w:val="28"/>
        </w:rPr>
        <w:t>озможный норматив, определяемый</w:t>
      </w:r>
      <w:r w:rsidRPr="00626A3C">
        <w:rPr>
          <w:rFonts w:ascii="Times New Roman" w:hAnsi="Times New Roman"/>
          <w:sz w:val="28"/>
          <w:szCs w:val="28"/>
        </w:rPr>
        <w:t xml:space="preserve"> как норматив отчислений от налога на доходы физических лиц, подлежащий в соответствии с требованиями Бюджетного </w:t>
      </w:r>
      <w:hyperlink r:id="rId17">
        <w:r w:rsidRPr="00626A3C">
          <w:rPr>
            <w:rFonts w:ascii="Times New Roman" w:hAnsi="Times New Roman"/>
            <w:sz w:val="28"/>
            <w:szCs w:val="28"/>
          </w:rPr>
          <w:t>кодекса</w:t>
        </w:r>
      </w:hyperlink>
      <w:r w:rsidRPr="00626A3C">
        <w:rPr>
          <w:rFonts w:ascii="Times New Roman" w:hAnsi="Times New Roman"/>
          <w:sz w:val="28"/>
          <w:szCs w:val="28"/>
        </w:rPr>
        <w:t xml:space="preserve"> Российской Федерации, а также законов Республики Алтай зачислению в республиканский бюджет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>, в качестве дополнительного норматива устанавливается максимально возможный норматив.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4. Недостающие средства, передаваемые в бюджет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</w:t>
      </w:r>
      <w:r w:rsidR="009E1D23" w:rsidRPr="00626A3C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626A3C">
        <w:rPr>
          <w:rFonts w:ascii="Times New Roman" w:hAnsi="Times New Roman"/>
          <w:sz w:val="28"/>
          <w:szCs w:val="28"/>
        </w:rPr>
        <w:t>в форме дотации на выравнивание (Д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итог2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r w:rsidRPr="00626A3C">
        <w:rPr>
          <w:rFonts w:ascii="Times New Roman" w:hAnsi="Times New Roman"/>
          <w:sz w:val="28"/>
          <w:szCs w:val="28"/>
        </w:rPr>
        <w:t>), рассчитываются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итог2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r w:rsidRPr="00626A3C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perscript"/>
        </w:rPr>
        <w:t>max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/ 100% x ПД</w:t>
      </w:r>
      <w:r w:rsidRPr="00626A3C">
        <w:rPr>
          <w:rFonts w:ascii="Times New Roman" w:hAnsi="Times New Roman"/>
          <w:sz w:val="28"/>
          <w:szCs w:val="28"/>
          <w:vertAlign w:val="superscript"/>
        </w:rPr>
        <w:t xml:space="preserve">НДФЛ </w:t>
      </w:r>
      <w:proofErr w:type="spellStart"/>
      <w:r w:rsidRPr="00626A3C">
        <w:rPr>
          <w:rFonts w:ascii="Times New Roman" w:hAnsi="Times New Roman"/>
          <w:sz w:val="28"/>
          <w:szCs w:val="28"/>
          <w:vertAlign w:val="superscript"/>
        </w:rPr>
        <w:t>КБ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perscript"/>
        </w:rPr>
        <w:t>о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объем дотации на выравнивание j-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муниципальному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образованию </w:t>
      </w:r>
      <w:r w:rsidRPr="00626A3C">
        <w:rPr>
          <w:rFonts w:ascii="Times New Roman" w:hAnsi="Times New Roman"/>
          <w:sz w:val="28"/>
          <w:szCs w:val="28"/>
        </w:rPr>
        <w:t xml:space="preserve">в очередном финансовом году, рассчитанный в соответствии с </w:t>
      </w:r>
      <w:r w:rsidR="008B7CD1" w:rsidRPr="00626A3C">
        <w:rPr>
          <w:rFonts w:ascii="Times New Roman" w:hAnsi="Times New Roman"/>
          <w:sz w:val="28"/>
          <w:szCs w:val="28"/>
        </w:rPr>
        <w:t xml:space="preserve">разделом 1 </w:t>
      </w:r>
      <w:r w:rsidRPr="00626A3C">
        <w:rPr>
          <w:rFonts w:ascii="Times New Roman" w:hAnsi="Times New Roman"/>
          <w:sz w:val="28"/>
          <w:szCs w:val="28"/>
        </w:rPr>
        <w:t>настоящей Методик</w:t>
      </w:r>
      <w:r w:rsidR="008B7CD1" w:rsidRPr="00626A3C">
        <w:rPr>
          <w:rFonts w:ascii="Times New Roman" w:hAnsi="Times New Roman"/>
          <w:sz w:val="28"/>
          <w:szCs w:val="28"/>
        </w:rPr>
        <w:t>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perscript"/>
        </w:rPr>
        <w:t>max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максимальное значение дополнительного норматива отчислений в бюджет муниципального </w:t>
      </w:r>
      <w:r w:rsidR="009E1D23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от налога на доходы физических лиц в процентах;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3) ПД</w:t>
      </w:r>
      <w:r w:rsidRPr="00626A3C">
        <w:rPr>
          <w:rFonts w:ascii="Times New Roman" w:hAnsi="Times New Roman"/>
          <w:sz w:val="28"/>
          <w:szCs w:val="28"/>
          <w:vertAlign w:val="superscript"/>
        </w:rPr>
        <w:t xml:space="preserve">НДФЛ </w:t>
      </w:r>
      <w:proofErr w:type="spellStart"/>
      <w:r w:rsidRPr="00626A3C">
        <w:rPr>
          <w:rFonts w:ascii="Times New Roman" w:hAnsi="Times New Roman"/>
          <w:sz w:val="28"/>
          <w:szCs w:val="28"/>
          <w:vertAlign w:val="superscript"/>
        </w:rPr>
        <w:t>КБ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прогноз поступлений налога на доходы физических лиц в консолидированный бюджет Республики Алтай на территории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A31040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>.</w:t>
      </w:r>
      <w:r w:rsidR="00104C1D" w:rsidRPr="00626A3C">
        <w:rPr>
          <w:rFonts w:ascii="Times New Roman" w:hAnsi="Times New Roman"/>
          <w:sz w:val="28"/>
          <w:szCs w:val="28"/>
        </w:rPr>
        <w:t>»;</w:t>
      </w:r>
    </w:p>
    <w:p w:rsidR="002644B8" w:rsidRPr="00626A3C" w:rsidRDefault="008B7C1B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</w:t>
      </w:r>
      <w:r w:rsidR="006D3084">
        <w:rPr>
          <w:rFonts w:ascii="Times New Roman" w:hAnsi="Times New Roman"/>
          <w:sz w:val="28"/>
          <w:szCs w:val="28"/>
        </w:rPr>
        <w:t>5</w:t>
      </w:r>
      <w:r w:rsidRPr="00626A3C">
        <w:rPr>
          <w:rFonts w:ascii="Times New Roman" w:hAnsi="Times New Roman"/>
          <w:sz w:val="28"/>
          <w:szCs w:val="28"/>
        </w:rPr>
        <w:t xml:space="preserve">) </w:t>
      </w:r>
      <w:r w:rsidR="001E64BC" w:rsidRPr="00626A3C">
        <w:rPr>
          <w:rFonts w:ascii="Times New Roman" w:hAnsi="Times New Roman"/>
          <w:sz w:val="28"/>
          <w:szCs w:val="28"/>
        </w:rPr>
        <w:t>приложени</w:t>
      </w:r>
      <w:r w:rsidR="002644B8" w:rsidRPr="00626A3C">
        <w:rPr>
          <w:rFonts w:ascii="Times New Roman" w:hAnsi="Times New Roman"/>
          <w:sz w:val="28"/>
          <w:szCs w:val="28"/>
        </w:rPr>
        <w:t>е</w:t>
      </w:r>
      <w:r w:rsidR="001E64BC" w:rsidRPr="00626A3C">
        <w:rPr>
          <w:rFonts w:ascii="Times New Roman" w:hAnsi="Times New Roman"/>
          <w:sz w:val="28"/>
          <w:szCs w:val="28"/>
        </w:rPr>
        <w:t xml:space="preserve"> 4</w:t>
      </w:r>
      <w:r w:rsidR="002644B8" w:rsidRPr="00626A3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CE284A" w:rsidRDefault="002644B8" w:rsidP="00CE284A">
      <w:pPr>
        <w:pStyle w:val="ConsPlusNormal"/>
        <w:ind w:left="4536"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CE284A">
        <w:rPr>
          <w:rFonts w:ascii="Times New Roman" w:hAnsi="Times New Roman"/>
          <w:sz w:val="28"/>
          <w:szCs w:val="28"/>
        </w:rPr>
        <w:t>«ПРИЛОЖЕНИЕ 4</w:t>
      </w:r>
    </w:p>
    <w:p w:rsidR="00CE284A" w:rsidRDefault="002644B8" w:rsidP="00CE284A">
      <w:pPr>
        <w:pStyle w:val="ConsPlusNormal"/>
        <w:ind w:left="4536"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CE284A">
        <w:rPr>
          <w:rFonts w:ascii="Times New Roman" w:hAnsi="Times New Roman"/>
          <w:sz w:val="28"/>
          <w:szCs w:val="28"/>
        </w:rPr>
        <w:t>к Закону Республики Алтай</w:t>
      </w:r>
    </w:p>
    <w:p w:rsidR="00CE284A" w:rsidRDefault="002644B8" w:rsidP="00CE284A">
      <w:pPr>
        <w:pStyle w:val="ConsPlusNormal"/>
        <w:ind w:left="4536"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CE284A">
        <w:rPr>
          <w:rFonts w:ascii="Times New Roman" w:hAnsi="Times New Roman"/>
          <w:sz w:val="28"/>
          <w:szCs w:val="28"/>
        </w:rPr>
        <w:t>«О межбюджетных трансфертах</w:t>
      </w:r>
    </w:p>
    <w:p w:rsidR="002644B8" w:rsidRPr="00CE284A" w:rsidRDefault="002644B8" w:rsidP="00CE284A">
      <w:pPr>
        <w:pStyle w:val="ConsPlusNormal"/>
        <w:ind w:left="4536"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CE284A">
        <w:rPr>
          <w:rFonts w:ascii="Times New Roman" w:hAnsi="Times New Roman"/>
          <w:sz w:val="28"/>
          <w:szCs w:val="28"/>
        </w:rPr>
        <w:t>в Республике Алтай»</w:t>
      </w:r>
    </w:p>
    <w:p w:rsidR="002644B8" w:rsidRPr="00626A3C" w:rsidRDefault="002644B8" w:rsidP="002644B8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1E64BC" w:rsidRPr="00626A3C" w:rsidRDefault="002644B8" w:rsidP="002644B8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626A3C">
        <w:rPr>
          <w:rFonts w:ascii="Times New Roman" w:hAnsi="Times New Roman"/>
          <w:b/>
          <w:sz w:val="28"/>
          <w:szCs w:val="28"/>
        </w:rPr>
        <w:t>МЕТОДИКА</w:t>
      </w:r>
    </w:p>
    <w:p w:rsidR="002644B8" w:rsidRPr="00626A3C" w:rsidRDefault="002644B8" w:rsidP="002644B8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626A3C">
        <w:rPr>
          <w:rFonts w:ascii="Times New Roman" w:hAnsi="Times New Roman"/>
          <w:b/>
          <w:sz w:val="28"/>
          <w:szCs w:val="28"/>
        </w:rPr>
        <w:t>расчета дотаций на выравнивание бюджетной обеспеченности</w:t>
      </w:r>
      <w:r w:rsidR="005B192A" w:rsidRPr="00626A3C">
        <w:rPr>
          <w:rFonts w:ascii="Times New Roman" w:hAnsi="Times New Roman"/>
          <w:b/>
          <w:sz w:val="28"/>
          <w:szCs w:val="28"/>
        </w:rPr>
        <w:t xml:space="preserve"> сельских</w:t>
      </w:r>
      <w:r w:rsidRPr="00626A3C">
        <w:rPr>
          <w:rFonts w:ascii="Times New Roman" w:hAnsi="Times New Roman"/>
          <w:b/>
          <w:sz w:val="28"/>
          <w:szCs w:val="28"/>
        </w:rPr>
        <w:t xml:space="preserve"> поселений в Республике Алтай из бюджета муниципального района </w:t>
      </w:r>
    </w:p>
    <w:p w:rsidR="002644B8" w:rsidRPr="00626A3C" w:rsidRDefault="002644B8" w:rsidP="002644B8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626A3C">
        <w:rPr>
          <w:rFonts w:ascii="Times New Roman" w:hAnsi="Times New Roman"/>
          <w:b/>
          <w:sz w:val="28"/>
          <w:szCs w:val="28"/>
        </w:rPr>
        <w:t>в Республике Алтай</w:t>
      </w:r>
    </w:p>
    <w:p w:rsidR="002644B8" w:rsidRPr="00626A3C" w:rsidRDefault="002644B8" w:rsidP="002644B8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1. Порядок расчета общего объема дотаций на выравнивание</w:t>
      </w:r>
    </w:p>
    <w:p w:rsidR="002644B8" w:rsidRPr="00626A3C" w:rsidRDefault="002644B8" w:rsidP="002644B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бюджетной обеспеченности поселений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Общий объем дотаций на выравнивание бюджетной обеспеченности </w:t>
      </w:r>
      <w:r w:rsidR="005B192A" w:rsidRPr="00626A3C">
        <w:rPr>
          <w:bCs/>
          <w:sz w:val="28"/>
          <w:szCs w:val="28"/>
        </w:rPr>
        <w:t>сельс</w:t>
      </w:r>
      <w:r w:rsidR="003F5525">
        <w:rPr>
          <w:bCs/>
          <w:sz w:val="28"/>
          <w:szCs w:val="28"/>
        </w:rPr>
        <w:t>ких поселений (далее – поселения</w:t>
      </w:r>
      <w:r w:rsidR="005B192A" w:rsidRPr="00626A3C">
        <w:rPr>
          <w:bCs/>
          <w:sz w:val="28"/>
          <w:szCs w:val="28"/>
        </w:rPr>
        <w:t>)</w:t>
      </w:r>
      <w:r w:rsidRPr="00626A3C">
        <w:rPr>
          <w:bCs/>
          <w:sz w:val="28"/>
          <w:szCs w:val="28"/>
        </w:rPr>
        <w:t xml:space="preserve"> (Д) рассчитывается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B192A" w:rsidRPr="00626A3C" w:rsidRDefault="005B192A" w:rsidP="005B192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Д = SUM (</w:t>
      </w: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>), где:</w:t>
      </w:r>
    </w:p>
    <w:p w:rsidR="005B192A" w:rsidRPr="00626A3C" w:rsidRDefault="005B192A" w:rsidP="005B192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B192A" w:rsidRPr="00626A3C" w:rsidRDefault="005B192A" w:rsidP="005B192A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Д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объем дотации на выравнивание бюджетной обеспеченности n-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поселению на очередной финансовый год;</w:t>
      </w:r>
    </w:p>
    <w:p w:rsidR="005B192A" w:rsidRPr="00626A3C" w:rsidRDefault="005B192A" w:rsidP="005B192A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SUM - сумма показателей.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5B192A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2. Порядок распределения дотаций на выравнивание</w:t>
      </w:r>
    </w:p>
    <w:p w:rsidR="002644B8" w:rsidRPr="00626A3C" w:rsidRDefault="002644B8" w:rsidP="005B192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бюджетной обеспеченности поселений</w:t>
      </w:r>
    </w:p>
    <w:p w:rsidR="002644B8" w:rsidRPr="00626A3C" w:rsidRDefault="002644B8" w:rsidP="005B192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44B8" w:rsidRPr="00626A3C" w:rsidRDefault="002644B8" w:rsidP="005B192A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2.1. Расчет распределения дотаций на выравнивание</w:t>
      </w:r>
    </w:p>
    <w:p w:rsidR="002644B8" w:rsidRPr="00626A3C" w:rsidRDefault="002644B8" w:rsidP="005B192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>бюджетной обеспеченности поселений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1. Общий объем дотации на выравнивание бюджетной обеспеченности поселений n-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 (</w:t>
      </w:r>
      <w:proofErr w:type="spellStart"/>
      <w:r w:rsidRPr="00626A3C">
        <w:rPr>
          <w:bCs/>
          <w:sz w:val="28"/>
          <w:szCs w:val="28"/>
        </w:rPr>
        <w:t>Добщ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>) рассчитывается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B15B46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626A3C">
        <w:rPr>
          <w:rFonts w:ascii="PT Astra Serif" w:hAnsi="PT Astra Serif"/>
          <w:sz w:val="28"/>
          <w:szCs w:val="28"/>
        </w:rPr>
        <w:t>Добщ</w:t>
      </w:r>
      <w:r w:rsidRPr="00626A3C">
        <w:rPr>
          <w:rFonts w:ascii="PT Astra Serif" w:hAnsi="PT Astra Serif"/>
          <w:sz w:val="28"/>
          <w:szCs w:val="28"/>
          <w:vertAlign w:val="subscript"/>
        </w:rPr>
        <w:t>n</w:t>
      </w:r>
      <w:proofErr w:type="spellEnd"/>
      <w:r w:rsidRPr="00626A3C">
        <w:rPr>
          <w:rFonts w:ascii="PT Astra Serif" w:hAnsi="PT Astra Serif"/>
          <w:sz w:val="28"/>
          <w:szCs w:val="28"/>
          <w:vertAlign w:val="subscript"/>
        </w:rPr>
        <w:t xml:space="preserve"> </w:t>
      </w:r>
      <w:r w:rsidRPr="00626A3C">
        <w:rPr>
          <w:rFonts w:ascii="PT Astra Serif" w:hAnsi="PT Astra Serif"/>
          <w:sz w:val="28"/>
          <w:szCs w:val="28"/>
        </w:rPr>
        <w:t xml:space="preserve">= </w:t>
      </w:r>
      <w:proofErr w:type="spellStart"/>
      <w:r w:rsidRPr="00626A3C">
        <w:rPr>
          <w:rFonts w:ascii="PT Astra Serif" w:hAnsi="PT Astra Serif"/>
          <w:sz w:val="28"/>
          <w:szCs w:val="28"/>
        </w:rPr>
        <w:t>Д</w:t>
      </w:r>
      <w:r w:rsidRPr="00626A3C">
        <w:rPr>
          <w:rFonts w:ascii="PT Astra Serif" w:hAnsi="PT Astra Serif"/>
          <w:sz w:val="28"/>
          <w:szCs w:val="28"/>
          <w:vertAlign w:val="superscript"/>
        </w:rPr>
        <w:t>бо</w:t>
      </w:r>
      <w:r w:rsidRPr="00626A3C">
        <w:rPr>
          <w:rFonts w:ascii="PT Astra Serif" w:hAnsi="PT Astra Serif"/>
          <w:sz w:val="28"/>
          <w:szCs w:val="28"/>
          <w:vertAlign w:val="subscript"/>
        </w:rPr>
        <w:t>n</w:t>
      </w:r>
      <w:proofErr w:type="spellEnd"/>
      <w:r w:rsidRPr="00626A3C">
        <w:rPr>
          <w:rFonts w:ascii="PT Astra Serif" w:hAnsi="PT Astra Serif"/>
          <w:sz w:val="28"/>
          <w:szCs w:val="28"/>
          <w:vertAlign w:val="subscript"/>
        </w:rPr>
        <w:t xml:space="preserve"> </w:t>
      </w:r>
      <w:r w:rsidRPr="00626A3C">
        <w:rPr>
          <w:rFonts w:ascii="PT Astra Serif" w:hAnsi="PT Astra Serif"/>
          <w:sz w:val="28"/>
          <w:szCs w:val="28"/>
        </w:rPr>
        <w:t xml:space="preserve">± </w:t>
      </w:r>
      <w:proofErr w:type="spellStart"/>
      <w:r w:rsidRPr="00626A3C">
        <w:rPr>
          <w:rFonts w:ascii="PT Astra Serif" w:hAnsi="PT Astra Serif"/>
          <w:sz w:val="28"/>
          <w:szCs w:val="28"/>
        </w:rPr>
        <w:t>ИРО</w:t>
      </w:r>
      <w:proofErr w:type="gramStart"/>
      <w:r w:rsidRPr="00626A3C">
        <w:rPr>
          <w:rFonts w:ascii="PT Astra Serif" w:hAnsi="PT Astra Serif"/>
          <w:sz w:val="28"/>
          <w:szCs w:val="28"/>
          <w:vertAlign w:val="subscript"/>
        </w:rPr>
        <w:t>n</w:t>
      </w:r>
      <w:proofErr w:type="spellEnd"/>
      <w:r w:rsidRPr="00626A3C">
        <w:rPr>
          <w:rFonts w:ascii="PT Astra Serif" w:hAnsi="PT Astra Serif"/>
          <w:sz w:val="28"/>
          <w:szCs w:val="28"/>
          <w:vertAlign w:val="subscript"/>
        </w:rPr>
        <w:t>,</w:t>
      </w:r>
      <w:r w:rsidR="002644B8" w:rsidRPr="00626A3C">
        <w:rPr>
          <w:bCs/>
          <w:sz w:val="28"/>
          <w:szCs w:val="28"/>
        </w:rPr>
        <w:t>,</w:t>
      </w:r>
      <w:proofErr w:type="gramEnd"/>
      <w:r w:rsidR="002644B8" w:rsidRPr="00626A3C">
        <w:rPr>
          <w:bCs/>
          <w:sz w:val="28"/>
          <w:szCs w:val="28"/>
        </w:rPr>
        <w:t xml:space="preserve">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1)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бо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объем дотаций на выравнивание бюджетной обеспеченности поселений n-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поселению, исходя из уровня бюджетной обеспеченности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в очередном финансовом году;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2) </w:t>
      </w:r>
      <w:proofErr w:type="spellStart"/>
      <w:r w:rsidRPr="00626A3C">
        <w:rPr>
          <w:bCs/>
          <w:sz w:val="28"/>
          <w:szCs w:val="28"/>
        </w:rPr>
        <w:t>ИРО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объем дотаций на выравнивание бюджетной обеспеченности поселений n-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 в связи с изменением объема расходных обязательств бюджета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в очередном финансовом году по сравнению с текущим финансовым годом в случае увеличения объемов расходов на принятие новых видов расходных обязательств или увеличение (уменьшение) бюджетных ассигнований на исполнение существующих видов расходных обязательств бюджета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в очередном финансовом году в соответствии с федеральным законодательством, законодательством Республики Алтай и муниципальными нормативными правовыми актами;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Объем дотаций на выравнивание бюджетной обеспеченности поселений n-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поселению, исходя из уровня бюджетной обеспеченности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в очередном финансовом году (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бо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>), рассчитывается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бо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=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бо</w:t>
      </w:r>
      <w:proofErr w:type="spellEnd"/>
      <w:r w:rsidRPr="00626A3C">
        <w:rPr>
          <w:bCs/>
          <w:sz w:val="28"/>
          <w:szCs w:val="28"/>
        </w:rPr>
        <w:t xml:space="preserve"> x </w:t>
      </w:r>
      <w:proofErr w:type="spellStart"/>
      <w:r w:rsidRPr="00626A3C">
        <w:rPr>
          <w:bCs/>
          <w:sz w:val="28"/>
          <w:szCs w:val="28"/>
        </w:rPr>
        <w:t>Т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/ SUM</w:t>
      </w:r>
      <w:r w:rsidR="00B15B46" w:rsidRPr="00626A3C">
        <w:rPr>
          <w:bCs/>
          <w:sz w:val="28"/>
          <w:szCs w:val="28"/>
        </w:rPr>
        <w:t xml:space="preserve"> (</w:t>
      </w:r>
      <w:proofErr w:type="spellStart"/>
      <w:r w:rsidRPr="00626A3C">
        <w:rPr>
          <w:bCs/>
          <w:sz w:val="28"/>
          <w:szCs w:val="28"/>
        </w:rPr>
        <w:t>Т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="00B15B46" w:rsidRPr="00626A3C">
        <w:rPr>
          <w:bCs/>
          <w:sz w:val="28"/>
          <w:szCs w:val="28"/>
        </w:rPr>
        <w:t>)</w:t>
      </w:r>
      <w:r w:rsidRPr="00626A3C">
        <w:rPr>
          <w:bCs/>
          <w:sz w:val="28"/>
          <w:szCs w:val="28"/>
        </w:rPr>
        <w:t>,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1)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бо</w:t>
      </w:r>
      <w:proofErr w:type="spellEnd"/>
      <w:r w:rsidRPr="00626A3C">
        <w:rPr>
          <w:bCs/>
          <w:sz w:val="28"/>
          <w:szCs w:val="28"/>
        </w:rPr>
        <w:t xml:space="preserve"> - общий объем дотаций на выравнивание бюджетной обеспеченности поселений, исходя из уровня бюджетной обеспеченности, на очередной финансовый год за счет средств местного бюджета;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2) </w:t>
      </w:r>
      <w:proofErr w:type="spellStart"/>
      <w:r w:rsidRPr="00626A3C">
        <w:rPr>
          <w:bCs/>
          <w:sz w:val="28"/>
          <w:szCs w:val="28"/>
        </w:rPr>
        <w:t>Т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объем средств, необходимый для доведения уровня бюджетной обеспеченности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до уровня, установленного в качестве критерия выравнивания бюджетной обеспеченности поселений, рассчитанный в соответствии с </w:t>
      </w:r>
      <w:hyperlink w:anchor="Par41" w:history="1">
        <w:r w:rsidRPr="00626A3C">
          <w:rPr>
            <w:bCs/>
            <w:sz w:val="28"/>
            <w:szCs w:val="28"/>
          </w:rPr>
          <w:t>пунктом 2</w:t>
        </w:r>
      </w:hyperlink>
      <w:r w:rsidRPr="00626A3C">
        <w:rPr>
          <w:bCs/>
          <w:sz w:val="28"/>
          <w:szCs w:val="28"/>
        </w:rPr>
        <w:t xml:space="preserve"> настоящего раздела;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3) SUM - сумма показателей.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35" w:name="Par41"/>
      <w:bookmarkEnd w:id="35"/>
      <w:r w:rsidRPr="00626A3C">
        <w:rPr>
          <w:bCs/>
          <w:sz w:val="28"/>
          <w:szCs w:val="28"/>
        </w:rPr>
        <w:t>2. Объем средств, необходимый для доведения уровня бюджетной обеспеченности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до уровня, установленного в качестве критерия выравнивания бюджетной обеспеченности поселений (</w:t>
      </w:r>
      <w:proofErr w:type="spellStart"/>
      <w:r w:rsidRPr="00626A3C">
        <w:rPr>
          <w:bCs/>
          <w:sz w:val="28"/>
          <w:szCs w:val="28"/>
        </w:rPr>
        <w:t>Т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>), рассчитывается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626A3C">
        <w:rPr>
          <w:bCs/>
          <w:sz w:val="28"/>
          <w:szCs w:val="28"/>
        </w:rPr>
        <w:t>Т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= (ПНД</w:t>
      </w:r>
      <w:r w:rsidRPr="00626A3C">
        <w:rPr>
          <w:bCs/>
          <w:sz w:val="28"/>
          <w:szCs w:val="28"/>
          <w:vertAlign w:val="superscript"/>
        </w:rPr>
        <w:t>П</w:t>
      </w:r>
      <w:r w:rsidRPr="00626A3C">
        <w:rPr>
          <w:bCs/>
          <w:sz w:val="28"/>
          <w:szCs w:val="28"/>
        </w:rPr>
        <w:t xml:space="preserve"> / Н</w:t>
      </w:r>
      <w:r w:rsidRPr="00626A3C">
        <w:rPr>
          <w:bCs/>
          <w:sz w:val="28"/>
          <w:szCs w:val="28"/>
          <w:vertAlign w:val="superscript"/>
        </w:rPr>
        <w:t>П</w:t>
      </w:r>
      <w:r w:rsidRPr="00626A3C">
        <w:rPr>
          <w:bCs/>
          <w:sz w:val="28"/>
          <w:szCs w:val="28"/>
        </w:rPr>
        <w:t>) x (</w:t>
      </w:r>
      <w:proofErr w:type="spellStart"/>
      <w:r w:rsidRPr="00626A3C">
        <w:rPr>
          <w:bCs/>
          <w:sz w:val="28"/>
          <w:szCs w:val="28"/>
        </w:rPr>
        <w:t>БО</w:t>
      </w:r>
      <w:r w:rsidRPr="00626A3C">
        <w:rPr>
          <w:bCs/>
          <w:sz w:val="28"/>
          <w:szCs w:val="28"/>
          <w:vertAlign w:val="superscript"/>
        </w:rPr>
        <w:t>крП</w:t>
      </w:r>
      <w:proofErr w:type="spellEnd"/>
      <w:r w:rsidRPr="00626A3C">
        <w:rPr>
          <w:bCs/>
          <w:sz w:val="28"/>
          <w:szCs w:val="28"/>
        </w:rPr>
        <w:t xml:space="preserve"> x К</w:t>
      </w:r>
      <w:r w:rsidRPr="00626A3C">
        <w:rPr>
          <w:bCs/>
          <w:sz w:val="28"/>
          <w:szCs w:val="28"/>
          <w:vertAlign w:val="superscript"/>
        </w:rPr>
        <w:t>П</w:t>
      </w:r>
      <w:r w:rsidRPr="00626A3C">
        <w:rPr>
          <w:bCs/>
          <w:sz w:val="28"/>
          <w:szCs w:val="28"/>
        </w:rPr>
        <w:t xml:space="preserve"> - </w:t>
      </w:r>
      <w:proofErr w:type="spellStart"/>
      <w:r w:rsidRPr="00626A3C">
        <w:rPr>
          <w:bCs/>
          <w:sz w:val="28"/>
          <w:szCs w:val="28"/>
        </w:rPr>
        <w:t>БО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) x </w:t>
      </w:r>
      <w:proofErr w:type="spellStart"/>
      <w:r w:rsidRPr="00626A3C">
        <w:rPr>
          <w:bCs/>
          <w:sz w:val="28"/>
          <w:szCs w:val="28"/>
        </w:rPr>
        <w:t>ИБР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x </w:t>
      </w:r>
      <w:proofErr w:type="spellStart"/>
      <w:r w:rsidRPr="00626A3C">
        <w:rPr>
          <w:bCs/>
          <w:sz w:val="28"/>
          <w:szCs w:val="28"/>
        </w:rPr>
        <w:t>Н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>,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1) ПНД</w:t>
      </w:r>
      <w:r w:rsidRPr="00626A3C">
        <w:rPr>
          <w:bCs/>
          <w:sz w:val="28"/>
          <w:szCs w:val="28"/>
          <w:vertAlign w:val="superscript"/>
        </w:rPr>
        <w:t>П</w:t>
      </w:r>
      <w:r w:rsidRPr="00626A3C">
        <w:rPr>
          <w:bCs/>
          <w:sz w:val="28"/>
          <w:szCs w:val="28"/>
        </w:rPr>
        <w:t xml:space="preserve"> - прогноз налоговых доходов бюджетов поселений, входящих в состав муниципального района;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2) Н</w:t>
      </w:r>
      <w:r w:rsidRPr="00626A3C">
        <w:rPr>
          <w:bCs/>
          <w:sz w:val="28"/>
          <w:szCs w:val="28"/>
          <w:vertAlign w:val="superscript"/>
        </w:rPr>
        <w:t>П</w:t>
      </w:r>
      <w:r w:rsidRPr="00626A3C">
        <w:rPr>
          <w:bCs/>
          <w:sz w:val="28"/>
          <w:szCs w:val="28"/>
        </w:rPr>
        <w:t xml:space="preserve"> - численность постоянного населения в поселениях, входящих в состав муниципального района;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3) </w:t>
      </w:r>
      <w:proofErr w:type="spellStart"/>
      <w:r w:rsidRPr="00626A3C">
        <w:rPr>
          <w:bCs/>
          <w:sz w:val="28"/>
          <w:szCs w:val="28"/>
        </w:rPr>
        <w:t>БО</w:t>
      </w:r>
      <w:r w:rsidRPr="00626A3C">
        <w:rPr>
          <w:bCs/>
          <w:sz w:val="28"/>
          <w:szCs w:val="28"/>
          <w:vertAlign w:val="superscript"/>
        </w:rPr>
        <w:t>крП</w:t>
      </w:r>
      <w:proofErr w:type="spellEnd"/>
      <w:r w:rsidRPr="00626A3C">
        <w:rPr>
          <w:bCs/>
          <w:sz w:val="28"/>
          <w:szCs w:val="28"/>
        </w:rPr>
        <w:t xml:space="preserve"> - уровень бюджетной обеспеченности поселений, установленный в качестве критерия выравнивания бюджетной обеспеченности поселений, рассчитанный в соответствии с </w:t>
      </w:r>
      <w:hyperlink w:anchor="Par52" w:history="1">
        <w:r w:rsidRPr="00626A3C">
          <w:rPr>
            <w:bCs/>
            <w:sz w:val="28"/>
            <w:szCs w:val="28"/>
          </w:rPr>
          <w:t>пунктом 3</w:t>
        </w:r>
      </w:hyperlink>
      <w:r w:rsidRPr="00626A3C">
        <w:rPr>
          <w:bCs/>
          <w:sz w:val="28"/>
          <w:szCs w:val="28"/>
        </w:rPr>
        <w:t xml:space="preserve"> настоящего раздела;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4) К</w:t>
      </w:r>
      <w:r w:rsidRPr="00626A3C">
        <w:rPr>
          <w:bCs/>
          <w:sz w:val="28"/>
          <w:szCs w:val="28"/>
          <w:vertAlign w:val="superscript"/>
        </w:rPr>
        <w:t>П</w:t>
      </w:r>
      <w:r w:rsidRPr="00626A3C">
        <w:rPr>
          <w:bCs/>
          <w:sz w:val="28"/>
          <w:szCs w:val="28"/>
        </w:rPr>
        <w:t xml:space="preserve"> - коэффициент сглаживания изменения критерия выравнивания бюджетной обеспеченности поселений, который рассчитывается с учетом изменения структуры налогового потенциала поселений и планируемого общего объема дотации на выравнивание бюджетной обеспеченности поселениям на очередной финансовый год;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5) </w:t>
      </w:r>
      <w:proofErr w:type="spellStart"/>
      <w:r w:rsidRPr="00626A3C">
        <w:rPr>
          <w:bCs/>
          <w:sz w:val="28"/>
          <w:szCs w:val="28"/>
        </w:rPr>
        <w:t>БО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уровень бюджетной обеспеченности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поселения, рассчитанный в соответствии с </w:t>
      </w:r>
      <w:hyperlink w:anchor="Par72" w:history="1">
        <w:r w:rsidRPr="00626A3C">
          <w:rPr>
            <w:bCs/>
            <w:sz w:val="28"/>
            <w:szCs w:val="28"/>
          </w:rPr>
          <w:t>разделом 2.2</w:t>
        </w:r>
      </w:hyperlink>
      <w:r w:rsidRPr="00626A3C">
        <w:rPr>
          <w:bCs/>
          <w:sz w:val="28"/>
          <w:szCs w:val="28"/>
        </w:rPr>
        <w:t xml:space="preserve"> настоящей Методики;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6) </w:t>
      </w:r>
      <w:proofErr w:type="spellStart"/>
      <w:r w:rsidRPr="00626A3C">
        <w:rPr>
          <w:bCs/>
          <w:sz w:val="28"/>
          <w:szCs w:val="28"/>
        </w:rPr>
        <w:t>ИБР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индекс бюджетных расходов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поселения, рассчитанный в соответствии с </w:t>
      </w:r>
      <w:hyperlink w:anchor="Par121" w:history="1">
        <w:r w:rsidRPr="00626A3C">
          <w:rPr>
            <w:bCs/>
            <w:sz w:val="28"/>
            <w:szCs w:val="28"/>
          </w:rPr>
          <w:t>разделом 2.4</w:t>
        </w:r>
      </w:hyperlink>
      <w:r w:rsidRPr="00626A3C">
        <w:rPr>
          <w:bCs/>
          <w:sz w:val="28"/>
          <w:szCs w:val="28"/>
        </w:rPr>
        <w:t xml:space="preserve"> настоящей Методики;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7) </w:t>
      </w:r>
      <w:proofErr w:type="spellStart"/>
      <w:r w:rsidRPr="00626A3C">
        <w:rPr>
          <w:bCs/>
          <w:sz w:val="28"/>
          <w:szCs w:val="28"/>
        </w:rPr>
        <w:t>Н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численность постоянного населения в n-м поселении.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36" w:name="Par52"/>
      <w:bookmarkEnd w:id="36"/>
      <w:r w:rsidRPr="00626A3C">
        <w:rPr>
          <w:bCs/>
          <w:sz w:val="28"/>
          <w:szCs w:val="28"/>
        </w:rPr>
        <w:t>3. Уровень бюджетной обеспеченности поселений, установленный в качестве критерия выравнивания бюджетной обеспеченности поселений (</w:t>
      </w:r>
      <w:proofErr w:type="spellStart"/>
      <w:r w:rsidRPr="00626A3C">
        <w:rPr>
          <w:bCs/>
          <w:sz w:val="28"/>
          <w:szCs w:val="28"/>
        </w:rPr>
        <w:t>БО</w:t>
      </w:r>
      <w:r w:rsidRPr="00626A3C">
        <w:rPr>
          <w:bCs/>
          <w:sz w:val="28"/>
          <w:szCs w:val="28"/>
          <w:vertAlign w:val="superscript"/>
        </w:rPr>
        <w:t>крП</w:t>
      </w:r>
      <w:proofErr w:type="spellEnd"/>
      <w:r w:rsidRPr="00626A3C">
        <w:rPr>
          <w:bCs/>
          <w:sz w:val="28"/>
          <w:szCs w:val="28"/>
        </w:rPr>
        <w:t>), рассчитывается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626A3C">
        <w:rPr>
          <w:bCs/>
          <w:sz w:val="28"/>
          <w:szCs w:val="28"/>
        </w:rPr>
        <w:t>БО</w:t>
      </w:r>
      <w:r w:rsidRPr="00626A3C">
        <w:rPr>
          <w:bCs/>
          <w:sz w:val="28"/>
          <w:szCs w:val="28"/>
          <w:vertAlign w:val="superscript"/>
        </w:rPr>
        <w:t>крП</w:t>
      </w:r>
      <w:proofErr w:type="spellEnd"/>
      <w:r w:rsidRPr="00626A3C">
        <w:rPr>
          <w:bCs/>
          <w:sz w:val="28"/>
          <w:szCs w:val="28"/>
        </w:rPr>
        <w:t xml:space="preserve"> = (</w:t>
      </w:r>
      <w:proofErr w:type="spellStart"/>
      <w:r w:rsidRPr="00626A3C">
        <w:rPr>
          <w:bCs/>
          <w:sz w:val="28"/>
          <w:szCs w:val="28"/>
        </w:rPr>
        <w:t>ПНД</w:t>
      </w:r>
      <w:r w:rsidRPr="00626A3C">
        <w:rPr>
          <w:bCs/>
          <w:sz w:val="28"/>
          <w:szCs w:val="28"/>
          <w:vertAlign w:val="superscript"/>
        </w:rPr>
        <w:t>п</w:t>
      </w:r>
      <w:proofErr w:type="spellEnd"/>
      <w:r w:rsidRPr="00626A3C">
        <w:rPr>
          <w:bCs/>
          <w:sz w:val="28"/>
          <w:szCs w:val="28"/>
        </w:rPr>
        <w:t xml:space="preserve"> +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бо</w:t>
      </w:r>
      <w:proofErr w:type="spellEnd"/>
      <w:r w:rsidRPr="00626A3C">
        <w:rPr>
          <w:bCs/>
          <w:sz w:val="28"/>
          <w:szCs w:val="28"/>
        </w:rPr>
        <w:t xml:space="preserve">) / </w:t>
      </w:r>
      <w:proofErr w:type="spellStart"/>
      <w:r w:rsidRPr="00626A3C">
        <w:rPr>
          <w:bCs/>
          <w:sz w:val="28"/>
          <w:szCs w:val="28"/>
        </w:rPr>
        <w:t>ПНД</w:t>
      </w:r>
      <w:r w:rsidRPr="00626A3C">
        <w:rPr>
          <w:bCs/>
          <w:sz w:val="28"/>
          <w:szCs w:val="28"/>
          <w:vertAlign w:val="superscript"/>
        </w:rPr>
        <w:t>п</w:t>
      </w:r>
      <w:proofErr w:type="spellEnd"/>
      <w:r w:rsidRPr="00626A3C">
        <w:rPr>
          <w:bCs/>
          <w:sz w:val="28"/>
          <w:szCs w:val="28"/>
        </w:rPr>
        <w:t>,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1) </w:t>
      </w:r>
      <w:proofErr w:type="spellStart"/>
      <w:r w:rsidRPr="00626A3C">
        <w:rPr>
          <w:bCs/>
          <w:sz w:val="28"/>
          <w:szCs w:val="28"/>
        </w:rPr>
        <w:t>ПНД</w:t>
      </w:r>
      <w:r w:rsidRPr="00626A3C">
        <w:rPr>
          <w:bCs/>
          <w:sz w:val="28"/>
          <w:szCs w:val="28"/>
          <w:vertAlign w:val="superscript"/>
        </w:rPr>
        <w:t>п</w:t>
      </w:r>
      <w:proofErr w:type="spellEnd"/>
      <w:r w:rsidRPr="00626A3C">
        <w:rPr>
          <w:bCs/>
          <w:sz w:val="28"/>
          <w:szCs w:val="28"/>
        </w:rPr>
        <w:t xml:space="preserve"> - прогноз налоговых доходов бюджетов поселений, входящих в состав муниципального района;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2)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бо</w:t>
      </w:r>
      <w:proofErr w:type="spellEnd"/>
      <w:r w:rsidRPr="00626A3C">
        <w:rPr>
          <w:bCs/>
          <w:sz w:val="28"/>
          <w:szCs w:val="28"/>
        </w:rPr>
        <w:t xml:space="preserve"> - общий объем дотаций на выравнивание бюджетной обеспеченности поселений, исходя из уровня бюджетной обеспеченности, на очередной финансовый год за счет средств местного бюджета.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В случае, если полученное при расчете значение показателя </w:t>
      </w:r>
      <w:proofErr w:type="spellStart"/>
      <w:r w:rsidRPr="00626A3C">
        <w:rPr>
          <w:bCs/>
          <w:sz w:val="28"/>
          <w:szCs w:val="28"/>
        </w:rPr>
        <w:t>БО</w:t>
      </w:r>
      <w:r w:rsidRPr="00626A3C">
        <w:rPr>
          <w:bCs/>
          <w:sz w:val="28"/>
          <w:szCs w:val="28"/>
          <w:vertAlign w:val="superscript"/>
        </w:rPr>
        <w:t>крП</w:t>
      </w:r>
      <w:proofErr w:type="spellEnd"/>
      <w:r w:rsidRPr="00626A3C">
        <w:rPr>
          <w:bCs/>
          <w:sz w:val="28"/>
          <w:szCs w:val="28"/>
        </w:rPr>
        <w:t xml:space="preserve"> меньше критерия выравнивания бюджетной обеспеченности поселений, установленного решением о бюджете муниципального района на текущий финансовый год, значение показателя </w:t>
      </w:r>
      <w:proofErr w:type="spellStart"/>
      <w:r w:rsidRPr="00626A3C">
        <w:rPr>
          <w:bCs/>
          <w:sz w:val="28"/>
          <w:szCs w:val="28"/>
        </w:rPr>
        <w:t>БО</w:t>
      </w:r>
      <w:r w:rsidRPr="00626A3C">
        <w:rPr>
          <w:bCs/>
          <w:sz w:val="28"/>
          <w:szCs w:val="28"/>
          <w:vertAlign w:val="superscript"/>
        </w:rPr>
        <w:t>крП</w:t>
      </w:r>
      <w:proofErr w:type="spellEnd"/>
      <w:r w:rsidRPr="00626A3C">
        <w:rPr>
          <w:bCs/>
          <w:sz w:val="28"/>
          <w:szCs w:val="28"/>
        </w:rPr>
        <w:t xml:space="preserve"> принимается равным установленному значению критерия выравнивания бюджетной обеспеченности поселений на текущий финансовый год.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В случае, если значение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бo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</w:t>
      </w:r>
      <w:proofErr w:type="gramStart"/>
      <w:r w:rsidRPr="00626A3C">
        <w:rPr>
          <w:bCs/>
          <w:sz w:val="28"/>
          <w:szCs w:val="28"/>
        </w:rPr>
        <w:t xml:space="preserve">&lt;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т</w:t>
      </w:r>
      <w:proofErr w:type="gramEnd"/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, то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бo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= Дпл1</w:t>
      </w:r>
      <w:r w:rsidRPr="00626A3C">
        <w:rPr>
          <w:bCs/>
          <w:sz w:val="28"/>
          <w:szCs w:val="28"/>
          <w:vertAlign w:val="subscript"/>
        </w:rPr>
        <w:t>n</w:t>
      </w:r>
      <w:r w:rsidRPr="00626A3C">
        <w:rPr>
          <w:bCs/>
          <w:sz w:val="28"/>
          <w:szCs w:val="28"/>
        </w:rPr>
        <w:t>,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1)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т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объем дотации на выравнивание бюджетной обеспеченности поселений j-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 в текущем финансовом году;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2) Дпл1</w:t>
      </w:r>
      <w:r w:rsidRPr="00626A3C">
        <w:rPr>
          <w:bCs/>
          <w:sz w:val="28"/>
          <w:szCs w:val="28"/>
          <w:vertAlign w:val="subscript"/>
        </w:rPr>
        <w:t>n</w:t>
      </w:r>
      <w:r w:rsidRPr="00626A3C">
        <w:rPr>
          <w:bCs/>
          <w:sz w:val="28"/>
          <w:szCs w:val="28"/>
        </w:rPr>
        <w:t xml:space="preserve"> - объем дотации на выравнивание бюджетной обеспеченности n-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поселению, утвержденный на первый год планового периода в бюджете муниципального района на текущий финансовый год и плановый период.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В случае, если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бо</w:t>
      </w:r>
      <w:proofErr w:type="gramStart"/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&gt;</w:t>
      </w:r>
      <w:proofErr w:type="gramEnd"/>
      <w:r w:rsidRPr="00626A3C">
        <w:rPr>
          <w:bCs/>
          <w:sz w:val="28"/>
          <w:szCs w:val="28"/>
        </w:rPr>
        <w:t xml:space="preserve">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т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, то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бо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=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т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+ (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т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x 1,1 -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т</w:t>
      </w:r>
      <w:proofErr w:type="spellEnd"/>
      <w:r w:rsidRPr="00626A3C">
        <w:rPr>
          <w:bCs/>
          <w:sz w:val="28"/>
          <w:szCs w:val="28"/>
        </w:rPr>
        <w:t xml:space="preserve"> </w:t>
      </w:r>
      <w:r w:rsidRPr="00626A3C">
        <w:rPr>
          <w:bCs/>
          <w:sz w:val="28"/>
          <w:szCs w:val="28"/>
          <w:vertAlign w:val="subscript"/>
        </w:rPr>
        <w:t>n</w:t>
      </w:r>
      <w:r w:rsidRPr="00626A3C">
        <w:rPr>
          <w:bCs/>
          <w:sz w:val="28"/>
          <w:szCs w:val="28"/>
        </w:rPr>
        <w:t xml:space="preserve">) x </w:t>
      </w:r>
      <w:proofErr w:type="spellStart"/>
      <w:r w:rsidRPr="00626A3C">
        <w:rPr>
          <w:bCs/>
          <w:sz w:val="28"/>
          <w:szCs w:val="28"/>
        </w:rPr>
        <w:t>Кп</w:t>
      </w:r>
      <w:proofErr w:type="spellEnd"/>
      <w:r w:rsidRPr="00626A3C">
        <w:rPr>
          <w:bCs/>
          <w:sz w:val="28"/>
          <w:szCs w:val="28"/>
        </w:rPr>
        <w:t>,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1)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бо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общий объем дотаций на выравнивание бюджетной обеспеченности поселений, исходя из уровня бюджетной обеспеченности местным бюджетам на очередной финансовый год за счет средств местного бюджета;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2) </w:t>
      </w:r>
      <w:proofErr w:type="spellStart"/>
      <w:r w:rsidRPr="00626A3C">
        <w:rPr>
          <w:bCs/>
          <w:sz w:val="28"/>
          <w:szCs w:val="28"/>
        </w:rPr>
        <w:t>Д</w:t>
      </w:r>
      <w:r w:rsidRPr="00626A3C">
        <w:rPr>
          <w:bCs/>
          <w:sz w:val="28"/>
          <w:szCs w:val="28"/>
          <w:vertAlign w:val="superscript"/>
        </w:rPr>
        <w:t>т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объем дотации на выравнивание бюджетной обеспеченности поселений j-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 в текущем финансовом году;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3) </w:t>
      </w:r>
      <w:proofErr w:type="spellStart"/>
      <w:r w:rsidRPr="00626A3C">
        <w:rPr>
          <w:bCs/>
          <w:sz w:val="28"/>
          <w:szCs w:val="28"/>
        </w:rPr>
        <w:t>Кп</w:t>
      </w:r>
      <w:proofErr w:type="spellEnd"/>
      <w:r w:rsidRPr="00626A3C">
        <w:rPr>
          <w:bCs/>
          <w:sz w:val="28"/>
          <w:szCs w:val="28"/>
        </w:rPr>
        <w:t xml:space="preserve"> - коэффициент увеличения объема дотации на выравнивание бюджетной обеспеченности n-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поселению, исходя из общего объема дотации на выравнивание бюджетной обеспеченности поселений на очередной финансовый год и бюджетной обеспеченности поселений.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4. Объем дотации на выравнивание бюджетной обеспеченности поселений n-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 на первый и второй годы планового периода соответственно (</w:t>
      </w:r>
      <w:proofErr w:type="spellStart"/>
      <w:r w:rsidRPr="00626A3C">
        <w:rPr>
          <w:bCs/>
          <w:sz w:val="28"/>
          <w:szCs w:val="28"/>
        </w:rPr>
        <w:t>Дпл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>) рассчитывается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626A3C">
        <w:rPr>
          <w:bCs/>
          <w:sz w:val="28"/>
          <w:szCs w:val="28"/>
        </w:rPr>
        <w:t>Дпл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= 0,8Добщ</w:t>
      </w:r>
      <w:r w:rsidRPr="00626A3C">
        <w:rPr>
          <w:bCs/>
          <w:sz w:val="28"/>
          <w:szCs w:val="28"/>
          <w:vertAlign w:val="subscript"/>
        </w:rPr>
        <w:t>n</w:t>
      </w:r>
      <w:r w:rsidRPr="00626A3C">
        <w:rPr>
          <w:bCs/>
          <w:sz w:val="28"/>
          <w:szCs w:val="28"/>
        </w:rPr>
        <w:t>,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626A3C">
        <w:rPr>
          <w:bCs/>
          <w:sz w:val="28"/>
          <w:szCs w:val="28"/>
        </w:rPr>
        <w:t>Добщ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общий объем дотации на выравнивание бюджетной обеспеченности n-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3F5525" w:rsidRDefault="002644B8" w:rsidP="002644B8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bookmarkStart w:id="37" w:name="Par72"/>
      <w:bookmarkEnd w:id="37"/>
      <w:r w:rsidRPr="003F5525">
        <w:rPr>
          <w:b/>
          <w:bCs/>
          <w:sz w:val="28"/>
          <w:szCs w:val="28"/>
        </w:rPr>
        <w:t>2.2. Расчет уровня бюджетной обеспеченности n-</w:t>
      </w:r>
      <w:proofErr w:type="spellStart"/>
      <w:r w:rsidRPr="003F5525">
        <w:rPr>
          <w:b/>
          <w:bCs/>
          <w:sz w:val="28"/>
          <w:szCs w:val="28"/>
        </w:rPr>
        <w:t>го</w:t>
      </w:r>
      <w:proofErr w:type="spellEnd"/>
      <w:r w:rsidRPr="003F5525">
        <w:rPr>
          <w:b/>
          <w:bCs/>
          <w:sz w:val="28"/>
          <w:szCs w:val="28"/>
        </w:rPr>
        <w:t xml:space="preserve"> поселения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Уровень бюджетной обеспеченности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(</w:t>
      </w:r>
      <w:proofErr w:type="spellStart"/>
      <w:r w:rsidRPr="00626A3C">
        <w:rPr>
          <w:bCs/>
          <w:sz w:val="28"/>
          <w:szCs w:val="28"/>
        </w:rPr>
        <w:t>БО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>) рассчитывается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626A3C">
        <w:rPr>
          <w:bCs/>
          <w:sz w:val="28"/>
          <w:szCs w:val="28"/>
        </w:rPr>
        <w:t>БО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= </w:t>
      </w:r>
      <w:proofErr w:type="spellStart"/>
      <w:r w:rsidRPr="00626A3C">
        <w:rPr>
          <w:bCs/>
          <w:sz w:val="28"/>
          <w:szCs w:val="28"/>
        </w:rPr>
        <w:t>ИНП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/ </w:t>
      </w:r>
      <w:proofErr w:type="spellStart"/>
      <w:r w:rsidRPr="00626A3C">
        <w:rPr>
          <w:bCs/>
          <w:sz w:val="28"/>
          <w:szCs w:val="28"/>
        </w:rPr>
        <w:t>ИБР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>,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1) </w:t>
      </w:r>
      <w:proofErr w:type="spellStart"/>
      <w:r w:rsidRPr="00626A3C">
        <w:rPr>
          <w:bCs/>
          <w:sz w:val="28"/>
          <w:szCs w:val="28"/>
        </w:rPr>
        <w:t>ИНП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индекс налогового потенциала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поселения, рассчитанный в соответствии с </w:t>
      </w:r>
      <w:hyperlink w:anchor="Par81" w:history="1">
        <w:r w:rsidRPr="00626A3C">
          <w:rPr>
            <w:bCs/>
            <w:sz w:val="28"/>
            <w:szCs w:val="28"/>
          </w:rPr>
          <w:t>разделом 2.3</w:t>
        </w:r>
      </w:hyperlink>
      <w:r w:rsidRPr="00626A3C">
        <w:rPr>
          <w:bCs/>
          <w:sz w:val="28"/>
          <w:szCs w:val="28"/>
        </w:rPr>
        <w:t xml:space="preserve"> настоящей Методики;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2) </w:t>
      </w:r>
      <w:proofErr w:type="spellStart"/>
      <w:r w:rsidRPr="00626A3C">
        <w:rPr>
          <w:bCs/>
          <w:sz w:val="28"/>
          <w:szCs w:val="28"/>
        </w:rPr>
        <w:t>ИБР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индекс бюджетных расходов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поселения, рассчитанный в соответствии с </w:t>
      </w:r>
      <w:hyperlink w:anchor="Par121" w:history="1">
        <w:r w:rsidRPr="00626A3C">
          <w:rPr>
            <w:bCs/>
            <w:sz w:val="28"/>
            <w:szCs w:val="28"/>
          </w:rPr>
          <w:t>разделом 2.4</w:t>
        </w:r>
      </w:hyperlink>
      <w:r w:rsidRPr="00626A3C">
        <w:rPr>
          <w:bCs/>
          <w:sz w:val="28"/>
          <w:szCs w:val="28"/>
        </w:rPr>
        <w:t xml:space="preserve"> настоящей Методики.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bookmarkStart w:id="38" w:name="Par81"/>
      <w:bookmarkEnd w:id="38"/>
      <w:r w:rsidRPr="00626A3C">
        <w:rPr>
          <w:b/>
          <w:bCs/>
          <w:sz w:val="28"/>
          <w:szCs w:val="28"/>
        </w:rPr>
        <w:t>2.3. Расчет индекса налогового потенциала n-</w:t>
      </w:r>
      <w:proofErr w:type="spellStart"/>
      <w:r w:rsidRPr="00626A3C">
        <w:rPr>
          <w:b/>
          <w:bCs/>
          <w:sz w:val="28"/>
          <w:szCs w:val="28"/>
        </w:rPr>
        <w:t>го</w:t>
      </w:r>
      <w:proofErr w:type="spellEnd"/>
      <w:r w:rsidRPr="00626A3C">
        <w:rPr>
          <w:b/>
          <w:bCs/>
          <w:sz w:val="28"/>
          <w:szCs w:val="28"/>
        </w:rPr>
        <w:t xml:space="preserve"> поселения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1. Индекс налогового потенциала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(</w:t>
      </w:r>
      <w:proofErr w:type="spellStart"/>
      <w:r w:rsidRPr="00626A3C">
        <w:rPr>
          <w:bCs/>
          <w:sz w:val="28"/>
          <w:szCs w:val="28"/>
        </w:rPr>
        <w:t>ИНП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>) рассчитывается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626A3C">
        <w:rPr>
          <w:bCs/>
          <w:sz w:val="28"/>
          <w:szCs w:val="28"/>
        </w:rPr>
        <w:t>ИНП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= (</w:t>
      </w:r>
      <w:proofErr w:type="spellStart"/>
      <w:r w:rsidRPr="00626A3C">
        <w:rPr>
          <w:bCs/>
          <w:sz w:val="28"/>
          <w:szCs w:val="28"/>
        </w:rPr>
        <w:t>НП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/ </w:t>
      </w:r>
      <w:proofErr w:type="spellStart"/>
      <w:r w:rsidRPr="00626A3C">
        <w:rPr>
          <w:bCs/>
          <w:sz w:val="28"/>
          <w:szCs w:val="28"/>
        </w:rPr>
        <w:t>Н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>) / (ПН</w:t>
      </w:r>
      <w:r w:rsidRPr="00626A3C">
        <w:rPr>
          <w:bCs/>
          <w:sz w:val="28"/>
          <w:szCs w:val="28"/>
          <w:vertAlign w:val="superscript"/>
        </w:rPr>
        <w:t>П</w:t>
      </w:r>
      <w:r w:rsidRPr="00626A3C">
        <w:rPr>
          <w:bCs/>
          <w:sz w:val="28"/>
          <w:szCs w:val="28"/>
        </w:rPr>
        <w:t xml:space="preserve"> / Н</w:t>
      </w:r>
      <w:r w:rsidRPr="00626A3C">
        <w:rPr>
          <w:bCs/>
          <w:sz w:val="28"/>
          <w:szCs w:val="28"/>
          <w:vertAlign w:val="superscript"/>
        </w:rPr>
        <w:t>П</w:t>
      </w:r>
      <w:r w:rsidRPr="00626A3C">
        <w:rPr>
          <w:bCs/>
          <w:sz w:val="28"/>
          <w:szCs w:val="28"/>
        </w:rPr>
        <w:t>),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1) </w:t>
      </w:r>
      <w:proofErr w:type="spellStart"/>
      <w:r w:rsidRPr="00626A3C">
        <w:rPr>
          <w:bCs/>
          <w:sz w:val="28"/>
          <w:szCs w:val="28"/>
        </w:rPr>
        <w:t>НП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налоговый потенциал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поселения, рассчитанный в соответствии с </w:t>
      </w:r>
      <w:hyperlink w:anchor="Par91" w:history="1">
        <w:r w:rsidRPr="00626A3C">
          <w:rPr>
            <w:bCs/>
            <w:sz w:val="28"/>
            <w:szCs w:val="28"/>
          </w:rPr>
          <w:t>пунктом 2</w:t>
        </w:r>
      </w:hyperlink>
      <w:r w:rsidRPr="00626A3C">
        <w:rPr>
          <w:bCs/>
          <w:sz w:val="28"/>
          <w:szCs w:val="28"/>
        </w:rPr>
        <w:t xml:space="preserve"> настоящего раздела;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2) </w:t>
      </w:r>
      <w:proofErr w:type="spellStart"/>
      <w:r w:rsidRPr="00626A3C">
        <w:rPr>
          <w:bCs/>
          <w:sz w:val="28"/>
          <w:szCs w:val="28"/>
        </w:rPr>
        <w:t>Н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 xml:space="preserve"> - численность постоянного населения в n-м поселении;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3) ПН</w:t>
      </w:r>
      <w:r w:rsidRPr="00626A3C">
        <w:rPr>
          <w:bCs/>
          <w:sz w:val="28"/>
          <w:szCs w:val="28"/>
          <w:vertAlign w:val="superscript"/>
        </w:rPr>
        <w:t>П</w:t>
      </w:r>
      <w:r w:rsidRPr="00626A3C">
        <w:rPr>
          <w:bCs/>
          <w:sz w:val="28"/>
          <w:szCs w:val="28"/>
        </w:rPr>
        <w:t xml:space="preserve"> - суммарный налоговый потенциал поселений, входящих в состав муниципального района;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4) Н</w:t>
      </w:r>
      <w:r w:rsidRPr="00626A3C">
        <w:rPr>
          <w:bCs/>
          <w:sz w:val="28"/>
          <w:szCs w:val="28"/>
          <w:vertAlign w:val="superscript"/>
        </w:rPr>
        <w:t>П</w:t>
      </w:r>
      <w:r w:rsidRPr="00626A3C">
        <w:rPr>
          <w:bCs/>
          <w:sz w:val="28"/>
          <w:szCs w:val="28"/>
        </w:rPr>
        <w:t xml:space="preserve"> - численность постоянного населения в поселениях, входящих в состав муниципального района.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39" w:name="Par91"/>
      <w:bookmarkEnd w:id="39"/>
      <w:r w:rsidRPr="00626A3C">
        <w:rPr>
          <w:bCs/>
          <w:sz w:val="28"/>
          <w:szCs w:val="28"/>
        </w:rPr>
        <w:t>2. Расчет налогового потенциала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производится в разрезе отдельных видов налогов, исходя из показателей уровня экономического развития</w:t>
      </w:r>
      <w:r w:rsidR="00D14C48" w:rsidRPr="00626A3C">
        <w:rPr>
          <w:bCs/>
          <w:sz w:val="28"/>
          <w:szCs w:val="28"/>
        </w:rPr>
        <w:t xml:space="preserve">, характеризующих </w:t>
      </w:r>
      <w:r w:rsidRPr="00626A3C">
        <w:rPr>
          <w:bCs/>
          <w:sz w:val="28"/>
          <w:szCs w:val="28"/>
        </w:rPr>
        <w:t>баз</w:t>
      </w:r>
      <w:r w:rsidR="00D14C48" w:rsidRPr="00626A3C">
        <w:rPr>
          <w:bCs/>
          <w:sz w:val="28"/>
          <w:szCs w:val="28"/>
        </w:rPr>
        <w:t>у</w:t>
      </w:r>
      <w:r w:rsidRPr="00626A3C">
        <w:rPr>
          <w:bCs/>
          <w:sz w:val="28"/>
          <w:szCs w:val="28"/>
        </w:rPr>
        <w:t xml:space="preserve"> налогообложения поселения, прогноза поступлений налогов в бюджеты поселений, входящих в состав муниципального района (</w:t>
      </w:r>
      <w:proofErr w:type="spellStart"/>
      <w:r w:rsidRPr="00626A3C">
        <w:rPr>
          <w:bCs/>
          <w:sz w:val="28"/>
          <w:szCs w:val="28"/>
        </w:rPr>
        <w:t>НП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>),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НП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=НП </w:t>
      </w:r>
      <w:r w:rsidRPr="00626A3C">
        <w:rPr>
          <w:sz w:val="28"/>
          <w:szCs w:val="28"/>
          <w:vertAlign w:val="superscript"/>
        </w:rPr>
        <w:t>НДФЛ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+ НП</w:t>
      </w:r>
      <w:r w:rsidRPr="00626A3C">
        <w:rPr>
          <w:sz w:val="28"/>
          <w:szCs w:val="28"/>
          <w:vertAlign w:val="superscript"/>
        </w:rPr>
        <w:t>ЕСХН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+ НП</w:t>
      </w:r>
      <w:r w:rsidRPr="00626A3C">
        <w:rPr>
          <w:sz w:val="28"/>
          <w:szCs w:val="28"/>
          <w:vertAlign w:val="superscript"/>
        </w:rPr>
        <w:t>МН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+ НП</w:t>
      </w:r>
      <w:r w:rsidRPr="00626A3C">
        <w:rPr>
          <w:sz w:val="28"/>
          <w:szCs w:val="28"/>
          <w:vertAlign w:val="superscript"/>
        </w:rPr>
        <w:t>ГП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, где: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1) НП</w:t>
      </w:r>
      <w:r w:rsidRPr="00626A3C">
        <w:rPr>
          <w:sz w:val="28"/>
          <w:szCs w:val="28"/>
          <w:vertAlign w:val="superscript"/>
        </w:rPr>
        <w:t>НДФЛ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налоговый потенциал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налогу на доходы физических лиц;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2) НП</w:t>
      </w:r>
      <w:r w:rsidRPr="00626A3C">
        <w:rPr>
          <w:sz w:val="28"/>
          <w:szCs w:val="28"/>
          <w:vertAlign w:val="superscript"/>
        </w:rPr>
        <w:t>ЕСХН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налоговый потенциал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единому сельскохозяйственному налогу;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НП</w:t>
      </w:r>
      <w:r w:rsidRPr="00626A3C">
        <w:rPr>
          <w:sz w:val="28"/>
          <w:szCs w:val="28"/>
          <w:vertAlign w:val="superscript"/>
        </w:rPr>
        <w:t>МН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налоговый потенциал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местным налогам (раздельно по видам местных налогов);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4) НП</w:t>
      </w:r>
      <w:r w:rsidRPr="00626A3C">
        <w:rPr>
          <w:sz w:val="28"/>
          <w:szCs w:val="28"/>
          <w:vertAlign w:val="superscript"/>
        </w:rPr>
        <w:t>ГП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налоговый потенциал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государственной пошлине.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3. Налоговый потенциал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(</w:t>
      </w:r>
      <w:proofErr w:type="spellStart"/>
      <w:r w:rsidRPr="00626A3C">
        <w:rPr>
          <w:bCs/>
          <w:sz w:val="28"/>
          <w:szCs w:val="28"/>
        </w:rPr>
        <w:t>НП</w:t>
      </w:r>
      <w:r w:rsidRPr="00626A3C">
        <w:rPr>
          <w:bCs/>
          <w:sz w:val="28"/>
          <w:szCs w:val="28"/>
          <w:vertAlign w:val="subscript"/>
        </w:rPr>
        <w:t>ni</w:t>
      </w:r>
      <w:proofErr w:type="spellEnd"/>
      <w:r w:rsidRPr="00626A3C">
        <w:rPr>
          <w:bCs/>
          <w:sz w:val="28"/>
          <w:szCs w:val="28"/>
        </w:rPr>
        <w:t>) по налогу на доходы физических лиц, единому сельскохозяйственному налогу, земельному налогу, налогу на имущество физических лиц рассчитывается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626A3C">
        <w:rPr>
          <w:bCs/>
          <w:sz w:val="28"/>
          <w:szCs w:val="28"/>
        </w:rPr>
        <w:t>НП</w:t>
      </w:r>
      <w:r w:rsidRPr="00626A3C">
        <w:rPr>
          <w:bCs/>
          <w:sz w:val="28"/>
          <w:szCs w:val="28"/>
          <w:vertAlign w:val="subscript"/>
        </w:rPr>
        <w:t>ni</w:t>
      </w:r>
      <w:proofErr w:type="spellEnd"/>
      <w:r w:rsidRPr="00626A3C">
        <w:rPr>
          <w:bCs/>
          <w:sz w:val="28"/>
          <w:szCs w:val="28"/>
        </w:rPr>
        <w:t xml:space="preserve"> = </w:t>
      </w:r>
      <w:proofErr w:type="spellStart"/>
      <w:r w:rsidRPr="00626A3C">
        <w:rPr>
          <w:bCs/>
          <w:sz w:val="28"/>
          <w:szCs w:val="28"/>
        </w:rPr>
        <w:t>ПНД</w:t>
      </w:r>
      <w:r w:rsidRPr="00626A3C">
        <w:rPr>
          <w:bCs/>
          <w:sz w:val="28"/>
          <w:szCs w:val="28"/>
          <w:vertAlign w:val="subscript"/>
        </w:rPr>
        <w:t>i</w:t>
      </w:r>
      <w:proofErr w:type="spellEnd"/>
      <w:r w:rsidRPr="00626A3C">
        <w:rPr>
          <w:bCs/>
          <w:sz w:val="28"/>
          <w:szCs w:val="28"/>
        </w:rPr>
        <w:t xml:space="preserve"> x (</w:t>
      </w:r>
      <w:proofErr w:type="spellStart"/>
      <w:r w:rsidRPr="00626A3C">
        <w:rPr>
          <w:bCs/>
          <w:sz w:val="28"/>
          <w:szCs w:val="28"/>
        </w:rPr>
        <w:t>БН</w:t>
      </w:r>
      <w:r w:rsidRPr="00626A3C">
        <w:rPr>
          <w:bCs/>
          <w:sz w:val="28"/>
          <w:szCs w:val="28"/>
          <w:vertAlign w:val="subscript"/>
        </w:rPr>
        <w:t>ni</w:t>
      </w:r>
      <w:proofErr w:type="spellEnd"/>
      <w:r w:rsidRPr="00626A3C">
        <w:rPr>
          <w:bCs/>
          <w:sz w:val="28"/>
          <w:szCs w:val="28"/>
        </w:rPr>
        <w:t xml:space="preserve"> / SUM </w:t>
      </w:r>
      <w:proofErr w:type="spellStart"/>
      <w:r w:rsidRPr="00626A3C">
        <w:rPr>
          <w:bCs/>
          <w:sz w:val="28"/>
          <w:szCs w:val="28"/>
        </w:rPr>
        <w:t>БН</w:t>
      </w:r>
      <w:r w:rsidRPr="00626A3C">
        <w:rPr>
          <w:bCs/>
          <w:sz w:val="28"/>
          <w:szCs w:val="28"/>
          <w:vertAlign w:val="subscript"/>
        </w:rPr>
        <w:t>i</w:t>
      </w:r>
      <w:proofErr w:type="spellEnd"/>
      <w:r w:rsidRPr="00626A3C">
        <w:rPr>
          <w:bCs/>
          <w:sz w:val="28"/>
          <w:szCs w:val="28"/>
        </w:rPr>
        <w:t>),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1) </w:t>
      </w:r>
      <w:proofErr w:type="spellStart"/>
      <w:r w:rsidRPr="00626A3C">
        <w:rPr>
          <w:bCs/>
          <w:sz w:val="28"/>
          <w:szCs w:val="28"/>
        </w:rPr>
        <w:t>ПНД</w:t>
      </w:r>
      <w:r w:rsidRPr="00626A3C">
        <w:rPr>
          <w:bCs/>
          <w:sz w:val="28"/>
          <w:szCs w:val="28"/>
          <w:vertAlign w:val="subscript"/>
        </w:rPr>
        <w:t>i</w:t>
      </w:r>
      <w:proofErr w:type="spellEnd"/>
      <w:r w:rsidRPr="00626A3C">
        <w:rPr>
          <w:bCs/>
          <w:sz w:val="28"/>
          <w:szCs w:val="28"/>
        </w:rPr>
        <w:t xml:space="preserve"> - прогноз поступления доходов в бюджеты поселений, входящих в состав муниципального района, по i-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налогу</w:t>
      </w:r>
      <w:r w:rsidR="00D14C48" w:rsidRPr="00626A3C">
        <w:rPr>
          <w:bCs/>
          <w:sz w:val="28"/>
          <w:szCs w:val="28"/>
        </w:rPr>
        <w:t xml:space="preserve"> на очередной финансовый год и плановый период</w:t>
      </w:r>
      <w:r w:rsidRPr="00626A3C">
        <w:rPr>
          <w:bCs/>
          <w:sz w:val="28"/>
          <w:szCs w:val="28"/>
        </w:rPr>
        <w:t xml:space="preserve"> (по налогу на доходы физических лиц, единому сельскохозяйственному налогу, земельному налогу, налогу на имущество физических лиц);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БН</w:t>
      </w:r>
      <w:r w:rsidRPr="00626A3C">
        <w:rPr>
          <w:sz w:val="28"/>
          <w:szCs w:val="28"/>
          <w:vertAlign w:val="subscript"/>
        </w:rPr>
        <w:t>ni</w:t>
      </w:r>
      <w:proofErr w:type="spellEnd"/>
      <w:r w:rsidRPr="00626A3C">
        <w:rPr>
          <w:sz w:val="28"/>
          <w:szCs w:val="28"/>
        </w:rPr>
        <w:t xml:space="preserve"> – показатели, характеризующие базу налогообложения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по i-</w:t>
      </w:r>
      <w:proofErr w:type="spellStart"/>
      <w:r w:rsidRPr="00626A3C">
        <w:rPr>
          <w:sz w:val="28"/>
          <w:szCs w:val="28"/>
        </w:rPr>
        <w:t>му</w:t>
      </w:r>
      <w:proofErr w:type="spellEnd"/>
      <w:r w:rsidRPr="00626A3C">
        <w:rPr>
          <w:sz w:val="28"/>
          <w:szCs w:val="28"/>
        </w:rPr>
        <w:t xml:space="preserve"> налогу:</w:t>
      </w:r>
    </w:p>
    <w:p w:rsidR="00D14C48" w:rsidRPr="00626A3C" w:rsidRDefault="00D14C48" w:rsidP="00D14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по налогу на доходы физических лиц - сумма исчисленного налога на доходы физических лиц за 2 года до текущего финансового года, за 1 полугодие текущего финансового года;</w:t>
      </w:r>
    </w:p>
    <w:p w:rsidR="00D14C48" w:rsidRPr="00626A3C" w:rsidRDefault="00D14C48" w:rsidP="00D14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по единому сельскохозяйственному налогу – сумма исчисленного единого сельскохозяйственного налога за 2 года до текущего финансового года, за 1 полугодие текущего финансового года;</w:t>
      </w:r>
    </w:p>
    <w:p w:rsidR="00D14C48" w:rsidRPr="00626A3C" w:rsidRDefault="00D14C48" w:rsidP="00D14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по земельному налогу с организаций - сумма земельного налога, подлежащая уплате в местный бюджет, с учетом сумм налоговых льгот, установленных нормативными правовыми актами представительных органов поселений, за 2 года до текущего финансового года, за 1 полугодие текущего финансового года;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по земельному налогу с физических лиц - сумма земельного налога, подлежащая уплате в местный бюджет, с учетом сумм налоговых льгот, установленных нормативными правовыми актами представительных органов поселений за отчетный финансовый год;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по налогу на имущество физических лиц - сумма налога на имущество физических лиц, подлежащая уплате в местный бюджет, с учетом сумм налоговых льгот, установленных нормативными правовыми актами представительных органов поселений за отчетный финансовый год.</w:t>
      </w:r>
    </w:p>
    <w:p w:rsidR="00D14C48" w:rsidRPr="00626A3C" w:rsidRDefault="00D14C48" w:rsidP="00D14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При использовании показателей, характеризующих базу налогообложения </w:t>
      </w:r>
      <w:r w:rsidRPr="00626A3C">
        <w:rPr>
          <w:rFonts w:ascii="Times New Roman" w:hAnsi="Times New Roman"/>
          <w:sz w:val="28"/>
          <w:szCs w:val="28"/>
          <w:lang w:val="en-US"/>
        </w:rPr>
        <w:t>n</w:t>
      </w:r>
      <w:r w:rsidRPr="00626A3C">
        <w:rPr>
          <w:rFonts w:ascii="Times New Roman" w:hAnsi="Times New Roman"/>
          <w:sz w:val="28"/>
          <w:szCs w:val="28"/>
        </w:rPr>
        <w:t>-го поселения по i-</w:t>
      </w:r>
      <w:proofErr w:type="spellStart"/>
      <w:r w:rsidRPr="00626A3C">
        <w:rPr>
          <w:rFonts w:ascii="Times New Roman" w:hAnsi="Times New Roman"/>
          <w:sz w:val="28"/>
          <w:szCs w:val="28"/>
        </w:rPr>
        <w:t>му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налогу за 2 года до текущего финансового года, за 1 полугодие текущего финансового года, доля каждого периода, в котором производится расчет показателей, характеризующих налоговый потенциал поселения, составляет 0,3, 0,35 и 0,35 соответственно;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3) SUM</w:t>
      </w:r>
      <w:r w:rsidR="00D14C48" w:rsidRPr="00626A3C">
        <w:rPr>
          <w:bCs/>
          <w:sz w:val="28"/>
          <w:szCs w:val="28"/>
        </w:rPr>
        <w:t xml:space="preserve"> – сумма показателей</w:t>
      </w:r>
      <w:r w:rsidRPr="00626A3C">
        <w:rPr>
          <w:bCs/>
          <w:sz w:val="28"/>
          <w:szCs w:val="28"/>
        </w:rPr>
        <w:t>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В случае, если темп роста показателя, характеризующего базу налогообложения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по i-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налогу (за исключением земельного налога, взимаемого с физических лиц, налога на имущество физических лиц, государственной пошлины), превышает показатель, сложившейся в среднем по поселениям, входящим в состав муниципального района, то показатель базы налогообложения по n-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 принимается на уровне среднего показателя, сложившегося в целом по поселениям, входящим в состав муниципального района.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4. Налоговый потенциал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по государственной пошлине (</w:t>
      </w:r>
      <w:proofErr w:type="spellStart"/>
      <w:r w:rsidRPr="00626A3C">
        <w:rPr>
          <w:bCs/>
          <w:sz w:val="28"/>
          <w:szCs w:val="28"/>
        </w:rPr>
        <w:t>НП</w:t>
      </w:r>
      <w:r w:rsidRPr="00626A3C">
        <w:rPr>
          <w:bCs/>
          <w:sz w:val="28"/>
          <w:szCs w:val="28"/>
          <w:vertAlign w:val="subscript"/>
        </w:rPr>
        <w:t>ni</w:t>
      </w:r>
      <w:proofErr w:type="spellEnd"/>
      <w:r w:rsidRPr="00626A3C">
        <w:rPr>
          <w:bCs/>
          <w:sz w:val="28"/>
          <w:szCs w:val="28"/>
        </w:rPr>
        <w:t>) рассчитывается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626A3C">
        <w:rPr>
          <w:bCs/>
          <w:sz w:val="28"/>
          <w:szCs w:val="28"/>
        </w:rPr>
        <w:t>НП</w:t>
      </w:r>
      <w:r w:rsidRPr="00626A3C">
        <w:rPr>
          <w:bCs/>
          <w:sz w:val="28"/>
          <w:szCs w:val="28"/>
          <w:vertAlign w:val="subscript"/>
        </w:rPr>
        <w:t>ni</w:t>
      </w:r>
      <w:proofErr w:type="spellEnd"/>
      <w:r w:rsidRPr="00626A3C">
        <w:rPr>
          <w:bCs/>
          <w:sz w:val="28"/>
          <w:szCs w:val="28"/>
        </w:rPr>
        <w:t xml:space="preserve"> = </w:t>
      </w:r>
      <w:proofErr w:type="spellStart"/>
      <w:r w:rsidRPr="00626A3C">
        <w:rPr>
          <w:bCs/>
          <w:sz w:val="28"/>
          <w:szCs w:val="28"/>
        </w:rPr>
        <w:t>ПНД</w:t>
      </w:r>
      <w:r w:rsidRPr="00626A3C">
        <w:rPr>
          <w:bCs/>
          <w:sz w:val="28"/>
          <w:szCs w:val="28"/>
          <w:vertAlign w:val="subscript"/>
        </w:rPr>
        <w:t>ni</w:t>
      </w:r>
      <w:proofErr w:type="spellEnd"/>
      <w:r w:rsidRPr="00626A3C">
        <w:rPr>
          <w:bCs/>
          <w:sz w:val="28"/>
          <w:szCs w:val="28"/>
        </w:rPr>
        <w:t>,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626A3C">
        <w:rPr>
          <w:bCs/>
          <w:sz w:val="28"/>
          <w:szCs w:val="28"/>
        </w:rPr>
        <w:t>ПНД</w:t>
      </w:r>
      <w:r w:rsidRPr="00626A3C">
        <w:rPr>
          <w:bCs/>
          <w:sz w:val="28"/>
          <w:szCs w:val="28"/>
          <w:vertAlign w:val="subscript"/>
        </w:rPr>
        <w:t>ni</w:t>
      </w:r>
      <w:proofErr w:type="spellEnd"/>
      <w:r w:rsidRPr="00626A3C">
        <w:rPr>
          <w:bCs/>
          <w:sz w:val="28"/>
          <w:szCs w:val="28"/>
        </w:rPr>
        <w:t xml:space="preserve"> - прогноз поступления государственной пошлины в бюджет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поселения, определяемый, исходя из ожидаемого поступления данного налога в текущем финансовом году, с учетом сложившегося темпа роста налоговых поступлений по n-</w:t>
      </w:r>
      <w:proofErr w:type="spellStart"/>
      <w:r w:rsidRPr="00626A3C">
        <w:rPr>
          <w:bCs/>
          <w:sz w:val="28"/>
          <w:szCs w:val="28"/>
        </w:rPr>
        <w:t>му</w:t>
      </w:r>
      <w:proofErr w:type="spellEnd"/>
      <w:r w:rsidRPr="00626A3C">
        <w:rPr>
          <w:bCs/>
          <w:sz w:val="28"/>
          <w:szCs w:val="28"/>
        </w:rPr>
        <w:t xml:space="preserve"> поселению и изменений налогового законодательства.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 xml:space="preserve">В случае, если муниципальным правовым актом представительного органа муниципального района установлены единые для всех поселений муниципального района нормативы отчислений в бюджеты поселений от федеральных налогов и сборов, в том числе налогов, предусмотренных специальными налоговыми режимами, региональных и (или) местных налогов, подлежащих зачислению в соответствии с Бюджетным </w:t>
      </w:r>
      <w:hyperlink r:id="rId18" w:history="1">
        <w:r w:rsidRPr="00626A3C">
          <w:rPr>
            <w:bCs/>
            <w:sz w:val="28"/>
            <w:szCs w:val="28"/>
          </w:rPr>
          <w:t>кодексом</w:t>
        </w:r>
      </w:hyperlink>
      <w:r w:rsidRPr="00626A3C">
        <w:rPr>
          <w:bCs/>
          <w:sz w:val="28"/>
          <w:szCs w:val="28"/>
        </w:rPr>
        <w:t xml:space="preserve"> Российской Федерации и (или) законом Республики Алтай в бюджет муниципального района, то налоговый потенциал поселений по данным налогам определяется в порядке, установленном </w:t>
      </w:r>
      <w:hyperlink r:id="rId19" w:history="1">
        <w:r w:rsidRPr="00626A3C">
          <w:rPr>
            <w:bCs/>
            <w:sz w:val="28"/>
            <w:szCs w:val="28"/>
          </w:rPr>
          <w:t>пунктом 2 раздела 2.3</w:t>
        </w:r>
      </w:hyperlink>
      <w:r w:rsidRPr="00626A3C">
        <w:rPr>
          <w:bCs/>
          <w:sz w:val="28"/>
          <w:szCs w:val="28"/>
        </w:rPr>
        <w:t xml:space="preserve"> приложения 3 к настоящему Закону.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Рассчитанные оценки налогового потенциала не являются планируемыми или рекомендуемыми показателями доходов бюджетов поселений и используются только для расчета индекса налогового потенциала и сопоставления бюджетной обеспеченности поселений в целях межбюджетного регулирования.</w:t>
      </w:r>
    </w:p>
    <w:p w:rsidR="00D14C48" w:rsidRPr="00626A3C" w:rsidRDefault="00D14C48" w:rsidP="00D14C48">
      <w:pPr>
        <w:pStyle w:val="af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5. Источниками информации для расчета налогового потенциала бюджета поселения являются данные отчетов об исполнении бюджетов муниципальных образований, данные статистической налоговой отчетности, данные о начисленных налоговых платежах, представляемых в соответствии с федеральным законодательством.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99355F" w:rsidRDefault="002644B8" w:rsidP="002644B8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bookmarkStart w:id="40" w:name="Par121"/>
      <w:bookmarkEnd w:id="40"/>
      <w:r w:rsidRPr="0099355F">
        <w:rPr>
          <w:b/>
          <w:bCs/>
          <w:sz w:val="28"/>
          <w:szCs w:val="28"/>
        </w:rPr>
        <w:t>2.4. Расчет индекса бюджетных расходов n-</w:t>
      </w:r>
      <w:proofErr w:type="spellStart"/>
      <w:r w:rsidRPr="0099355F">
        <w:rPr>
          <w:b/>
          <w:bCs/>
          <w:sz w:val="28"/>
          <w:szCs w:val="28"/>
        </w:rPr>
        <w:t>го</w:t>
      </w:r>
      <w:proofErr w:type="spellEnd"/>
      <w:r w:rsidRPr="0099355F">
        <w:rPr>
          <w:b/>
          <w:bCs/>
          <w:sz w:val="28"/>
          <w:szCs w:val="28"/>
        </w:rPr>
        <w:t xml:space="preserve"> поселения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6A3C">
        <w:rPr>
          <w:bCs/>
          <w:sz w:val="28"/>
          <w:szCs w:val="28"/>
        </w:rPr>
        <w:t>1. Индекс бюджетных расходов n-</w:t>
      </w:r>
      <w:proofErr w:type="spellStart"/>
      <w:r w:rsidRPr="00626A3C">
        <w:rPr>
          <w:bCs/>
          <w:sz w:val="28"/>
          <w:szCs w:val="28"/>
        </w:rPr>
        <w:t>го</w:t>
      </w:r>
      <w:proofErr w:type="spellEnd"/>
      <w:r w:rsidRPr="00626A3C">
        <w:rPr>
          <w:bCs/>
          <w:sz w:val="28"/>
          <w:szCs w:val="28"/>
        </w:rPr>
        <w:t xml:space="preserve"> поселения (</w:t>
      </w:r>
      <w:proofErr w:type="spellStart"/>
      <w:r w:rsidRPr="00626A3C">
        <w:rPr>
          <w:bCs/>
          <w:sz w:val="28"/>
          <w:szCs w:val="28"/>
        </w:rPr>
        <w:t>ИБР</w:t>
      </w:r>
      <w:r w:rsidRPr="00626A3C">
        <w:rPr>
          <w:bCs/>
          <w:sz w:val="28"/>
          <w:szCs w:val="28"/>
          <w:vertAlign w:val="subscript"/>
        </w:rPr>
        <w:t>n</w:t>
      </w:r>
      <w:proofErr w:type="spellEnd"/>
      <w:r w:rsidRPr="00626A3C">
        <w:rPr>
          <w:bCs/>
          <w:sz w:val="28"/>
          <w:szCs w:val="28"/>
        </w:rPr>
        <w:t>) рассчитывается по следующей формуле: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ИБР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 xml:space="preserve">=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цен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 xml:space="preserve">×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стр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× 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/</w:t>
      </w:r>
      <w:r w:rsidRPr="00626A3C">
        <w:rPr>
          <w:sz w:val="28"/>
          <w:szCs w:val="28"/>
          <w:lang w:val="en-US"/>
        </w:rPr>
        <w:t>SUM</w:t>
      </w:r>
      <w:r w:rsidRPr="00626A3C">
        <w:rPr>
          <w:sz w:val="28"/>
          <w:szCs w:val="28"/>
        </w:rPr>
        <w:t xml:space="preserve"> (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цен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 xml:space="preserve">×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стр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× 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), где:</w:t>
      </w:r>
    </w:p>
    <w:p w:rsidR="002644B8" w:rsidRPr="00626A3C" w:rsidRDefault="002644B8" w:rsidP="002644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цен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коэффициент цен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49" w:history="1">
        <w:r w:rsidRPr="00626A3C">
          <w:rPr>
            <w:sz w:val="28"/>
            <w:szCs w:val="28"/>
          </w:rPr>
          <w:t>пунктом 2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стр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коэффициент структуры потребителей муниципальных услуг в n-м поселении, рассчитанный в соответствии с </w:t>
      </w:r>
      <w:hyperlink w:anchor="Par156" w:history="1">
        <w:r w:rsidRPr="00626A3C">
          <w:rPr>
            <w:sz w:val="28"/>
            <w:szCs w:val="28"/>
          </w:rPr>
          <w:t>пунктом 3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численность постоянного населения в поселениях;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4) SUM - сумма показателей;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5)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численность постоянного населения в n-м поселении.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2. Коэффициент цен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цен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 рассчитывается по следующей формуле: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position w:val="-11"/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position w:val="-11"/>
          <w:sz w:val="28"/>
          <w:szCs w:val="28"/>
        </w:rPr>
        <w:t>К</w:t>
      </w:r>
      <w:r w:rsidRPr="00626A3C">
        <w:rPr>
          <w:position w:val="-11"/>
          <w:sz w:val="28"/>
          <w:szCs w:val="28"/>
          <w:vertAlign w:val="superscript"/>
        </w:rPr>
        <w:t>цен</w:t>
      </w:r>
      <w:proofErr w:type="spellEnd"/>
      <w:r w:rsidRPr="00626A3C">
        <w:rPr>
          <w:position w:val="-11"/>
          <w:sz w:val="28"/>
          <w:szCs w:val="28"/>
        </w:rPr>
        <w:t xml:space="preserve"> = (Р</w:t>
      </w:r>
      <w:r w:rsidRPr="00626A3C">
        <w:rPr>
          <w:position w:val="-11"/>
          <w:sz w:val="28"/>
          <w:szCs w:val="28"/>
          <w:vertAlign w:val="subscript"/>
          <w:lang w:val="en-US"/>
        </w:rPr>
        <w:t>n</w:t>
      </w:r>
      <w:r w:rsidRPr="00626A3C">
        <w:rPr>
          <w:position w:val="-11"/>
          <w:sz w:val="28"/>
          <w:szCs w:val="28"/>
        </w:rPr>
        <w:t xml:space="preserve"> х Т + СФН</w:t>
      </w:r>
      <w:r w:rsidRPr="00626A3C">
        <w:rPr>
          <w:position w:val="-11"/>
          <w:sz w:val="28"/>
          <w:szCs w:val="28"/>
          <w:vertAlign w:val="subscript"/>
          <w:lang w:val="en-US"/>
        </w:rPr>
        <w:t>n</w:t>
      </w:r>
      <w:r w:rsidRPr="00626A3C">
        <w:rPr>
          <w:position w:val="-11"/>
          <w:sz w:val="28"/>
          <w:szCs w:val="28"/>
        </w:rPr>
        <w:t>)</w:t>
      </w:r>
      <w:r w:rsidRPr="00626A3C">
        <w:rPr>
          <w:position w:val="-11"/>
          <w:sz w:val="28"/>
          <w:szCs w:val="28"/>
          <w:vertAlign w:val="subscript"/>
        </w:rPr>
        <w:t xml:space="preserve"> </w:t>
      </w:r>
      <w:r w:rsidRPr="00626A3C">
        <w:rPr>
          <w:position w:val="-11"/>
          <w:sz w:val="28"/>
          <w:szCs w:val="28"/>
        </w:rPr>
        <w:t xml:space="preserve">/ </w:t>
      </w:r>
      <w:r w:rsidRPr="00626A3C">
        <w:rPr>
          <w:position w:val="-11"/>
          <w:sz w:val="28"/>
          <w:szCs w:val="28"/>
          <w:lang w:val="en-US"/>
        </w:rPr>
        <w:t>SUM</w:t>
      </w:r>
      <w:r w:rsidRPr="00626A3C">
        <w:rPr>
          <w:position w:val="-11"/>
          <w:sz w:val="28"/>
          <w:szCs w:val="28"/>
        </w:rPr>
        <w:t xml:space="preserve"> (Р</w:t>
      </w:r>
      <w:r w:rsidRPr="00626A3C">
        <w:rPr>
          <w:position w:val="-11"/>
          <w:sz w:val="28"/>
          <w:szCs w:val="28"/>
          <w:vertAlign w:val="subscript"/>
          <w:lang w:val="en-US"/>
        </w:rPr>
        <w:t>n</w:t>
      </w:r>
      <w:r w:rsidRPr="00626A3C">
        <w:rPr>
          <w:position w:val="-11"/>
          <w:sz w:val="28"/>
          <w:szCs w:val="28"/>
        </w:rPr>
        <w:t xml:space="preserve"> х Т + СФН</w:t>
      </w:r>
      <w:r w:rsidRPr="00626A3C">
        <w:rPr>
          <w:position w:val="-11"/>
          <w:sz w:val="28"/>
          <w:szCs w:val="28"/>
          <w:vertAlign w:val="subscript"/>
          <w:lang w:val="en-US"/>
        </w:rPr>
        <w:t>n</w:t>
      </w:r>
      <w:r w:rsidRPr="00626A3C">
        <w:rPr>
          <w:position w:val="-11"/>
          <w:sz w:val="28"/>
          <w:szCs w:val="28"/>
        </w:rPr>
        <w:t>)</w:t>
      </w:r>
      <w:r w:rsidRPr="00626A3C">
        <w:rPr>
          <w:sz w:val="28"/>
          <w:szCs w:val="28"/>
        </w:rPr>
        <w:t>, где: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Р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расстояние от административного центра муниципального района до административного центра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2) Т - стоимость 1 тонно-километра перевозки грузов;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СФН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стоимость фиксированного набора товаров и услуг в </w:t>
      </w:r>
      <w:r w:rsidRPr="00626A3C">
        <w:rPr>
          <w:sz w:val="28"/>
          <w:szCs w:val="28"/>
          <w:lang w:val="en-US"/>
        </w:rPr>
        <w:t>n</w:t>
      </w:r>
      <w:r w:rsidRPr="00626A3C">
        <w:rPr>
          <w:sz w:val="28"/>
          <w:szCs w:val="28"/>
        </w:rPr>
        <w:t>-м муниципальном образовании;</w:t>
      </w:r>
    </w:p>
    <w:p w:rsidR="00D14C48" w:rsidRPr="00626A3C" w:rsidRDefault="00D14C48" w:rsidP="00D14C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4) SUM - сумма показателей.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3. Коэффициент структуры потребителей муниципальных услуг в n-м поселении (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стр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 рассчитывается по следующей формуле: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ind w:firstLine="709"/>
        <w:rPr>
          <w:sz w:val="28"/>
          <w:szCs w:val="28"/>
          <w:vertAlign w:val="subscript"/>
          <w:lang w:val="en-US" w:eastAsia="en-US"/>
        </w:rPr>
      </w:pP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стр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 xml:space="preserve">n </w:t>
      </w:r>
      <w:r w:rsidRPr="00626A3C">
        <w:rPr>
          <w:sz w:val="28"/>
          <w:szCs w:val="28"/>
          <w:lang w:val="en-US" w:eastAsia="en-US"/>
        </w:rPr>
        <w:t xml:space="preserve">= a1 × </w:t>
      </w:r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м</w:t>
      </w:r>
      <w:r w:rsidRPr="00626A3C">
        <w:rPr>
          <w:sz w:val="28"/>
          <w:szCs w:val="28"/>
          <w:vertAlign w:val="subscript"/>
          <w:lang w:val="en-US" w:eastAsia="en-US"/>
        </w:rPr>
        <w:t xml:space="preserve">n </w:t>
      </w:r>
      <w:r w:rsidRPr="00626A3C">
        <w:rPr>
          <w:sz w:val="28"/>
          <w:szCs w:val="28"/>
          <w:lang w:val="en-US" w:eastAsia="en-US"/>
        </w:rPr>
        <w:t xml:space="preserve">+ a2 ×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жф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 xml:space="preserve">n </w:t>
      </w:r>
      <w:r w:rsidRPr="00626A3C">
        <w:rPr>
          <w:sz w:val="28"/>
          <w:szCs w:val="28"/>
          <w:lang w:val="en-US" w:eastAsia="en-US"/>
        </w:rPr>
        <w:t xml:space="preserve">+ a3 ×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пл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 xml:space="preserve">n </w:t>
      </w:r>
      <w:r w:rsidRPr="00626A3C">
        <w:rPr>
          <w:sz w:val="28"/>
          <w:szCs w:val="28"/>
          <w:lang w:val="en-US" w:eastAsia="en-US"/>
        </w:rPr>
        <w:t xml:space="preserve">×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дисп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>n</w:t>
      </w:r>
      <w:r w:rsidRPr="00626A3C">
        <w:rPr>
          <w:sz w:val="28"/>
          <w:szCs w:val="28"/>
          <w:lang w:val="en-US"/>
        </w:rPr>
        <w:t xml:space="preserve">, </w:t>
      </w:r>
      <w:r w:rsidRPr="00626A3C">
        <w:rPr>
          <w:sz w:val="28"/>
          <w:szCs w:val="28"/>
        </w:rPr>
        <w:t>где</w:t>
      </w:r>
      <w:r w:rsidRPr="00626A3C">
        <w:rPr>
          <w:sz w:val="28"/>
          <w:szCs w:val="28"/>
          <w:lang w:val="en-US"/>
        </w:rPr>
        <w:t>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1) а1 - расчетный удельный вес расходов на содержание органов местного самоуправления в Республике Алтай в среднем по бюджетам поселений, осуществляемых за счет средств местных бюджетов (за исключением целевых средств, предоставляемых из бюджетов другого уровня) в текущем финансовом году;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2) а2 - расчетный удельный вес расходов на благоустройство в среднем по бюджетам поселений, осуществляемых за счет средств местных бюджетов (за исключением целевых средств, предоставляемых из бюджетов другого уровня) в текущем финансовом году;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а3 - расчетный удельный вес прочих расходов в среднем по бюджетам поселений, осуществляемых за счет средств местных бюджетов (за исключением целевых средств, предоставляемых из бюджетов другого уровня) в текущем финансовом году;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4) </w:t>
      </w:r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м</w:t>
      </w:r>
      <w:r w:rsidRPr="00626A3C">
        <w:rPr>
          <w:sz w:val="28"/>
          <w:szCs w:val="28"/>
          <w:vertAlign w:val="subscript"/>
          <w:lang w:val="en-US" w:eastAsia="en-US"/>
        </w:rPr>
        <w:t>n</w:t>
      </w:r>
      <w:r w:rsidRPr="00626A3C">
        <w:rPr>
          <w:sz w:val="28"/>
          <w:szCs w:val="28"/>
        </w:rPr>
        <w:t xml:space="preserve"> - коэффициент масштаба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68" w:history="1">
        <w:r w:rsidRPr="00626A3C">
          <w:rPr>
            <w:sz w:val="28"/>
            <w:szCs w:val="28"/>
          </w:rPr>
          <w:t>пунктом 4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5)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жф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>n</w:t>
      </w:r>
      <w:r w:rsidRPr="00626A3C">
        <w:rPr>
          <w:sz w:val="28"/>
          <w:szCs w:val="28"/>
        </w:rPr>
        <w:t xml:space="preserve"> - коэффициент дифференциации расходов на благоустройство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75" w:history="1">
        <w:r w:rsidRPr="00626A3C">
          <w:rPr>
            <w:sz w:val="28"/>
            <w:szCs w:val="28"/>
          </w:rPr>
          <w:t>пунктом 5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6)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пл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>n</w:t>
      </w:r>
      <w:r w:rsidRPr="00626A3C">
        <w:rPr>
          <w:sz w:val="28"/>
          <w:szCs w:val="28"/>
        </w:rPr>
        <w:t xml:space="preserve"> - коэффициент плотности населения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84" w:history="1">
        <w:r w:rsidRPr="00626A3C">
          <w:rPr>
            <w:sz w:val="28"/>
            <w:szCs w:val="28"/>
          </w:rPr>
          <w:t>пунктом 6</w:t>
        </w:r>
      </w:hyperlink>
      <w:r w:rsidRPr="00626A3C">
        <w:rPr>
          <w:sz w:val="28"/>
          <w:szCs w:val="28"/>
        </w:rPr>
        <w:t xml:space="preserve"> настоящего раздела;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7) </w:t>
      </w:r>
      <w:proofErr w:type="spellStart"/>
      <w:r w:rsidRPr="00626A3C">
        <w:rPr>
          <w:sz w:val="28"/>
          <w:szCs w:val="28"/>
          <w:lang w:eastAsia="en-US"/>
        </w:rPr>
        <w:t>К</w:t>
      </w:r>
      <w:r w:rsidRPr="00626A3C">
        <w:rPr>
          <w:sz w:val="28"/>
          <w:szCs w:val="28"/>
          <w:vertAlign w:val="superscript"/>
          <w:lang w:eastAsia="en-US"/>
        </w:rPr>
        <w:t>дисп</w:t>
      </w:r>
      <w:proofErr w:type="spellEnd"/>
      <w:r w:rsidRPr="00626A3C">
        <w:rPr>
          <w:sz w:val="28"/>
          <w:szCs w:val="28"/>
          <w:vertAlign w:val="subscript"/>
          <w:lang w:val="en-US" w:eastAsia="en-US"/>
        </w:rPr>
        <w:t>n</w:t>
      </w:r>
      <w:r w:rsidRPr="00626A3C">
        <w:rPr>
          <w:sz w:val="28"/>
          <w:szCs w:val="28"/>
        </w:rPr>
        <w:t xml:space="preserve"> - коэффициент дисперсности расселения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поселения, рассчитанный в соответствии с </w:t>
      </w:r>
      <w:hyperlink w:anchor="Par196" w:history="1">
        <w:r w:rsidRPr="00626A3C">
          <w:rPr>
            <w:sz w:val="28"/>
            <w:szCs w:val="28"/>
          </w:rPr>
          <w:t>пунктом 7</w:t>
        </w:r>
      </w:hyperlink>
      <w:r w:rsidRPr="00626A3C">
        <w:rPr>
          <w:sz w:val="28"/>
          <w:szCs w:val="28"/>
        </w:rPr>
        <w:t xml:space="preserve"> настоящего раздела.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4. Коэффициент масштаба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(К</w:t>
      </w:r>
      <w:r w:rsidRPr="00626A3C">
        <w:rPr>
          <w:sz w:val="28"/>
          <w:szCs w:val="28"/>
          <w:vertAlign w:val="superscript"/>
        </w:rPr>
        <w:t>м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 рассчитывается по следующей формуле: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  <w:vertAlign w:val="subscript"/>
        </w:rPr>
      </w:pPr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м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 xml:space="preserve">= (1 ˗ 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</w:rPr>
        <w:t xml:space="preserve">) + 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</w:rPr>
        <w:t xml:space="preserve"> ×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perscript"/>
        </w:rPr>
        <w:t>срП</w:t>
      </w:r>
      <w:proofErr w:type="spellEnd"/>
      <w:r w:rsidRPr="00626A3C">
        <w:rPr>
          <w:sz w:val="28"/>
          <w:szCs w:val="28"/>
          <w:vertAlign w:val="superscript"/>
        </w:rPr>
        <w:t xml:space="preserve"> </w:t>
      </w:r>
      <w:r w:rsidRPr="00626A3C">
        <w:rPr>
          <w:sz w:val="28"/>
          <w:szCs w:val="28"/>
        </w:rPr>
        <w:t>/Н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, где: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1) с - удельный вес численности постоянного населения в поселении, имеющего максимальную численность постоянного населения, в общей численности постоянного населения в поселениях;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численность постоянного населения в n-м поселении;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perscript"/>
        </w:rPr>
        <w:t>срП</w:t>
      </w:r>
      <w:proofErr w:type="spellEnd"/>
      <w:r w:rsidRPr="00626A3C">
        <w:rPr>
          <w:sz w:val="28"/>
          <w:szCs w:val="28"/>
        </w:rPr>
        <w:t xml:space="preserve"> - средняя численность постоянного населения в поселениях.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5. Коэффициент дифференциации расходов на благоустройство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 рассчитывается по следующей формуле: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= (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/Н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</w:t>
      </w:r>
      <w:proofErr w:type="gramStart"/>
      <w:r w:rsidRPr="00626A3C">
        <w:rPr>
          <w:sz w:val="28"/>
          <w:szCs w:val="28"/>
        </w:rPr>
        <w:t>/(</w:t>
      </w:r>
      <w:proofErr w:type="spellStart"/>
      <w:proofErr w:type="gramEnd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</w:rPr>
        <w:t xml:space="preserve"> /Н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>), где: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площадь жилого фонда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численность постоянного населения в n-м поселении;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жф</w:t>
      </w:r>
      <w:proofErr w:type="spellEnd"/>
      <w:r w:rsidRPr="00626A3C">
        <w:rPr>
          <w:sz w:val="28"/>
          <w:szCs w:val="28"/>
        </w:rPr>
        <w:t xml:space="preserve"> - площадь жилого фонда поселений;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4) 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численность постоянного населения в поселениях.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6. Коэффициент плотности населения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пл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 рассчитывается по следующей формуле: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пл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= (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тер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/Н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</w:t>
      </w:r>
      <w:proofErr w:type="gramStart"/>
      <w:r w:rsidRPr="00626A3C">
        <w:rPr>
          <w:sz w:val="28"/>
          <w:szCs w:val="28"/>
        </w:rPr>
        <w:t>/(</w:t>
      </w:r>
      <w:proofErr w:type="spellStart"/>
      <w:proofErr w:type="gramEnd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тер</w:t>
      </w:r>
      <w:proofErr w:type="spellEnd"/>
      <w:r w:rsidRPr="00626A3C">
        <w:rPr>
          <w:sz w:val="28"/>
          <w:szCs w:val="28"/>
          <w:vertAlign w:val="superscript"/>
        </w:rPr>
        <w:t xml:space="preserve"> </w:t>
      </w:r>
      <w:r w:rsidRPr="00626A3C">
        <w:rPr>
          <w:sz w:val="28"/>
          <w:szCs w:val="28"/>
        </w:rPr>
        <w:t>/Н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>), где: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тер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 xml:space="preserve"> - площадь территории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Н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численность постоянного населения в n-м поселении;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</w:t>
      </w:r>
      <w:proofErr w:type="spellStart"/>
      <w:r w:rsidRPr="00626A3C">
        <w:rPr>
          <w:sz w:val="28"/>
          <w:szCs w:val="28"/>
        </w:rPr>
        <w:t>П</w:t>
      </w:r>
      <w:r w:rsidRPr="00626A3C">
        <w:rPr>
          <w:sz w:val="28"/>
          <w:szCs w:val="28"/>
          <w:vertAlign w:val="superscript"/>
        </w:rPr>
        <w:t>тер</w:t>
      </w:r>
      <w:proofErr w:type="spellEnd"/>
      <w:r w:rsidRPr="00626A3C">
        <w:rPr>
          <w:sz w:val="28"/>
          <w:szCs w:val="28"/>
        </w:rPr>
        <w:t xml:space="preserve"> - площадь территории поселений;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4) Н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численность постоянного населения в поселениях.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При этом значение коэффициента плотности населения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должно соответствовать следующему условию: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  <w:vertAlign w:val="subscript"/>
        </w:rPr>
      </w:pPr>
      <w:r w:rsidRPr="00626A3C">
        <w:rPr>
          <w:sz w:val="28"/>
          <w:szCs w:val="28"/>
        </w:rPr>
        <w:t xml:space="preserve">0,2 ≤ 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пл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≤ 1,8.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7. Коэффициент дисперсности расселения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(</w:t>
      </w: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дисп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 рассчитывается по следующей формуле: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6A3C">
        <w:rPr>
          <w:sz w:val="28"/>
          <w:szCs w:val="28"/>
        </w:rPr>
        <w:t>К</w:t>
      </w:r>
      <w:r w:rsidRPr="00626A3C">
        <w:rPr>
          <w:sz w:val="28"/>
          <w:szCs w:val="28"/>
          <w:vertAlign w:val="superscript"/>
        </w:rPr>
        <w:t>дисп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= (1+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  <w:vertAlign w:val="superscript"/>
        </w:rPr>
        <w:t>500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/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</w:rPr>
        <w:t>)/(1+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  <w:vertAlign w:val="superscript"/>
        </w:rPr>
        <w:t>500П</w:t>
      </w:r>
      <w:r w:rsidRPr="00626A3C">
        <w:rPr>
          <w:sz w:val="28"/>
          <w:szCs w:val="28"/>
        </w:rPr>
        <w:t>/С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>), где: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r w:rsidRPr="00626A3C">
        <w:rPr>
          <w:sz w:val="28"/>
          <w:szCs w:val="28"/>
          <w:lang w:val="en-US"/>
        </w:rPr>
        <w:t>C</w:t>
      </w:r>
      <w:r w:rsidRPr="00626A3C">
        <w:rPr>
          <w:sz w:val="28"/>
          <w:szCs w:val="28"/>
          <w:vertAlign w:val="superscript"/>
        </w:rPr>
        <w:t>500</w:t>
      </w:r>
      <w:r w:rsidRPr="00626A3C">
        <w:rPr>
          <w:sz w:val="28"/>
          <w:szCs w:val="28"/>
        </w:rPr>
        <w:t xml:space="preserve"> - количество сел с численностью постоянного населения не более 500 человек в n-м поселении;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2) </w:t>
      </w:r>
      <w:proofErr w:type="spellStart"/>
      <w:r w:rsidRPr="00626A3C">
        <w:rPr>
          <w:sz w:val="28"/>
          <w:szCs w:val="28"/>
        </w:rPr>
        <w:t>С</w:t>
      </w:r>
      <w:r w:rsidRPr="00626A3C">
        <w:rPr>
          <w:sz w:val="28"/>
          <w:szCs w:val="28"/>
          <w:vertAlign w:val="subscript"/>
        </w:rPr>
        <w:t>n</w:t>
      </w:r>
      <w:proofErr w:type="spellEnd"/>
      <w:r w:rsidRPr="00626A3C">
        <w:rPr>
          <w:sz w:val="28"/>
          <w:szCs w:val="28"/>
        </w:rPr>
        <w:t xml:space="preserve"> - количество сел в n-м поселении;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3) С</w:t>
      </w:r>
      <w:r w:rsidRPr="00626A3C">
        <w:rPr>
          <w:sz w:val="28"/>
          <w:szCs w:val="28"/>
          <w:vertAlign w:val="superscript"/>
        </w:rPr>
        <w:t>500П</w:t>
      </w:r>
      <w:r w:rsidRPr="00626A3C">
        <w:rPr>
          <w:sz w:val="28"/>
          <w:szCs w:val="28"/>
        </w:rPr>
        <w:t xml:space="preserve"> - количество сел с численностью постоянного населения не более 500 человек в поселениях;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4) С</w:t>
      </w:r>
      <w:r w:rsidRPr="00626A3C">
        <w:rPr>
          <w:sz w:val="28"/>
          <w:szCs w:val="28"/>
          <w:vertAlign w:val="superscript"/>
        </w:rPr>
        <w:t>П</w:t>
      </w:r>
      <w:r w:rsidRPr="00626A3C">
        <w:rPr>
          <w:sz w:val="28"/>
          <w:szCs w:val="28"/>
        </w:rPr>
        <w:t xml:space="preserve"> - количество сел в поселениях.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При этом значение коэффициента дисперсности расселения n-</w:t>
      </w:r>
      <w:proofErr w:type="spellStart"/>
      <w:r w:rsidRPr="00626A3C">
        <w:rPr>
          <w:sz w:val="28"/>
          <w:szCs w:val="28"/>
        </w:rPr>
        <w:t>го</w:t>
      </w:r>
      <w:proofErr w:type="spellEnd"/>
      <w:r w:rsidRPr="00626A3C">
        <w:rPr>
          <w:sz w:val="28"/>
          <w:szCs w:val="28"/>
        </w:rPr>
        <w:t xml:space="preserve"> поселения должно соответствовать следующему условию: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  <w:vertAlign w:val="subscript"/>
        </w:rPr>
      </w:pPr>
      <w:r w:rsidRPr="00626A3C">
        <w:rPr>
          <w:sz w:val="28"/>
          <w:szCs w:val="28"/>
        </w:rPr>
        <w:t xml:space="preserve">0,8 ≤ </w:t>
      </w:r>
      <w:proofErr w:type="spellStart"/>
      <w:r w:rsidRPr="00626A3C">
        <w:rPr>
          <w:sz w:val="28"/>
          <w:szCs w:val="28"/>
        </w:rPr>
        <w:t>Кдисп</w:t>
      </w:r>
      <w:proofErr w:type="spellEnd"/>
      <w:r w:rsidRPr="00626A3C">
        <w:rPr>
          <w:sz w:val="28"/>
          <w:szCs w:val="28"/>
          <w:vertAlign w:val="subscript"/>
          <w:lang w:val="en-US"/>
        </w:rPr>
        <w:t>n</w:t>
      </w:r>
      <w:r w:rsidRPr="00626A3C">
        <w:rPr>
          <w:sz w:val="28"/>
          <w:szCs w:val="28"/>
          <w:vertAlign w:val="subscript"/>
        </w:rPr>
        <w:t xml:space="preserve"> </w:t>
      </w:r>
      <w:r w:rsidRPr="00626A3C">
        <w:rPr>
          <w:sz w:val="28"/>
          <w:szCs w:val="28"/>
        </w:rPr>
        <w:t>≤ 1,2.</w:t>
      </w: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C48" w:rsidRPr="00626A3C" w:rsidRDefault="00D14C48" w:rsidP="00D14C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8. Рассчитанные оценки индекса бюджетных расходов используются только для расчета бюджетной обеспеченности поселений в целях межбюджетного регулирования и не являются планируемыми или рекомендуемыми показателями, определяющими расходы бюджетов поселений.»</w:t>
      </w:r>
      <w:r w:rsidR="0099355F">
        <w:rPr>
          <w:sz w:val="28"/>
          <w:szCs w:val="28"/>
        </w:rPr>
        <w:t>;</w:t>
      </w:r>
    </w:p>
    <w:p w:rsidR="00914E01" w:rsidRPr="00626A3C" w:rsidRDefault="00323279" w:rsidP="0099355F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A77934" w:rsidRPr="00626A3C">
        <w:rPr>
          <w:rFonts w:ascii="Times New Roman" w:hAnsi="Times New Roman"/>
          <w:sz w:val="28"/>
          <w:szCs w:val="28"/>
        </w:rPr>
        <w:t xml:space="preserve">) </w:t>
      </w:r>
      <w:r w:rsidR="00200ECE" w:rsidRPr="00626A3C">
        <w:rPr>
          <w:rFonts w:ascii="Times New Roman" w:hAnsi="Times New Roman"/>
          <w:sz w:val="28"/>
          <w:szCs w:val="28"/>
        </w:rPr>
        <w:t>в</w:t>
      </w:r>
      <w:r w:rsidR="00021614" w:rsidRPr="00626A3C">
        <w:rPr>
          <w:rFonts w:ascii="Times New Roman" w:hAnsi="Times New Roman"/>
          <w:sz w:val="28"/>
          <w:szCs w:val="28"/>
        </w:rPr>
        <w:t xml:space="preserve"> приложении 5</w:t>
      </w:r>
      <w:r w:rsidR="00200ECE" w:rsidRPr="00626A3C">
        <w:rPr>
          <w:rFonts w:ascii="Times New Roman" w:hAnsi="Times New Roman"/>
          <w:sz w:val="28"/>
          <w:szCs w:val="28"/>
        </w:rPr>
        <w:t>:</w:t>
      </w:r>
    </w:p>
    <w:p w:rsidR="00914E01" w:rsidRPr="00626A3C" w:rsidRDefault="0099355F" w:rsidP="0099355F">
      <w:pPr>
        <w:pStyle w:val="ConsPlusNormal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а) </w:t>
      </w:r>
      <w:r w:rsidR="00914E01" w:rsidRPr="00626A3C">
        <w:rPr>
          <w:rFonts w:ascii="Times New Roman" w:hAnsi="Times New Roman"/>
          <w:sz w:val="28"/>
          <w:szCs w:val="28"/>
          <w:lang w:eastAsia="en-US"/>
        </w:rPr>
        <w:t>в наименовании слова «(внутригородского района)» исключить;</w:t>
      </w:r>
    </w:p>
    <w:p w:rsidR="004A7B9A" w:rsidRPr="00626A3C" w:rsidRDefault="0099355F" w:rsidP="0099355F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0E1F80" w:rsidRPr="00626A3C">
        <w:rPr>
          <w:rFonts w:ascii="Times New Roman" w:hAnsi="Times New Roman"/>
          <w:sz w:val="28"/>
          <w:szCs w:val="28"/>
        </w:rPr>
        <w:t>в пункте 1</w:t>
      </w:r>
      <w:r w:rsidR="004A7B9A" w:rsidRPr="00626A3C">
        <w:rPr>
          <w:rFonts w:ascii="Times New Roman" w:hAnsi="Times New Roman"/>
          <w:sz w:val="28"/>
          <w:szCs w:val="28"/>
        </w:rPr>
        <w:t>:</w:t>
      </w:r>
    </w:p>
    <w:p w:rsidR="00914E01" w:rsidRPr="00626A3C" w:rsidRDefault="004A7B9A" w:rsidP="0099355F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в абзаце первом</w:t>
      </w:r>
      <w:r w:rsidR="000E1F80" w:rsidRPr="00626A3C">
        <w:rPr>
          <w:rFonts w:ascii="Times New Roman" w:hAnsi="Times New Roman"/>
          <w:sz w:val="28"/>
          <w:szCs w:val="28"/>
        </w:rPr>
        <w:t xml:space="preserve"> </w:t>
      </w:r>
      <w:r w:rsidR="00914E01" w:rsidRPr="00626A3C">
        <w:rPr>
          <w:rFonts w:ascii="Times New Roman" w:hAnsi="Times New Roman"/>
          <w:sz w:val="28"/>
          <w:szCs w:val="28"/>
        </w:rPr>
        <w:t>слова</w:t>
      </w:r>
      <w:r w:rsidR="00200ECE" w:rsidRPr="00626A3C">
        <w:rPr>
          <w:rFonts w:ascii="Times New Roman" w:hAnsi="Times New Roman"/>
          <w:sz w:val="28"/>
          <w:szCs w:val="28"/>
        </w:rPr>
        <w:t xml:space="preserve"> «</w:t>
      </w:r>
      <w:r w:rsidR="00AC7320" w:rsidRPr="00626A3C">
        <w:rPr>
          <w:rFonts w:ascii="Times New Roman" w:hAnsi="Times New Roman"/>
          <w:sz w:val="28"/>
          <w:szCs w:val="28"/>
        </w:rPr>
        <w:t>(внутригородских</w:t>
      </w:r>
      <w:r w:rsidR="000E1F80" w:rsidRPr="00626A3C">
        <w:rPr>
          <w:rFonts w:ascii="Times New Roman" w:hAnsi="Times New Roman"/>
          <w:sz w:val="28"/>
          <w:szCs w:val="28"/>
        </w:rPr>
        <w:t xml:space="preserve"> район</w:t>
      </w:r>
      <w:r w:rsidR="00AC7320" w:rsidRPr="00626A3C">
        <w:rPr>
          <w:rFonts w:ascii="Times New Roman" w:hAnsi="Times New Roman"/>
          <w:sz w:val="28"/>
          <w:szCs w:val="28"/>
        </w:rPr>
        <w:t>ов</w:t>
      </w:r>
      <w:r w:rsidR="00914E01" w:rsidRPr="00626A3C">
        <w:rPr>
          <w:rFonts w:ascii="Times New Roman" w:hAnsi="Times New Roman"/>
          <w:sz w:val="28"/>
          <w:szCs w:val="28"/>
        </w:rPr>
        <w:t>)</w:t>
      </w:r>
      <w:r w:rsidR="00846302" w:rsidRPr="00626A3C">
        <w:rPr>
          <w:rFonts w:ascii="Times New Roman" w:hAnsi="Times New Roman"/>
          <w:sz w:val="28"/>
          <w:szCs w:val="28"/>
        </w:rPr>
        <w:t xml:space="preserve"> в Республике Алтай (далее –</w:t>
      </w:r>
      <w:r w:rsidR="0099355F">
        <w:rPr>
          <w:rFonts w:ascii="Times New Roman" w:hAnsi="Times New Roman"/>
          <w:sz w:val="28"/>
          <w:szCs w:val="28"/>
        </w:rPr>
        <w:t xml:space="preserve"> </w:t>
      </w:r>
      <w:r w:rsidR="00846302" w:rsidRPr="00626A3C">
        <w:rPr>
          <w:rFonts w:ascii="Times New Roman" w:hAnsi="Times New Roman"/>
          <w:sz w:val="28"/>
          <w:szCs w:val="28"/>
        </w:rPr>
        <w:t>поселение (внутригородской рай</w:t>
      </w:r>
      <w:r w:rsidR="00846302" w:rsidRPr="00626A3C">
        <w:rPr>
          <w:rFonts w:ascii="Times New Roman" w:hAnsi="Times New Roman"/>
          <w:sz w:val="28"/>
          <w:szCs w:val="28"/>
        </w:rPr>
        <w:tab/>
        <w:t>он)</w:t>
      </w:r>
      <w:r w:rsidR="00914E01" w:rsidRPr="00626A3C">
        <w:rPr>
          <w:rFonts w:ascii="Times New Roman" w:hAnsi="Times New Roman"/>
          <w:sz w:val="28"/>
          <w:szCs w:val="28"/>
        </w:rPr>
        <w:t>»</w:t>
      </w:r>
      <w:r w:rsidRPr="00626A3C">
        <w:rPr>
          <w:rFonts w:ascii="Times New Roman" w:hAnsi="Times New Roman"/>
          <w:sz w:val="28"/>
          <w:szCs w:val="28"/>
        </w:rPr>
        <w:t xml:space="preserve"> </w:t>
      </w:r>
      <w:r w:rsidR="00846302" w:rsidRPr="00626A3C">
        <w:rPr>
          <w:rFonts w:ascii="Times New Roman" w:hAnsi="Times New Roman"/>
          <w:sz w:val="28"/>
          <w:szCs w:val="28"/>
        </w:rPr>
        <w:t>заменить словами «в Республике Алтай (далее –поселение)»;</w:t>
      </w:r>
    </w:p>
    <w:p w:rsidR="001A1192" w:rsidRPr="00626A3C" w:rsidRDefault="004A7B9A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в </w:t>
      </w:r>
      <w:r w:rsidR="00021614" w:rsidRPr="00626A3C">
        <w:rPr>
          <w:rFonts w:ascii="Times New Roman" w:hAnsi="Times New Roman"/>
          <w:sz w:val="28"/>
          <w:szCs w:val="28"/>
        </w:rPr>
        <w:t>подпункте 1</w:t>
      </w:r>
      <w:r w:rsidR="001A1192" w:rsidRPr="00626A3C">
        <w:rPr>
          <w:rFonts w:ascii="Times New Roman" w:hAnsi="Times New Roman"/>
          <w:sz w:val="28"/>
          <w:szCs w:val="28"/>
        </w:rPr>
        <w:t xml:space="preserve"> </w:t>
      </w:r>
      <w:r w:rsidR="00B95AA4" w:rsidRPr="00626A3C">
        <w:rPr>
          <w:rFonts w:ascii="Times New Roman" w:hAnsi="Times New Roman"/>
          <w:sz w:val="28"/>
          <w:szCs w:val="28"/>
        </w:rPr>
        <w:t xml:space="preserve">слова </w:t>
      </w:r>
      <w:r w:rsidR="001A1192" w:rsidRPr="00626A3C">
        <w:rPr>
          <w:rFonts w:ascii="Times New Roman" w:hAnsi="Times New Roman"/>
          <w:sz w:val="28"/>
          <w:szCs w:val="28"/>
        </w:rPr>
        <w:t>«(внутригородской район)» в соответствующ</w:t>
      </w:r>
      <w:r w:rsidRPr="00626A3C">
        <w:rPr>
          <w:rFonts w:ascii="Times New Roman" w:hAnsi="Times New Roman"/>
          <w:sz w:val="28"/>
          <w:szCs w:val="28"/>
        </w:rPr>
        <w:t>ем</w:t>
      </w:r>
      <w:r w:rsidR="001A1192" w:rsidRPr="00626A3C">
        <w:rPr>
          <w:rFonts w:ascii="Times New Roman" w:hAnsi="Times New Roman"/>
          <w:sz w:val="28"/>
          <w:szCs w:val="28"/>
        </w:rPr>
        <w:t xml:space="preserve"> </w:t>
      </w:r>
      <w:r w:rsidRPr="00626A3C">
        <w:rPr>
          <w:rFonts w:ascii="Times New Roman" w:hAnsi="Times New Roman"/>
          <w:sz w:val="28"/>
          <w:szCs w:val="28"/>
        </w:rPr>
        <w:t xml:space="preserve">числе и </w:t>
      </w:r>
      <w:r w:rsidR="001A1192" w:rsidRPr="00626A3C">
        <w:rPr>
          <w:rFonts w:ascii="Times New Roman" w:hAnsi="Times New Roman"/>
          <w:sz w:val="28"/>
          <w:szCs w:val="28"/>
        </w:rPr>
        <w:t>падеж</w:t>
      </w:r>
      <w:r w:rsidRPr="00626A3C">
        <w:rPr>
          <w:rFonts w:ascii="Times New Roman" w:hAnsi="Times New Roman"/>
          <w:sz w:val="28"/>
          <w:szCs w:val="28"/>
        </w:rPr>
        <w:t>е</w:t>
      </w:r>
      <w:r w:rsidR="001A1192" w:rsidRPr="00626A3C">
        <w:rPr>
          <w:rFonts w:ascii="Times New Roman" w:hAnsi="Times New Roman"/>
          <w:sz w:val="28"/>
          <w:szCs w:val="28"/>
        </w:rPr>
        <w:t xml:space="preserve"> исключить;</w:t>
      </w:r>
    </w:p>
    <w:p w:rsidR="001A1192" w:rsidRPr="00626A3C" w:rsidRDefault="004A7B9A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в </w:t>
      </w:r>
      <w:r w:rsidR="00021614" w:rsidRPr="00626A3C">
        <w:rPr>
          <w:rFonts w:ascii="Times New Roman" w:hAnsi="Times New Roman"/>
          <w:sz w:val="28"/>
          <w:szCs w:val="28"/>
        </w:rPr>
        <w:t xml:space="preserve">подпункте 2 </w:t>
      </w:r>
      <w:r w:rsidR="00B95AA4" w:rsidRPr="00626A3C">
        <w:rPr>
          <w:rFonts w:ascii="Times New Roman" w:hAnsi="Times New Roman"/>
          <w:sz w:val="28"/>
          <w:szCs w:val="28"/>
        </w:rPr>
        <w:t>слова</w:t>
      </w:r>
      <w:r w:rsidR="001A1192" w:rsidRPr="00626A3C">
        <w:rPr>
          <w:rFonts w:ascii="Times New Roman" w:hAnsi="Times New Roman"/>
          <w:sz w:val="28"/>
          <w:szCs w:val="28"/>
        </w:rPr>
        <w:t xml:space="preserve"> «(внутригородского района)» исключить;</w:t>
      </w:r>
    </w:p>
    <w:p w:rsidR="001A1192" w:rsidRPr="00626A3C" w:rsidRDefault="004A7B9A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в </w:t>
      </w:r>
      <w:r w:rsidR="00021614" w:rsidRPr="00626A3C">
        <w:rPr>
          <w:rFonts w:ascii="Times New Roman" w:hAnsi="Times New Roman"/>
          <w:sz w:val="28"/>
          <w:szCs w:val="28"/>
        </w:rPr>
        <w:t>подпункте 3</w:t>
      </w:r>
      <w:r w:rsidRPr="00626A3C">
        <w:rPr>
          <w:rFonts w:ascii="Times New Roman" w:hAnsi="Times New Roman"/>
          <w:sz w:val="28"/>
          <w:szCs w:val="28"/>
        </w:rPr>
        <w:t xml:space="preserve"> </w:t>
      </w:r>
      <w:r w:rsidR="00B95AA4" w:rsidRPr="00626A3C">
        <w:rPr>
          <w:rFonts w:ascii="Times New Roman" w:hAnsi="Times New Roman"/>
          <w:sz w:val="28"/>
          <w:szCs w:val="28"/>
        </w:rPr>
        <w:t xml:space="preserve">слова </w:t>
      </w:r>
      <w:r w:rsidR="001A1192" w:rsidRPr="00626A3C">
        <w:rPr>
          <w:rFonts w:ascii="Times New Roman" w:hAnsi="Times New Roman"/>
          <w:sz w:val="28"/>
          <w:szCs w:val="28"/>
        </w:rPr>
        <w:t>«(внутригородско</w:t>
      </w:r>
      <w:r w:rsidR="00846302" w:rsidRPr="00626A3C">
        <w:rPr>
          <w:rFonts w:ascii="Times New Roman" w:hAnsi="Times New Roman"/>
          <w:sz w:val="28"/>
          <w:szCs w:val="28"/>
        </w:rPr>
        <w:t>го</w:t>
      </w:r>
      <w:r w:rsidR="001A1192" w:rsidRPr="00626A3C">
        <w:rPr>
          <w:rFonts w:ascii="Times New Roman" w:hAnsi="Times New Roman"/>
          <w:sz w:val="28"/>
          <w:szCs w:val="28"/>
        </w:rPr>
        <w:t xml:space="preserve"> район</w:t>
      </w:r>
      <w:r w:rsidR="00846302" w:rsidRPr="00626A3C">
        <w:rPr>
          <w:rFonts w:ascii="Times New Roman" w:hAnsi="Times New Roman"/>
          <w:sz w:val="28"/>
          <w:szCs w:val="28"/>
        </w:rPr>
        <w:t>а</w:t>
      </w:r>
      <w:r w:rsidR="001A1192" w:rsidRPr="00626A3C">
        <w:rPr>
          <w:rFonts w:ascii="Times New Roman" w:hAnsi="Times New Roman"/>
          <w:sz w:val="28"/>
          <w:szCs w:val="28"/>
        </w:rPr>
        <w:t>)» исключить;</w:t>
      </w:r>
    </w:p>
    <w:p w:rsidR="001A1192" w:rsidRPr="00626A3C" w:rsidRDefault="001A1192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в </w:t>
      </w:r>
      <w:r w:rsidR="00021614" w:rsidRPr="00626A3C">
        <w:rPr>
          <w:rFonts w:ascii="Times New Roman" w:hAnsi="Times New Roman"/>
          <w:sz w:val="28"/>
          <w:szCs w:val="28"/>
        </w:rPr>
        <w:t xml:space="preserve">подпункте 4 </w:t>
      </w:r>
      <w:r w:rsidR="00B95AA4" w:rsidRPr="00626A3C">
        <w:rPr>
          <w:rFonts w:ascii="Times New Roman" w:hAnsi="Times New Roman"/>
          <w:sz w:val="28"/>
          <w:szCs w:val="28"/>
        </w:rPr>
        <w:t>слова «(внутригородск</w:t>
      </w:r>
      <w:r w:rsidR="00846302" w:rsidRPr="00626A3C">
        <w:rPr>
          <w:rFonts w:ascii="Times New Roman" w:hAnsi="Times New Roman"/>
          <w:sz w:val="28"/>
          <w:szCs w:val="28"/>
        </w:rPr>
        <w:t>ой</w:t>
      </w:r>
      <w:r w:rsidR="00B95AA4" w:rsidRPr="00626A3C">
        <w:rPr>
          <w:rFonts w:ascii="Times New Roman" w:hAnsi="Times New Roman"/>
          <w:sz w:val="28"/>
          <w:szCs w:val="28"/>
        </w:rPr>
        <w:t xml:space="preserve"> район)» исключить;</w:t>
      </w:r>
    </w:p>
    <w:p w:rsidR="004A7B9A" w:rsidRPr="00626A3C" w:rsidRDefault="0099355F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B95AA4" w:rsidRPr="00626A3C">
        <w:rPr>
          <w:rFonts w:ascii="Times New Roman" w:hAnsi="Times New Roman"/>
          <w:sz w:val="28"/>
          <w:szCs w:val="28"/>
        </w:rPr>
        <w:t>в пункте 2</w:t>
      </w:r>
      <w:r w:rsidR="004A7B9A" w:rsidRPr="00626A3C">
        <w:rPr>
          <w:rFonts w:ascii="Times New Roman" w:hAnsi="Times New Roman"/>
          <w:sz w:val="28"/>
          <w:szCs w:val="28"/>
        </w:rPr>
        <w:t>:</w:t>
      </w:r>
    </w:p>
    <w:p w:rsidR="00B95AA4" w:rsidRPr="00626A3C" w:rsidRDefault="004A7B9A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в абзаце</w:t>
      </w:r>
      <w:r w:rsidR="00B95AA4" w:rsidRPr="00626A3C">
        <w:rPr>
          <w:rFonts w:ascii="Times New Roman" w:hAnsi="Times New Roman"/>
          <w:sz w:val="28"/>
          <w:szCs w:val="28"/>
        </w:rPr>
        <w:t xml:space="preserve"> </w:t>
      </w:r>
      <w:r w:rsidRPr="00626A3C">
        <w:rPr>
          <w:rFonts w:ascii="Times New Roman" w:hAnsi="Times New Roman"/>
          <w:sz w:val="28"/>
          <w:szCs w:val="28"/>
        </w:rPr>
        <w:t xml:space="preserve">первом </w:t>
      </w:r>
      <w:r w:rsidR="00B95AA4" w:rsidRPr="00626A3C">
        <w:rPr>
          <w:rFonts w:ascii="Times New Roman" w:hAnsi="Times New Roman"/>
          <w:sz w:val="28"/>
          <w:szCs w:val="28"/>
        </w:rPr>
        <w:t>слова «(внутригородск</w:t>
      </w:r>
      <w:r w:rsidR="00AC7320" w:rsidRPr="00626A3C">
        <w:rPr>
          <w:rFonts w:ascii="Times New Roman" w:hAnsi="Times New Roman"/>
          <w:sz w:val="28"/>
          <w:szCs w:val="28"/>
        </w:rPr>
        <w:t>ой район</w:t>
      </w:r>
      <w:r w:rsidR="00B95AA4" w:rsidRPr="00626A3C">
        <w:rPr>
          <w:rFonts w:ascii="Times New Roman" w:hAnsi="Times New Roman"/>
          <w:sz w:val="28"/>
          <w:szCs w:val="28"/>
        </w:rPr>
        <w:t xml:space="preserve">)» в соответствующих </w:t>
      </w:r>
      <w:r w:rsidR="00846302" w:rsidRPr="00626A3C">
        <w:rPr>
          <w:rFonts w:ascii="Times New Roman" w:hAnsi="Times New Roman"/>
          <w:sz w:val="28"/>
          <w:szCs w:val="28"/>
        </w:rPr>
        <w:t xml:space="preserve">числе и </w:t>
      </w:r>
      <w:r w:rsidR="00B95AA4" w:rsidRPr="00626A3C">
        <w:rPr>
          <w:rFonts w:ascii="Times New Roman" w:hAnsi="Times New Roman"/>
          <w:sz w:val="28"/>
          <w:szCs w:val="28"/>
        </w:rPr>
        <w:t>падеж</w:t>
      </w:r>
      <w:r w:rsidR="00846302" w:rsidRPr="00626A3C">
        <w:rPr>
          <w:rFonts w:ascii="Times New Roman" w:hAnsi="Times New Roman"/>
          <w:sz w:val="28"/>
          <w:szCs w:val="28"/>
        </w:rPr>
        <w:t>е</w:t>
      </w:r>
      <w:r w:rsidR="00B95AA4" w:rsidRPr="00626A3C">
        <w:rPr>
          <w:rFonts w:ascii="Times New Roman" w:hAnsi="Times New Roman"/>
          <w:sz w:val="28"/>
          <w:szCs w:val="28"/>
        </w:rPr>
        <w:t xml:space="preserve"> исключить;</w:t>
      </w:r>
    </w:p>
    <w:p w:rsidR="00B95AA4" w:rsidRPr="00626A3C" w:rsidRDefault="004A7B9A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в</w:t>
      </w:r>
      <w:r w:rsidR="00021614" w:rsidRPr="00626A3C">
        <w:rPr>
          <w:rFonts w:ascii="Times New Roman" w:hAnsi="Times New Roman"/>
          <w:sz w:val="28"/>
          <w:szCs w:val="28"/>
        </w:rPr>
        <w:t xml:space="preserve"> подпункте 1</w:t>
      </w:r>
      <w:r w:rsidR="009E0997" w:rsidRPr="00626A3C">
        <w:rPr>
          <w:rFonts w:ascii="Times New Roman" w:hAnsi="Times New Roman"/>
          <w:sz w:val="28"/>
          <w:szCs w:val="28"/>
        </w:rPr>
        <w:t xml:space="preserve"> </w:t>
      </w:r>
      <w:r w:rsidR="00B95AA4" w:rsidRPr="00626A3C">
        <w:rPr>
          <w:rFonts w:ascii="Times New Roman" w:hAnsi="Times New Roman"/>
          <w:sz w:val="28"/>
          <w:szCs w:val="28"/>
        </w:rPr>
        <w:t>слова «(внутригородского района)» исключить;</w:t>
      </w:r>
    </w:p>
    <w:p w:rsidR="00B95AA4" w:rsidRPr="00626A3C" w:rsidRDefault="004A7B9A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в </w:t>
      </w:r>
      <w:r w:rsidR="00021614" w:rsidRPr="00626A3C">
        <w:rPr>
          <w:rFonts w:ascii="Times New Roman" w:hAnsi="Times New Roman"/>
          <w:sz w:val="28"/>
          <w:szCs w:val="28"/>
        </w:rPr>
        <w:t xml:space="preserve">подпункте </w:t>
      </w:r>
      <w:r w:rsidR="009E0997" w:rsidRPr="00626A3C">
        <w:rPr>
          <w:rFonts w:ascii="Times New Roman" w:hAnsi="Times New Roman"/>
          <w:sz w:val="28"/>
          <w:szCs w:val="28"/>
        </w:rPr>
        <w:t>2</w:t>
      </w:r>
      <w:r w:rsidR="002158D8" w:rsidRPr="00626A3C">
        <w:rPr>
          <w:rFonts w:ascii="Times New Roman" w:hAnsi="Times New Roman"/>
          <w:sz w:val="28"/>
          <w:szCs w:val="28"/>
        </w:rPr>
        <w:t xml:space="preserve"> </w:t>
      </w:r>
      <w:r w:rsidR="00B95AA4" w:rsidRPr="00626A3C">
        <w:rPr>
          <w:rFonts w:ascii="Times New Roman" w:hAnsi="Times New Roman"/>
          <w:sz w:val="28"/>
          <w:szCs w:val="28"/>
        </w:rPr>
        <w:t>слова «(внутригородском районе)» исключить;</w:t>
      </w:r>
    </w:p>
    <w:p w:rsidR="00B95AA4" w:rsidRPr="00626A3C" w:rsidRDefault="004A7B9A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в </w:t>
      </w:r>
      <w:r w:rsidR="00021614" w:rsidRPr="00626A3C">
        <w:rPr>
          <w:rFonts w:ascii="Times New Roman" w:hAnsi="Times New Roman"/>
          <w:sz w:val="28"/>
          <w:szCs w:val="28"/>
        </w:rPr>
        <w:t>подпункте</w:t>
      </w:r>
      <w:r w:rsidR="009E0997" w:rsidRPr="00626A3C">
        <w:rPr>
          <w:rFonts w:ascii="Times New Roman" w:hAnsi="Times New Roman"/>
          <w:sz w:val="28"/>
          <w:szCs w:val="28"/>
        </w:rPr>
        <w:t xml:space="preserve"> 3 </w:t>
      </w:r>
      <w:r w:rsidR="00B95AA4" w:rsidRPr="00626A3C">
        <w:rPr>
          <w:rFonts w:ascii="Times New Roman" w:hAnsi="Times New Roman"/>
          <w:sz w:val="28"/>
          <w:szCs w:val="28"/>
        </w:rPr>
        <w:t>слова «(внутригородского района)» исключить;</w:t>
      </w:r>
    </w:p>
    <w:p w:rsidR="00221295" w:rsidRPr="00626A3C" w:rsidRDefault="004A7B9A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в </w:t>
      </w:r>
      <w:r w:rsidR="00021614" w:rsidRPr="00626A3C">
        <w:rPr>
          <w:rFonts w:ascii="Times New Roman" w:hAnsi="Times New Roman"/>
          <w:sz w:val="28"/>
          <w:szCs w:val="28"/>
        </w:rPr>
        <w:t xml:space="preserve">подпункте </w:t>
      </w:r>
      <w:r w:rsidR="009E0997" w:rsidRPr="00626A3C">
        <w:rPr>
          <w:rFonts w:ascii="Times New Roman" w:hAnsi="Times New Roman"/>
          <w:sz w:val="28"/>
          <w:szCs w:val="28"/>
        </w:rPr>
        <w:t>4</w:t>
      </w:r>
      <w:r w:rsidR="002158D8" w:rsidRPr="00626A3C">
        <w:rPr>
          <w:rFonts w:ascii="Times New Roman" w:hAnsi="Times New Roman"/>
          <w:sz w:val="28"/>
          <w:szCs w:val="28"/>
        </w:rPr>
        <w:t xml:space="preserve"> </w:t>
      </w:r>
      <w:r w:rsidR="00221295" w:rsidRPr="00626A3C">
        <w:rPr>
          <w:rFonts w:ascii="Times New Roman" w:hAnsi="Times New Roman"/>
          <w:sz w:val="28"/>
          <w:szCs w:val="28"/>
        </w:rPr>
        <w:t>слова «(внутригородских районов)» исключить;</w:t>
      </w:r>
    </w:p>
    <w:p w:rsidR="008F367D" w:rsidRPr="00626A3C" w:rsidRDefault="00927BD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</w:t>
      </w:r>
      <w:r w:rsidR="00323279">
        <w:rPr>
          <w:rFonts w:ascii="Times New Roman" w:hAnsi="Times New Roman"/>
          <w:sz w:val="28"/>
          <w:szCs w:val="28"/>
        </w:rPr>
        <w:t>7</w:t>
      </w:r>
      <w:r w:rsidR="008B7C1B" w:rsidRPr="00626A3C">
        <w:rPr>
          <w:rFonts w:ascii="Times New Roman" w:hAnsi="Times New Roman"/>
          <w:sz w:val="28"/>
          <w:szCs w:val="28"/>
        </w:rPr>
        <w:t xml:space="preserve">) </w:t>
      </w:r>
      <w:r w:rsidR="00104C1D" w:rsidRPr="00626A3C">
        <w:rPr>
          <w:rFonts w:ascii="Times New Roman" w:hAnsi="Times New Roman"/>
          <w:sz w:val="28"/>
          <w:szCs w:val="28"/>
        </w:rPr>
        <w:t>приложение 6 изложить в следующей редакции:</w:t>
      </w:r>
    </w:p>
    <w:p w:rsidR="00CE284A" w:rsidRDefault="00104C1D" w:rsidP="00CE284A">
      <w:pPr>
        <w:pStyle w:val="ConsPlusNormal"/>
        <w:ind w:left="4536"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CE284A">
        <w:rPr>
          <w:rFonts w:ascii="Times New Roman" w:hAnsi="Times New Roman"/>
          <w:sz w:val="28"/>
          <w:szCs w:val="28"/>
        </w:rPr>
        <w:t>«</w:t>
      </w:r>
      <w:r w:rsidR="008F367D" w:rsidRPr="00CE284A">
        <w:rPr>
          <w:rFonts w:ascii="Times New Roman" w:hAnsi="Times New Roman"/>
          <w:sz w:val="28"/>
          <w:szCs w:val="28"/>
        </w:rPr>
        <w:t>П</w:t>
      </w:r>
      <w:r w:rsidR="00846302" w:rsidRPr="00CE284A">
        <w:rPr>
          <w:rFonts w:ascii="Times New Roman" w:hAnsi="Times New Roman"/>
          <w:sz w:val="28"/>
          <w:szCs w:val="28"/>
        </w:rPr>
        <w:t>РИЛОЖЕ</w:t>
      </w:r>
      <w:r w:rsidR="00AC7320" w:rsidRPr="00CE284A">
        <w:rPr>
          <w:rFonts w:ascii="Times New Roman" w:hAnsi="Times New Roman"/>
          <w:sz w:val="28"/>
          <w:szCs w:val="28"/>
        </w:rPr>
        <w:t>Н</w:t>
      </w:r>
      <w:r w:rsidR="00846302" w:rsidRPr="00CE284A">
        <w:rPr>
          <w:rFonts w:ascii="Times New Roman" w:hAnsi="Times New Roman"/>
          <w:sz w:val="28"/>
          <w:szCs w:val="28"/>
        </w:rPr>
        <w:t>ИЕ</w:t>
      </w:r>
      <w:r w:rsidR="008F367D" w:rsidRPr="00CE284A">
        <w:rPr>
          <w:rFonts w:ascii="Times New Roman" w:hAnsi="Times New Roman"/>
          <w:sz w:val="28"/>
          <w:szCs w:val="28"/>
        </w:rPr>
        <w:t xml:space="preserve"> </w:t>
      </w:r>
      <w:r w:rsidRPr="00CE284A">
        <w:rPr>
          <w:rFonts w:ascii="Times New Roman" w:hAnsi="Times New Roman"/>
          <w:sz w:val="28"/>
          <w:szCs w:val="28"/>
        </w:rPr>
        <w:t>6</w:t>
      </w:r>
    </w:p>
    <w:p w:rsidR="00CE284A" w:rsidRDefault="008F367D" w:rsidP="00CE284A">
      <w:pPr>
        <w:pStyle w:val="ConsPlusNormal"/>
        <w:ind w:left="4536"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CE284A">
        <w:rPr>
          <w:rFonts w:ascii="Times New Roman" w:hAnsi="Times New Roman"/>
          <w:sz w:val="28"/>
          <w:szCs w:val="28"/>
        </w:rPr>
        <w:t>к Закону</w:t>
      </w:r>
      <w:r w:rsidR="00A31040" w:rsidRPr="00CE284A">
        <w:rPr>
          <w:rFonts w:ascii="Times New Roman" w:hAnsi="Times New Roman"/>
          <w:sz w:val="28"/>
          <w:szCs w:val="28"/>
        </w:rPr>
        <w:t xml:space="preserve"> </w:t>
      </w:r>
      <w:r w:rsidRPr="00CE284A">
        <w:rPr>
          <w:rFonts w:ascii="Times New Roman" w:hAnsi="Times New Roman"/>
          <w:sz w:val="28"/>
          <w:szCs w:val="28"/>
        </w:rPr>
        <w:t>Республики Алтай</w:t>
      </w:r>
    </w:p>
    <w:p w:rsidR="00CE284A" w:rsidRDefault="00A31040" w:rsidP="00CE284A">
      <w:pPr>
        <w:pStyle w:val="ConsPlusNormal"/>
        <w:ind w:left="4536"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CE284A">
        <w:rPr>
          <w:rFonts w:ascii="Times New Roman" w:hAnsi="Times New Roman"/>
          <w:sz w:val="28"/>
          <w:szCs w:val="28"/>
        </w:rPr>
        <w:t>«</w:t>
      </w:r>
      <w:r w:rsidR="008F367D" w:rsidRPr="00CE284A">
        <w:rPr>
          <w:rFonts w:ascii="Times New Roman" w:hAnsi="Times New Roman"/>
          <w:sz w:val="28"/>
          <w:szCs w:val="28"/>
        </w:rPr>
        <w:t>О межбюджетных трансфертах</w:t>
      </w:r>
    </w:p>
    <w:p w:rsidR="008F367D" w:rsidRPr="00CE284A" w:rsidRDefault="008F367D" w:rsidP="00CE284A">
      <w:pPr>
        <w:pStyle w:val="ConsPlusNormal"/>
        <w:ind w:left="4536"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CE284A">
        <w:rPr>
          <w:rFonts w:ascii="Times New Roman" w:hAnsi="Times New Roman"/>
          <w:sz w:val="28"/>
          <w:szCs w:val="28"/>
        </w:rPr>
        <w:t>в Республике Алтай</w:t>
      </w:r>
      <w:r w:rsidR="00A31040" w:rsidRPr="00CE284A">
        <w:rPr>
          <w:rFonts w:ascii="Times New Roman" w:hAnsi="Times New Roman"/>
          <w:sz w:val="28"/>
          <w:szCs w:val="28"/>
        </w:rPr>
        <w:t>»</w:t>
      </w:r>
    </w:p>
    <w:p w:rsidR="008F367D" w:rsidRPr="00626A3C" w:rsidRDefault="008F367D" w:rsidP="00DF6CE7">
      <w:pPr>
        <w:pStyle w:val="ConsPlusNormal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F367D" w:rsidRPr="00626A3C" w:rsidRDefault="00A31040" w:rsidP="00DF6CE7">
      <w:pPr>
        <w:pStyle w:val="ConsPlusTitle"/>
        <w:jc w:val="center"/>
        <w:rPr>
          <w:sz w:val="28"/>
          <w:szCs w:val="28"/>
        </w:rPr>
      </w:pPr>
      <w:bookmarkStart w:id="41" w:name="P815"/>
      <w:bookmarkStart w:id="42" w:name="P1029"/>
      <w:bookmarkEnd w:id="41"/>
      <w:bookmarkEnd w:id="42"/>
      <w:r w:rsidRPr="00626A3C">
        <w:rPr>
          <w:sz w:val="28"/>
          <w:szCs w:val="28"/>
        </w:rPr>
        <w:t>М</w:t>
      </w:r>
      <w:r w:rsidR="009E0997" w:rsidRPr="00626A3C">
        <w:rPr>
          <w:sz w:val="28"/>
          <w:szCs w:val="28"/>
        </w:rPr>
        <w:t>ЕТОДИКА</w:t>
      </w:r>
    </w:p>
    <w:p w:rsidR="008F367D" w:rsidRPr="00626A3C" w:rsidRDefault="00A31040" w:rsidP="00DF6CE7">
      <w:pPr>
        <w:pStyle w:val="ConsPlusTitle"/>
        <w:jc w:val="center"/>
        <w:rPr>
          <w:sz w:val="28"/>
          <w:szCs w:val="28"/>
        </w:rPr>
      </w:pPr>
      <w:r w:rsidRPr="00626A3C">
        <w:rPr>
          <w:sz w:val="28"/>
          <w:szCs w:val="28"/>
        </w:rPr>
        <w:t xml:space="preserve">расчета субсидий из бюджетов </w:t>
      </w:r>
      <w:r w:rsidR="002C5E12" w:rsidRPr="00626A3C">
        <w:rPr>
          <w:sz w:val="28"/>
          <w:szCs w:val="28"/>
        </w:rPr>
        <w:t xml:space="preserve">муниципальных районов, </w:t>
      </w:r>
      <w:r w:rsidRPr="00626A3C">
        <w:rPr>
          <w:sz w:val="28"/>
          <w:szCs w:val="28"/>
        </w:rPr>
        <w:t>муниципальных округов, городского округа</w:t>
      </w:r>
      <w:r w:rsidR="0019492F" w:rsidRPr="00626A3C">
        <w:rPr>
          <w:sz w:val="28"/>
          <w:szCs w:val="28"/>
        </w:rPr>
        <w:t xml:space="preserve"> </w:t>
      </w:r>
      <w:r w:rsidRPr="00626A3C">
        <w:rPr>
          <w:sz w:val="28"/>
          <w:szCs w:val="28"/>
        </w:rPr>
        <w:t>в Республике Алтай в республиканский бюджет</w:t>
      </w:r>
      <w:r w:rsidR="009E0997" w:rsidRPr="00626A3C">
        <w:rPr>
          <w:sz w:val="28"/>
          <w:szCs w:val="28"/>
        </w:rPr>
        <w:t xml:space="preserve"> Республик</w:t>
      </w:r>
      <w:r w:rsidR="00846302" w:rsidRPr="00626A3C">
        <w:rPr>
          <w:sz w:val="28"/>
          <w:szCs w:val="28"/>
        </w:rPr>
        <w:t>и</w:t>
      </w:r>
      <w:r w:rsidR="009E0997" w:rsidRPr="00626A3C">
        <w:rPr>
          <w:sz w:val="28"/>
          <w:szCs w:val="28"/>
        </w:rPr>
        <w:t xml:space="preserve"> Алтай</w:t>
      </w:r>
    </w:p>
    <w:p w:rsidR="00A31040" w:rsidRPr="00626A3C" w:rsidRDefault="00A31040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1. Размер субсидии из бюджета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="002C5E12" w:rsidRPr="00626A3C">
        <w:rPr>
          <w:rFonts w:ascii="Times New Roman" w:hAnsi="Times New Roman"/>
          <w:sz w:val="28"/>
          <w:szCs w:val="28"/>
        </w:rPr>
        <w:t xml:space="preserve"> муниципального района,</w:t>
      </w:r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A31040" w:rsidRPr="00626A3C">
        <w:rPr>
          <w:rFonts w:ascii="Times New Roman" w:hAnsi="Times New Roman"/>
          <w:sz w:val="28"/>
          <w:szCs w:val="28"/>
        </w:rPr>
        <w:t>округа,</w:t>
      </w:r>
      <w:r w:rsidRPr="00626A3C">
        <w:rPr>
          <w:rFonts w:ascii="Times New Roman" w:hAnsi="Times New Roman"/>
          <w:sz w:val="28"/>
          <w:szCs w:val="28"/>
        </w:rPr>
        <w:t xml:space="preserve"> городского округа в Республике Алтай (далее </w:t>
      </w:r>
      <w:r w:rsidR="00A31040" w:rsidRPr="00626A3C">
        <w:rPr>
          <w:rFonts w:ascii="Times New Roman" w:hAnsi="Times New Roman"/>
          <w:sz w:val="28"/>
          <w:szCs w:val="28"/>
        </w:rPr>
        <w:t>–</w:t>
      </w:r>
      <w:r w:rsidRPr="00626A3C">
        <w:rPr>
          <w:rFonts w:ascii="Times New Roman" w:hAnsi="Times New Roman"/>
          <w:sz w:val="28"/>
          <w:szCs w:val="28"/>
        </w:rPr>
        <w:t xml:space="preserve"> муниципальн</w:t>
      </w:r>
      <w:r w:rsidR="00A31040" w:rsidRPr="00626A3C">
        <w:rPr>
          <w:rFonts w:ascii="Times New Roman" w:hAnsi="Times New Roman"/>
          <w:sz w:val="28"/>
          <w:szCs w:val="28"/>
        </w:rPr>
        <w:t>ые образования)</w:t>
      </w:r>
      <w:r w:rsidRPr="00626A3C">
        <w:rPr>
          <w:rFonts w:ascii="Times New Roman" w:hAnsi="Times New Roman"/>
          <w:sz w:val="28"/>
          <w:szCs w:val="28"/>
        </w:rPr>
        <w:t xml:space="preserve"> в республиканский бюджет Республики Алтай (</w:t>
      </w:r>
      <w:proofErr w:type="spellStart"/>
      <w:r w:rsidRPr="00626A3C">
        <w:rPr>
          <w:rFonts w:ascii="Times New Roman" w:hAnsi="Times New Roman"/>
          <w:sz w:val="28"/>
          <w:szCs w:val="28"/>
        </w:rPr>
        <w:t>СП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>) рассчитывается по следующей формуле: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6A3C">
        <w:rPr>
          <w:rFonts w:ascii="Times New Roman" w:hAnsi="Times New Roman"/>
          <w:sz w:val="28"/>
          <w:szCs w:val="28"/>
        </w:rPr>
        <w:t>С</w:t>
      </w:r>
      <w:r w:rsidR="00A31040" w:rsidRPr="00626A3C">
        <w:rPr>
          <w:rFonts w:ascii="Times New Roman" w:hAnsi="Times New Roman"/>
          <w:sz w:val="28"/>
          <w:szCs w:val="28"/>
        </w:rPr>
        <w:t>М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= А x (</w:t>
      </w:r>
      <w:proofErr w:type="spellStart"/>
      <w:r w:rsidRPr="00626A3C">
        <w:rPr>
          <w:rFonts w:ascii="Times New Roman" w:hAnsi="Times New Roman"/>
          <w:sz w:val="28"/>
          <w:szCs w:val="28"/>
        </w:rPr>
        <w:t>НД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Д</w:t>
      </w:r>
      <w:r w:rsidRPr="00626A3C">
        <w:rPr>
          <w:rFonts w:ascii="Times New Roman" w:hAnsi="Times New Roman"/>
          <w:sz w:val="28"/>
          <w:szCs w:val="28"/>
          <w:vertAlign w:val="subscript"/>
        </w:rPr>
        <w:t>уст</w:t>
      </w:r>
      <w:r w:rsidRPr="00626A3C">
        <w:rPr>
          <w:rFonts w:ascii="Times New Roman" w:hAnsi="Times New Roman"/>
          <w:sz w:val="28"/>
          <w:szCs w:val="28"/>
        </w:rPr>
        <w:t>)</w:t>
      </w:r>
      <w:r w:rsidR="007A7910" w:rsidRPr="00626A3C">
        <w:rPr>
          <w:rFonts w:ascii="Times New Roman" w:hAnsi="Times New Roman"/>
          <w:sz w:val="28"/>
          <w:szCs w:val="28"/>
        </w:rPr>
        <w:t xml:space="preserve"> х </w:t>
      </w:r>
      <w:proofErr w:type="spellStart"/>
      <w:r w:rsidR="007A7910" w:rsidRPr="00626A3C">
        <w:rPr>
          <w:rFonts w:ascii="Times New Roman" w:hAnsi="Times New Roman"/>
          <w:sz w:val="28"/>
          <w:szCs w:val="28"/>
          <w:lang w:val="en-US"/>
        </w:rPr>
        <w:t>Hj</w:t>
      </w:r>
      <w:proofErr w:type="spellEnd"/>
      <w:r w:rsidRPr="00626A3C">
        <w:rPr>
          <w:rFonts w:ascii="Times New Roman" w:hAnsi="Times New Roman"/>
          <w:sz w:val="28"/>
          <w:szCs w:val="28"/>
        </w:rPr>
        <w:t>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1) А - доля изъятия превышения доходов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A31040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 xml:space="preserve">над уровнем налоговых доходов при превышении которого осуществляется перечисление субсидий из бюджетов муниципальных </w:t>
      </w:r>
      <w:r w:rsidR="00A31040" w:rsidRPr="00626A3C">
        <w:rPr>
          <w:rFonts w:ascii="Times New Roman" w:hAnsi="Times New Roman"/>
          <w:sz w:val="28"/>
          <w:szCs w:val="28"/>
        </w:rPr>
        <w:t xml:space="preserve">образований </w:t>
      </w:r>
      <w:r w:rsidRPr="00626A3C">
        <w:rPr>
          <w:rFonts w:ascii="Times New Roman" w:hAnsi="Times New Roman"/>
          <w:sz w:val="28"/>
          <w:szCs w:val="28"/>
        </w:rPr>
        <w:t>в республиканский бюджет Республики Алтай;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626A3C">
        <w:rPr>
          <w:rFonts w:ascii="Times New Roman" w:hAnsi="Times New Roman"/>
          <w:sz w:val="28"/>
          <w:szCs w:val="28"/>
        </w:rPr>
        <w:t>НД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расчетные налоговые доходы (без учета налоговых доходов по дополнительным нормативам отчислений) на одного жителя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A31040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3) Д</w:t>
      </w:r>
      <w:r w:rsidRPr="00626A3C">
        <w:rPr>
          <w:rFonts w:ascii="Times New Roman" w:hAnsi="Times New Roman"/>
          <w:sz w:val="28"/>
          <w:szCs w:val="28"/>
          <w:vertAlign w:val="subscript"/>
        </w:rPr>
        <w:t>уст</w:t>
      </w:r>
      <w:r w:rsidRPr="00626A3C">
        <w:rPr>
          <w:rFonts w:ascii="Times New Roman" w:hAnsi="Times New Roman"/>
          <w:sz w:val="28"/>
          <w:szCs w:val="28"/>
        </w:rPr>
        <w:t xml:space="preserve"> - уровень налоговых доходов в расчете на одного жителя, при превышении которого осуществляется перечисление субсидий из бюджетов муниципальных </w:t>
      </w:r>
      <w:r w:rsidR="00A31040" w:rsidRPr="00626A3C">
        <w:rPr>
          <w:rFonts w:ascii="Times New Roman" w:hAnsi="Times New Roman"/>
          <w:sz w:val="28"/>
          <w:szCs w:val="28"/>
        </w:rPr>
        <w:t xml:space="preserve">образований </w:t>
      </w:r>
      <w:r w:rsidRPr="00626A3C">
        <w:rPr>
          <w:rFonts w:ascii="Times New Roman" w:hAnsi="Times New Roman"/>
          <w:sz w:val="28"/>
          <w:szCs w:val="28"/>
        </w:rPr>
        <w:t>в республиканский бюджет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="007A7910" w:rsidRPr="00626A3C">
        <w:rPr>
          <w:rFonts w:ascii="Times New Roman" w:hAnsi="Times New Roman"/>
          <w:sz w:val="28"/>
          <w:szCs w:val="28"/>
        </w:rPr>
        <w:t>;</w:t>
      </w:r>
    </w:p>
    <w:p w:rsidR="007A7910" w:rsidRPr="00626A3C" w:rsidRDefault="007A7910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4)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 образовании.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Уровень налоговых доходов в расчете на одного жителя, при превышении которого осуществляется перечисление субсидий из бюджетов муниципальных </w:t>
      </w:r>
      <w:r w:rsidR="00A31040" w:rsidRPr="00626A3C">
        <w:rPr>
          <w:rFonts w:ascii="Times New Roman" w:hAnsi="Times New Roman"/>
          <w:sz w:val="28"/>
          <w:szCs w:val="28"/>
        </w:rPr>
        <w:t xml:space="preserve">образований </w:t>
      </w:r>
      <w:r w:rsidRPr="00626A3C">
        <w:rPr>
          <w:rFonts w:ascii="Times New Roman" w:hAnsi="Times New Roman"/>
          <w:sz w:val="28"/>
          <w:szCs w:val="28"/>
        </w:rPr>
        <w:t>в республиканский бюджет</w:t>
      </w:r>
      <w:r w:rsidR="001F586A" w:rsidRPr="00626A3C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626A3C">
        <w:rPr>
          <w:rFonts w:ascii="Times New Roman" w:hAnsi="Times New Roman"/>
          <w:sz w:val="28"/>
          <w:szCs w:val="28"/>
        </w:rPr>
        <w:t>, устанавливается законом о республиканском бюджете Республики Алтай на очередной финансовый год и плановый период и не может быть ниже 1,3-кратного среднего уровня налоговых доходов на одного жителя муниципальных</w:t>
      </w:r>
      <w:r w:rsidR="00A31040" w:rsidRPr="00626A3C">
        <w:rPr>
          <w:rFonts w:ascii="Times New Roman" w:hAnsi="Times New Roman"/>
          <w:sz w:val="28"/>
          <w:szCs w:val="28"/>
        </w:rPr>
        <w:t xml:space="preserve"> образований</w:t>
      </w:r>
      <w:r w:rsidRPr="00626A3C">
        <w:rPr>
          <w:rFonts w:ascii="Times New Roman" w:hAnsi="Times New Roman"/>
          <w:sz w:val="28"/>
          <w:szCs w:val="28"/>
        </w:rPr>
        <w:t>.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2. Размер субсидии из бюджета муниципального </w:t>
      </w:r>
      <w:r w:rsidR="00A31040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 xml:space="preserve">в расчете на одного жителя муниципального </w:t>
      </w:r>
      <w:r w:rsidR="00A31040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должен соответствовать следующему условию: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7B62" w:rsidRPr="00626A3C" w:rsidRDefault="00E67B62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СП</w:t>
      </w:r>
      <w:r w:rsidRPr="00626A3C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r w:rsidRPr="00626A3C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626A3C">
        <w:rPr>
          <w:rFonts w:ascii="Times New Roman" w:hAnsi="Times New Roman"/>
          <w:sz w:val="28"/>
          <w:szCs w:val="28"/>
        </w:rPr>
        <w:t>/ Н</w:t>
      </w:r>
      <w:r w:rsidRPr="00626A3C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r w:rsidRPr="00626A3C">
        <w:rPr>
          <w:rFonts w:ascii="Times New Roman" w:hAnsi="Times New Roman"/>
          <w:sz w:val="28"/>
          <w:szCs w:val="28"/>
        </w:rPr>
        <w:t xml:space="preserve"> ≤ 0,5 х (НД</w:t>
      </w:r>
      <w:r w:rsidRPr="00626A3C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r w:rsidRPr="00626A3C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626A3C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bscript"/>
        </w:rPr>
        <w:t>ср</w:t>
      </w:r>
      <w:proofErr w:type="spellEnd"/>
      <w:r w:rsidRPr="00626A3C">
        <w:rPr>
          <w:rFonts w:ascii="Times New Roman" w:hAnsi="Times New Roman"/>
          <w:sz w:val="28"/>
          <w:szCs w:val="28"/>
        </w:rPr>
        <w:t>), где: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626A3C">
        <w:rPr>
          <w:rFonts w:ascii="Times New Roman" w:hAnsi="Times New Roman"/>
          <w:sz w:val="28"/>
          <w:szCs w:val="28"/>
        </w:rPr>
        <w:t>С</w:t>
      </w:r>
      <w:r w:rsidR="00112BC3" w:rsidRPr="00626A3C">
        <w:rPr>
          <w:rFonts w:ascii="Times New Roman" w:hAnsi="Times New Roman"/>
          <w:sz w:val="28"/>
          <w:szCs w:val="28"/>
        </w:rPr>
        <w:t>П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размер субсидии из бюджета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 </w:t>
      </w:r>
      <w:r w:rsidR="00A31040" w:rsidRPr="00626A3C">
        <w:rPr>
          <w:rFonts w:ascii="Times New Roman" w:hAnsi="Times New Roman"/>
          <w:sz w:val="28"/>
          <w:szCs w:val="28"/>
        </w:rPr>
        <w:t xml:space="preserve">образования </w:t>
      </w:r>
      <w:r w:rsidRPr="00626A3C">
        <w:rPr>
          <w:rFonts w:ascii="Times New Roman" w:hAnsi="Times New Roman"/>
          <w:sz w:val="28"/>
          <w:szCs w:val="28"/>
        </w:rPr>
        <w:t>в республиканский бюджет Республики Алтай;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2)</w:t>
      </w:r>
      <w:r w:rsidR="00E67B62" w:rsidRPr="00626A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6A3C">
        <w:rPr>
          <w:rFonts w:ascii="Times New Roman" w:hAnsi="Times New Roman"/>
          <w:sz w:val="28"/>
          <w:szCs w:val="28"/>
        </w:rPr>
        <w:t>Н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численность постоянного населения в j-м муниципальном</w:t>
      </w:r>
      <w:r w:rsidR="00A31040" w:rsidRPr="00626A3C">
        <w:rPr>
          <w:rFonts w:ascii="Times New Roman" w:hAnsi="Times New Roman"/>
          <w:sz w:val="28"/>
          <w:szCs w:val="28"/>
        </w:rPr>
        <w:t xml:space="preserve"> образовани</w:t>
      </w:r>
      <w:r w:rsidR="002C5E12" w:rsidRPr="00626A3C">
        <w:rPr>
          <w:rFonts w:ascii="Times New Roman" w:hAnsi="Times New Roman"/>
          <w:sz w:val="28"/>
          <w:szCs w:val="28"/>
        </w:rPr>
        <w:t>и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DF6CE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>3)</w:t>
      </w:r>
      <w:r w:rsidR="00E67B62" w:rsidRPr="00626A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6A3C">
        <w:rPr>
          <w:rFonts w:ascii="Times New Roman" w:hAnsi="Times New Roman"/>
          <w:sz w:val="28"/>
          <w:szCs w:val="28"/>
        </w:rPr>
        <w:t>НД</w:t>
      </w:r>
      <w:r w:rsidRPr="00626A3C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расчетные налоговые доходы (без учета налоговых доходов по дополнительным нормативам отчислений) на одного жителя j-</w:t>
      </w:r>
      <w:proofErr w:type="spellStart"/>
      <w:r w:rsidRPr="00626A3C">
        <w:rPr>
          <w:rFonts w:ascii="Times New Roman" w:hAnsi="Times New Roman"/>
          <w:sz w:val="28"/>
          <w:szCs w:val="28"/>
        </w:rPr>
        <w:t>го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муниципального</w:t>
      </w:r>
      <w:r w:rsidR="00A31040" w:rsidRPr="00626A3C">
        <w:rPr>
          <w:rFonts w:ascii="Times New Roman" w:hAnsi="Times New Roman"/>
          <w:sz w:val="28"/>
          <w:szCs w:val="28"/>
        </w:rPr>
        <w:t xml:space="preserve"> образования</w:t>
      </w:r>
      <w:r w:rsidRPr="00626A3C">
        <w:rPr>
          <w:rFonts w:ascii="Times New Roman" w:hAnsi="Times New Roman"/>
          <w:sz w:val="28"/>
          <w:szCs w:val="28"/>
        </w:rPr>
        <w:t>;</w:t>
      </w:r>
    </w:p>
    <w:p w:rsidR="008F367D" w:rsidRPr="00626A3C" w:rsidRDefault="008F367D" w:rsidP="0061148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26A3C">
        <w:rPr>
          <w:rFonts w:ascii="Times New Roman" w:hAnsi="Times New Roman"/>
          <w:sz w:val="28"/>
          <w:szCs w:val="28"/>
        </w:rPr>
        <w:t xml:space="preserve">4) </w:t>
      </w:r>
      <w:proofErr w:type="spellStart"/>
      <w:r w:rsidRPr="00626A3C">
        <w:rPr>
          <w:rFonts w:ascii="Times New Roman" w:hAnsi="Times New Roman"/>
          <w:sz w:val="28"/>
          <w:szCs w:val="28"/>
        </w:rPr>
        <w:t>Д</w:t>
      </w:r>
      <w:r w:rsidRPr="00626A3C">
        <w:rPr>
          <w:rFonts w:ascii="Times New Roman" w:hAnsi="Times New Roman"/>
          <w:sz w:val="28"/>
          <w:szCs w:val="28"/>
          <w:vertAlign w:val="subscript"/>
        </w:rPr>
        <w:t>ср</w:t>
      </w:r>
      <w:proofErr w:type="spellEnd"/>
      <w:r w:rsidRPr="00626A3C">
        <w:rPr>
          <w:rFonts w:ascii="Times New Roman" w:hAnsi="Times New Roman"/>
          <w:sz w:val="28"/>
          <w:szCs w:val="28"/>
        </w:rPr>
        <w:t xml:space="preserve"> - 1,3-кратный средний уровень налоговых доходов на одного жителя в Республике Алтай.</w:t>
      </w:r>
      <w:r w:rsidR="00104C1D" w:rsidRPr="00626A3C">
        <w:rPr>
          <w:rFonts w:ascii="Times New Roman" w:hAnsi="Times New Roman"/>
          <w:sz w:val="28"/>
          <w:szCs w:val="28"/>
        </w:rPr>
        <w:t>»</w:t>
      </w:r>
      <w:r w:rsidR="00E67B62" w:rsidRPr="00626A3C">
        <w:rPr>
          <w:rFonts w:ascii="Times New Roman" w:hAnsi="Times New Roman"/>
          <w:sz w:val="28"/>
          <w:szCs w:val="28"/>
        </w:rPr>
        <w:t>.</w:t>
      </w:r>
    </w:p>
    <w:p w:rsidR="009E0997" w:rsidRPr="00626A3C" w:rsidRDefault="009E0997" w:rsidP="00DF6CE7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</w:p>
    <w:p w:rsidR="00104C1D" w:rsidRPr="00626A3C" w:rsidRDefault="00033622" w:rsidP="00DF6CE7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 xml:space="preserve">Статья </w:t>
      </w:r>
      <w:r w:rsidR="00821774" w:rsidRPr="00626A3C">
        <w:rPr>
          <w:b/>
          <w:bCs/>
          <w:sz w:val="28"/>
          <w:szCs w:val="28"/>
        </w:rPr>
        <w:t>3</w:t>
      </w:r>
    </w:p>
    <w:p w:rsidR="00594562" w:rsidRPr="00626A3C" w:rsidRDefault="00594562" w:rsidP="00DF6CE7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</w:p>
    <w:p w:rsidR="00EA608C" w:rsidRPr="00626A3C" w:rsidRDefault="00EA608C" w:rsidP="00DF6CE7">
      <w:pPr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Признать утратившими силу:</w:t>
      </w:r>
    </w:p>
    <w:p w:rsidR="00EA608C" w:rsidRPr="00626A3C" w:rsidRDefault="009E0997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1) </w:t>
      </w:r>
      <w:hyperlink r:id="rId20">
        <w:r w:rsidR="00C81F15" w:rsidRPr="00626A3C">
          <w:rPr>
            <w:sz w:val="28"/>
            <w:szCs w:val="28"/>
          </w:rPr>
          <w:t xml:space="preserve">Закон Республики Алтай </w:t>
        </w:r>
        <w:r w:rsidRPr="00626A3C">
          <w:rPr>
            <w:sz w:val="28"/>
            <w:szCs w:val="28"/>
          </w:rPr>
          <w:t xml:space="preserve">от </w:t>
        </w:r>
        <w:r w:rsidR="00EA608C" w:rsidRPr="00626A3C">
          <w:rPr>
            <w:sz w:val="28"/>
            <w:szCs w:val="28"/>
          </w:rPr>
          <w:t xml:space="preserve">25 ноября 2014 г. № 82-РЗ  </w:t>
        </w:r>
        <w:r w:rsidR="00C81F15" w:rsidRPr="00626A3C">
          <w:rPr>
            <w:sz w:val="28"/>
            <w:szCs w:val="28"/>
          </w:rPr>
          <w:t>«О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сельских поселений в Республике Алтай за счет средств республиканского бюджета Республики Алтай»</w:t>
        </w:r>
      </w:hyperlink>
      <w:r w:rsidR="00EF4945" w:rsidRPr="00626A3C">
        <w:rPr>
          <w:sz w:val="28"/>
          <w:szCs w:val="28"/>
        </w:rPr>
        <w:t xml:space="preserve"> (Сборник законодательства Республики Алтай, 2014, № 118(124)</w:t>
      </w:r>
      <w:r w:rsidR="00EA608C" w:rsidRPr="00626A3C">
        <w:rPr>
          <w:sz w:val="28"/>
          <w:szCs w:val="28"/>
        </w:rPr>
        <w:t>;</w:t>
      </w:r>
    </w:p>
    <w:p w:rsidR="00EA608C" w:rsidRPr="00626A3C" w:rsidRDefault="00EA608C" w:rsidP="00DF6CE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26A3C">
        <w:rPr>
          <w:sz w:val="28"/>
          <w:szCs w:val="28"/>
        </w:rPr>
        <w:t>2)</w:t>
      </w:r>
      <w:r w:rsidR="009E0997" w:rsidRPr="00626A3C">
        <w:rPr>
          <w:sz w:val="28"/>
          <w:szCs w:val="28"/>
        </w:rPr>
        <w:t xml:space="preserve"> Статью 18</w:t>
      </w:r>
      <w:r w:rsidRPr="00626A3C">
        <w:rPr>
          <w:sz w:val="28"/>
          <w:szCs w:val="28"/>
        </w:rPr>
        <w:t xml:space="preserve"> Закон</w:t>
      </w:r>
      <w:r w:rsidR="009E0997" w:rsidRPr="00626A3C">
        <w:rPr>
          <w:sz w:val="28"/>
          <w:szCs w:val="28"/>
        </w:rPr>
        <w:t>а</w:t>
      </w:r>
      <w:r w:rsidRPr="00626A3C">
        <w:rPr>
          <w:sz w:val="28"/>
          <w:szCs w:val="28"/>
        </w:rPr>
        <w:t xml:space="preserve"> Республики Алтай от 6 июля 2017 г. № 34-РЗ «О внесении изменений в некоторые законодательные акты Республики Алтай и признании утратившими силу некоторых законодательных актов Республики Алтай»</w:t>
      </w:r>
      <w:r w:rsidR="00EF4945" w:rsidRPr="00626A3C">
        <w:rPr>
          <w:sz w:val="28"/>
          <w:szCs w:val="28"/>
        </w:rPr>
        <w:t xml:space="preserve"> (Сборник законодательства Республики Алтай, 2017, № 145(151)</w:t>
      </w:r>
      <w:r w:rsidRPr="00626A3C">
        <w:rPr>
          <w:sz w:val="28"/>
          <w:szCs w:val="28"/>
        </w:rPr>
        <w:t>;</w:t>
      </w:r>
    </w:p>
    <w:p w:rsidR="00EA608C" w:rsidRPr="00626A3C" w:rsidRDefault="00EA608C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3) Закон Республики Алтай от 9 октября 2020 г. № 60-РЗ «О внесении изменений в Закон Республики Алтай </w:t>
      </w:r>
      <w:r w:rsidR="00EF4945" w:rsidRPr="00626A3C">
        <w:rPr>
          <w:sz w:val="28"/>
          <w:szCs w:val="28"/>
        </w:rPr>
        <w:t>«</w:t>
      </w:r>
      <w:r w:rsidRPr="00626A3C">
        <w:rPr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Алтай»</w:t>
      </w:r>
      <w:r w:rsidR="00EF4945" w:rsidRPr="00626A3C">
        <w:rPr>
          <w:sz w:val="28"/>
          <w:szCs w:val="28"/>
        </w:rPr>
        <w:t xml:space="preserve"> (Сборник законодательства Республики Алтай, 2020, № 180(186)</w:t>
      </w:r>
      <w:r w:rsidRPr="00626A3C">
        <w:rPr>
          <w:sz w:val="28"/>
          <w:szCs w:val="28"/>
        </w:rPr>
        <w:t>;</w:t>
      </w:r>
    </w:p>
    <w:p w:rsidR="00EA608C" w:rsidRPr="00626A3C" w:rsidRDefault="00EA608C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 xml:space="preserve">4) </w:t>
      </w:r>
      <w:r w:rsidR="009E0997" w:rsidRPr="00626A3C">
        <w:rPr>
          <w:sz w:val="28"/>
          <w:szCs w:val="28"/>
        </w:rPr>
        <w:t xml:space="preserve">Статью 3 </w:t>
      </w:r>
      <w:r w:rsidRPr="00626A3C">
        <w:rPr>
          <w:sz w:val="28"/>
          <w:szCs w:val="28"/>
        </w:rPr>
        <w:t>Закон</w:t>
      </w:r>
      <w:r w:rsidR="009E0997" w:rsidRPr="00626A3C">
        <w:rPr>
          <w:sz w:val="28"/>
          <w:szCs w:val="28"/>
        </w:rPr>
        <w:t>а</w:t>
      </w:r>
      <w:r w:rsidRPr="00626A3C">
        <w:rPr>
          <w:sz w:val="28"/>
          <w:szCs w:val="28"/>
        </w:rPr>
        <w:t xml:space="preserve"> Республики Алтай от 19 октября 2022 г. № 58-РЗ «О внесении изменений в некоторые законодательные акты Республики Алтай»</w:t>
      </w:r>
      <w:r w:rsidR="00EF4945" w:rsidRPr="00626A3C">
        <w:rPr>
          <w:sz w:val="28"/>
          <w:szCs w:val="28"/>
        </w:rPr>
        <w:t xml:space="preserve"> (</w:t>
      </w:r>
      <w:r w:rsidR="009E0997" w:rsidRPr="00626A3C">
        <w:rPr>
          <w:sz w:val="28"/>
          <w:szCs w:val="28"/>
        </w:rPr>
        <w:t>Сборник законодательства Республики Алтай</w:t>
      </w:r>
      <w:r w:rsidR="00EF4945" w:rsidRPr="00626A3C">
        <w:rPr>
          <w:sz w:val="28"/>
          <w:szCs w:val="28"/>
        </w:rPr>
        <w:t xml:space="preserve">, 2022, </w:t>
      </w:r>
      <w:r w:rsidR="009E0997" w:rsidRPr="00626A3C">
        <w:rPr>
          <w:sz w:val="28"/>
          <w:szCs w:val="28"/>
        </w:rPr>
        <w:t>№ 202(208)</w:t>
      </w:r>
      <w:r w:rsidR="001208D6" w:rsidRPr="00626A3C">
        <w:rPr>
          <w:sz w:val="28"/>
          <w:szCs w:val="28"/>
        </w:rPr>
        <w:t>.</w:t>
      </w:r>
    </w:p>
    <w:p w:rsidR="00C81F15" w:rsidRPr="00626A3C" w:rsidRDefault="00C81F15" w:rsidP="00DF6CE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26A3C">
        <w:rPr>
          <w:sz w:val="28"/>
          <w:szCs w:val="28"/>
        </w:rPr>
        <w:t xml:space="preserve"> </w:t>
      </w:r>
    </w:p>
    <w:p w:rsidR="00C81F15" w:rsidRPr="00626A3C" w:rsidRDefault="00C81F15" w:rsidP="00DF6CE7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  <w:r w:rsidRPr="00626A3C">
        <w:rPr>
          <w:b/>
          <w:bCs/>
          <w:sz w:val="28"/>
          <w:szCs w:val="28"/>
        </w:rPr>
        <w:t xml:space="preserve">Статья </w:t>
      </w:r>
      <w:r w:rsidR="00821774" w:rsidRPr="00626A3C">
        <w:rPr>
          <w:b/>
          <w:bCs/>
          <w:sz w:val="28"/>
          <w:szCs w:val="28"/>
        </w:rPr>
        <w:t>4</w:t>
      </w:r>
    </w:p>
    <w:p w:rsidR="00104C1D" w:rsidRPr="00626A3C" w:rsidRDefault="00104C1D" w:rsidP="00DF6CE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CA3EE8" w:rsidRPr="00626A3C" w:rsidRDefault="00821774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A3C">
        <w:rPr>
          <w:sz w:val="28"/>
          <w:szCs w:val="28"/>
        </w:rPr>
        <w:t>Н</w:t>
      </w:r>
      <w:r w:rsidR="00CA3EE8" w:rsidRPr="00626A3C">
        <w:rPr>
          <w:sz w:val="28"/>
          <w:szCs w:val="28"/>
        </w:rPr>
        <w:t>астоящ</w:t>
      </w:r>
      <w:r w:rsidRPr="00626A3C">
        <w:rPr>
          <w:sz w:val="28"/>
          <w:szCs w:val="28"/>
        </w:rPr>
        <w:t>ий</w:t>
      </w:r>
      <w:r w:rsidR="00CA3EE8" w:rsidRPr="00626A3C">
        <w:rPr>
          <w:sz w:val="28"/>
          <w:szCs w:val="28"/>
        </w:rPr>
        <w:t xml:space="preserve"> Закон вступа</w:t>
      </w:r>
      <w:r w:rsidRPr="00626A3C">
        <w:rPr>
          <w:sz w:val="28"/>
          <w:szCs w:val="28"/>
        </w:rPr>
        <w:t>е</w:t>
      </w:r>
      <w:r w:rsidR="00B37745">
        <w:rPr>
          <w:sz w:val="28"/>
          <w:szCs w:val="28"/>
        </w:rPr>
        <w:t xml:space="preserve">т в силу </w:t>
      </w:r>
      <w:r w:rsidR="0044788B">
        <w:rPr>
          <w:sz w:val="28"/>
          <w:szCs w:val="28"/>
        </w:rPr>
        <w:t>по истечении 10 дней после дня официального опубликования.</w:t>
      </w:r>
    </w:p>
    <w:p w:rsidR="00B60EF3" w:rsidRPr="00626A3C" w:rsidRDefault="00B60EF3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5D36" w:rsidRPr="00626A3C" w:rsidRDefault="00695D3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5D36" w:rsidRPr="00626A3C" w:rsidRDefault="00695D36" w:rsidP="00DF6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7"/>
        <w:gridCol w:w="1106"/>
        <w:gridCol w:w="3154"/>
      </w:tblGrid>
      <w:tr w:rsidR="0039105D" w:rsidRPr="00336A0D" w:rsidTr="00336A0D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39105D" w:rsidRPr="00336A0D" w:rsidRDefault="0039105D" w:rsidP="00336A0D">
            <w:pPr>
              <w:pStyle w:val="aa"/>
              <w:autoSpaceDE w:val="0"/>
              <w:autoSpaceDN w:val="0"/>
              <w:adjustRightInd w:val="0"/>
              <w:ind w:left="0" w:firstLine="0"/>
              <w:jc w:val="left"/>
              <w:rPr>
                <w:sz w:val="28"/>
                <w:szCs w:val="28"/>
              </w:rPr>
            </w:pPr>
            <w:r w:rsidRPr="00336A0D">
              <w:rPr>
                <w:sz w:val="28"/>
                <w:szCs w:val="28"/>
              </w:rPr>
              <w:t>Глава Республики Алтай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39105D" w:rsidRPr="00336A0D" w:rsidRDefault="0039105D" w:rsidP="00336A0D">
            <w:pPr>
              <w:pStyle w:val="aa"/>
              <w:autoSpaceDE w:val="0"/>
              <w:autoSpaceDN w:val="0"/>
              <w:adjustRightInd w:val="0"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105D" w:rsidRPr="00336A0D" w:rsidRDefault="0039105D" w:rsidP="00336A0D">
            <w:pPr>
              <w:pStyle w:val="aa"/>
              <w:autoSpaceDE w:val="0"/>
              <w:autoSpaceDN w:val="0"/>
              <w:adjustRightInd w:val="0"/>
              <w:ind w:left="0" w:firstLine="0"/>
              <w:jc w:val="right"/>
              <w:rPr>
                <w:b/>
                <w:sz w:val="28"/>
                <w:szCs w:val="28"/>
              </w:rPr>
            </w:pPr>
            <w:r w:rsidRPr="00336A0D">
              <w:rPr>
                <w:b/>
                <w:sz w:val="28"/>
                <w:szCs w:val="28"/>
              </w:rPr>
              <w:t xml:space="preserve">      А.А. </w:t>
            </w:r>
            <w:proofErr w:type="spellStart"/>
            <w:r w:rsidRPr="00336A0D">
              <w:rPr>
                <w:b/>
                <w:sz w:val="28"/>
                <w:szCs w:val="28"/>
              </w:rPr>
              <w:t>Турчак</w:t>
            </w:r>
            <w:proofErr w:type="spellEnd"/>
          </w:p>
          <w:p w:rsidR="0039105D" w:rsidRPr="00336A0D" w:rsidRDefault="0039105D" w:rsidP="00336A0D">
            <w:pPr>
              <w:pStyle w:val="aa"/>
              <w:autoSpaceDE w:val="0"/>
              <w:autoSpaceDN w:val="0"/>
              <w:adjustRightInd w:val="0"/>
              <w:ind w:left="0" w:firstLine="0"/>
              <w:jc w:val="right"/>
              <w:rPr>
                <w:b/>
                <w:sz w:val="28"/>
                <w:szCs w:val="28"/>
              </w:rPr>
            </w:pPr>
          </w:p>
        </w:tc>
      </w:tr>
    </w:tbl>
    <w:p w:rsidR="00CA3EE8" w:rsidRPr="00B15B46" w:rsidRDefault="00CA3EE8" w:rsidP="00DF6CE7">
      <w:pPr>
        <w:tabs>
          <w:tab w:val="left" w:pos="4962"/>
          <w:tab w:val="left" w:pos="5387"/>
        </w:tabs>
        <w:rPr>
          <w:sz w:val="28"/>
          <w:szCs w:val="28"/>
        </w:rPr>
      </w:pPr>
    </w:p>
    <w:p w:rsidR="00CA3EE8" w:rsidRPr="00B15B46" w:rsidRDefault="00CA3EE8" w:rsidP="00DF6CE7">
      <w:pPr>
        <w:tabs>
          <w:tab w:val="left" w:pos="4962"/>
        </w:tabs>
        <w:rPr>
          <w:sz w:val="28"/>
          <w:szCs w:val="28"/>
        </w:rPr>
      </w:pPr>
      <w:r w:rsidRPr="00B15B46">
        <w:rPr>
          <w:sz w:val="28"/>
          <w:szCs w:val="28"/>
        </w:rPr>
        <w:br/>
      </w:r>
    </w:p>
    <w:p w:rsidR="00CA3EE8" w:rsidRPr="00B15B46" w:rsidRDefault="00CA3EE8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CA3EE8" w:rsidRDefault="00CA3EE8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D70147" w:rsidRDefault="00D70147" w:rsidP="00DF6CE7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041512" w:rsidRPr="00B15B46" w:rsidRDefault="00041512" w:rsidP="00DF6CE7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sectPr w:rsidR="00041512" w:rsidRPr="00B15B46" w:rsidSect="001933E9">
      <w:headerReference w:type="default" r:id="rId21"/>
      <w:pgSz w:w="11905" w:h="16838"/>
      <w:pgMar w:top="1134" w:right="567" w:bottom="1134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320" w:rsidRDefault="004E6320" w:rsidP="00ED3398">
      <w:r>
        <w:separator/>
      </w:r>
    </w:p>
  </w:endnote>
  <w:endnote w:type="continuationSeparator" w:id="0">
    <w:p w:rsidR="004E6320" w:rsidRDefault="004E6320" w:rsidP="00ED3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320" w:rsidRDefault="004E6320" w:rsidP="00ED3398">
      <w:r>
        <w:separator/>
      </w:r>
    </w:p>
  </w:footnote>
  <w:footnote w:type="continuationSeparator" w:id="0">
    <w:p w:rsidR="004E6320" w:rsidRDefault="004E6320" w:rsidP="00ED3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320" w:rsidRDefault="004E6320">
    <w:pPr>
      <w:pStyle w:val="ab"/>
      <w:jc w:val="center"/>
    </w:pPr>
  </w:p>
  <w:p w:rsidR="004E6320" w:rsidRDefault="004E632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1A2D3C">
      <w:rPr>
        <w:noProof/>
      </w:rPr>
      <w:t>21</w:t>
    </w:r>
    <w:r>
      <w:rPr>
        <w:noProof/>
      </w:rPr>
      <w:fldChar w:fldCharType="end"/>
    </w:r>
  </w:p>
  <w:p w:rsidR="004E6320" w:rsidRPr="00534D4D" w:rsidRDefault="004E6320">
    <w:pPr>
      <w:pStyle w:val="ab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21C36"/>
    <w:multiLevelType w:val="hybridMultilevel"/>
    <w:tmpl w:val="C3A297B4"/>
    <w:lvl w:ilvl="0" w:tplc="E9B434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FBB1C52"/>
    <w:multiLevelType w:val="hybridMultilevel"/>
    <w:tmpl w:val="40F41F16"/>
    <w:lvl w:ilvl="0" w:tplc="D2D4A2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0AB2DDD"/>
    <w:multiLevelType w:val="hybridMultilevel"/>
    <w:tmpl w:val="FB220762"/>
    <w:lvl w:ilvl="0" w:tplc="5890F600">
      <w:start w:val="6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28A66BF"/>
    <w:multiLevelType w:val="hybridMultilevel"/>
    <w:tmpl w:val="3F365318"/>
    <w:lvl w:ilvl="0" w:tplc="36C0E0D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5EF2B05"/>
    <w:multiLevelType w:val="hybridMultilevel"/>
    <w:tmpl w:val="6C602586"/>
    <w:lvl w:ilvl="0" w:tplc="6420B92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90E592C"/>
    <w:multiLevelType w:val="hybridMultilevel"/>
    <w:tmpl w:val="B06A5072"/>
    <w:lvl w:ilvl="0" w:tplc="C154523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F9A0DA4"/>
    <w:multiLevelType w:val="hybridMultilevel"/>
    <w:tmpl w:val="BE14A4AC"/>
    <w:lvl w:ilvl="0" w:tplc="953E0E2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279364AA"/>
    <w:multiLevelType w:val="hybridMultilevel"/>
    <w:tmpl w:val="CEA63BEC"/>
    <w:lvl w:ilvl="0" w:tplc="44C6AC8A">
      <w:start w:val="1"/>
      <w:numFmt w:val="decimal"/>
      <w:lvlText w:val="%1)"/>
      <w:lvlJc w:val="left"/>
      <w:pPr>
        <w:ind w:left="27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9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0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  <w:rPr>
        <w:rFonts w:cs="Times New Roman"/>
      </w:rPr>
    </w:lvl>
  </w:abstractNum>
  <w:abstractNum w:abstractNumId="8" w15:restartNumberingAfterBreak="0">
    <w:nsid w:val="295E2577"/>
    <w:multiLevelType w:val="hybridMultilevel"/>
    <w:tmpl w:val="01046E9E"/>
    <w:lvl w:ilvl="0" w:tplc="1074A9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2F2738A9"/>
    <w:multiLevelType w:val="hybridMultilevel"/>
    <w:tmpl w:val="D5EA1266"/>
    <w:lvl w:ilvl="0" w:tplc="1966AF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30A67CCA"/>
    <w:multiLevelType w:val="hybridMultilevel"/>
    <w:tmpl w:val="99BEBB86"/>
    <w:lvl w:ilvl="0" w:tplc="45344F1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37463554"/>
    <w:multiLevelType w:val="hybridMultilevel"/>
    <w:tmpl w:val="AA68D0AE"/>
    <w:lvl w:ilvl="0" w:tplc="5E845292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37C530A0"/>
    <w:multiLevelType w:val="hybridMultilevel"/>
    <w:tmpl w:val="A776CBFC"/>
    <w:lvl w:ilvl="0" w:tplc="A50A10CC">
      <w:start w:val="1"/>
      <w:numFmt w:val="decimal"/>
      <w:lvlText w:val="%1."/>
      <w:lvlJc w:val="left"/>
      <w:pPr>
        <w:ind w:left="710" w:hanging="14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3" w15:restartNumberingAfterBreak="0">
    <w:nsid w:val="38903725"/>
    <w:multiLevelType w:val="hybridMultilevel"/>
    <w:tmpl w:val="1F14C5DA"/>
    <w:lvl w:ilvl="0" w:tplc="2E6E8BF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3DFD5326"/>
    <w:multiLevelType w:val="hybridMultilevel"/>
    <w:tmpl w:val="7AF204EC"/>
    <w:lvl w:ilvl="0" w:tplc="EFB465A8">
      <w:start w:val="1"/>
      <w:numFmt w:val="decimal"/>
      <w:suff w:val="space"/>
      <w:lvlText w:val="%1)"/>
      <w:lvlJc w:val="left"/>
      <w:pPr>
        <w:ind w:firstLine="7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441D5F65"/>
    <w:multiLevelType w:val="hybridMultilevel"/>
    <w:tmpl w:val="EC04E442"/>
    <w:lvl w:ilvl="0" w:tplc="6A745B8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89A0079"/>
    <w:multiLevelType w:val="hybridMultilevel"/>
    <w:tmpl w:val="8F7046F2"/>
    <w:lvl w:ilvl="0" w:tplc="5976906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4AC93C9F"/>
    <w:multiLevelType w:val="hybridMultilevel"/>
    <w:tmpl w:val="08BEC5E4"/>
    <w:lvl w:ilvl="0" w:tplc="E9C2640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50DC5CCE"/>
    <w:multiLevelType w:val="hybridMultilevel"/>
    <w:tmpl w:val="5962978A"/>
    <w:lvl w:ilvl="0" w:tplc="2DA09C92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E16B21"/>
    <w:multiLevelType w:val="hybridMultilevel"/>
    <w:tmpl w:val="125811BC"/>
    <w:lvl w:ilvl="0" w:tplc="E772BD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56A24F20"/>
    <w:multiLevelType w:val="hybridMultilevel"/>
    <w:tmpl w:val="A43C2F68"/>
    <w:lvl w:ilvl="0" w:tplc="37F62AB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620110C5"/>
    <w:multiLevelType w:val="hybridMultilevel"/>
    <w:tmpl w:val="187807E4"/>
    <w:lvl w:ilvl="0" w:tplc="801C279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65AA0222"/>
    <w:multiLevelType w:val="hybridMultilevel"/>
    <w:tmpl w:val="8378F39A"/>
    <w:lvl w:ilvl="0" w:tplc="F8E4F70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62313CA"/>
    <w:multiLevelType w:val="hybridMultilevel"/>
    <w:tmpl w:val="4858CB9E"/>
    <w:lvl w:ilvl="0" w:tplc="5EBA7008">
      <w:start w:val="1"/>
      <w:numFmt w:val="decimal"/>
      <w:lvlText w:val="%1."/>
      <w:lvlJc w:val="left"/>
      <w:pPr>
        <w:ind w:left="57" w:hanging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2" w:hanging="180"/>
      </w:pPr>
      <w:rPr>
        <w:rFonts w:cs="Times New Roman"/>
      </w:rPr>
    </w:lvl>
  </w:abstractNum>
  <w:abstractNum w:abstractNumId="24" w15:restartNumberingAfterBreak="0">
    <w:nsid w:val="69E1291C"/>
    <w:multiLevelType w:val="hybridMultilevel"/>
    <w:tmpl w:val="007AB6C2"/>
    <w:lvl w:ilvl="0" w:tplc="0D9C9C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6D3F5300"/>
    <w:multiLevelType w:val="hybridMultilevel"/>
    <w:tmpl w:val="3A7C2F64"/>
    <w:lvl w:ilvl="0" w:tplc="845E7AAA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779D1008"/>
    <w:multiLevelType w:val="hybridMultilevel"/>
    <w:tmpl w:val="9B185F42"/>
    <w:lvl w:ilvl="0" w:tplc="723CD48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7ADA3E53"/>
    <w:multiLevelType w:val="hybridMultilevel"/>
    <w:tmpl w:val="14D234D2"/>
    <w:lvl w:ilvl="0" w:tplc="AD5C2D8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 w15:restartNumberingAfterBreak="0">
    <w:nsid w:val="7F845221"/>
    <w:multiLevelType w:val="hybridMultilevel"/>
    <w:tmpl w:val="728E0A18"/>
    <w:lvl w:ilvl="0" w:tplc="F54E5C0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5"/>
  </w:num>
  <w:num w:numId="2">
    <w:abstractNumId w:val="27"/>
  </w:num>
  <w:num w:numId="3">
    <w:abstractNumId w:val="13"/>
  </w:num>
  <w:num w:numId="4">
    <w:abstractNumId w:val="19"/>
  </w:num>
  <w:num w:numId="5">
    <w:abstractNumId w:val="16"/>
  </w:num>
  <w:num w:numId="6">
    <w:abstractNumId w:val="0"/>
  </w:num>
  <w:num w:numId="7">
    <w:abstractNumId w:val="6"/>
  </w:num>
  <w:num w:numId="8">
    <w:abstractNumId w:val="24"/>
  </w:num>
  <w:num w:numId="9">
    <w:abstractNumId w:val="26"/>
  </w:num>
  <w:num w:numId="10">
    <w:abstractNumId w:val="5"/>
  </w:num>
  <w:num w:numId="11">
    <w:abstractNumId w:val="15"/>
  </w:num>
  <w:num w:numId="12">
    <w:abstractNumId w:val="8"/>
  </w:num>
  <w:num w:numId="13">
    <w:abstractNumId w:val="28"/>
  </w:num>
  <w:num w:numId="14">
    <w:abstractNumId w:val="21"/>
  </w:num>
  <w:num w:numId="15">
    <w:abstractNumId w:val="4"/>
  </w:num>
  <w:num w:numId="16">
    <w:abstractNumId w:val="12"/>
  </w:num>
  <w:num w:numId="17">
    <w:abstractNumId w:val="23"/>
  </w:num>
  <w:num w:numId="18">
    <w:abstractNumId w:val="11"/>
  </w:num>
  <w:num w:numId="19">
    <w:abstractNumId w:val="2"/>
  </w:num>
  <w:num w:numId="20">
    <w:abstractNumId w:val="10"/>
  </w:num>
  <w:num w:numId="21">
    <w:abstractNumId w:val="7"/>
  </w:num>
  <w:num w:numId="22">
    <w:abstractNumId w:val="22"/>
  </w:num>
  <w:num w:numId="23">
    <w:abstractNumId w:val="18"/>
  </w:num>
  <w:num w:numId="24">
    <w:abstractNumId w:val="9"/>
  </w:num>
  <w:num w:numId="25">
    <w:abstractNumId w:val="17"/>
  </w:num>
  <w:num w:numId="26">
    <w:abstractNumId w:val="1"/>
  </w:num>
  <w:num w:numId="27">
    <w:abstractNumId w:val="20"/>
  </w:num>
  <w:num w:numId="28">
    <w:abstractNumId w:val="3"/>
  </w:num>
  <w:num w:numId="29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53"/>
    <w:rsid w:val="00000B66"/>
    <w:rsid w:val="00000FD2"/>
    <w:rsid w:val="00004410"/>
    <w:rsid w:val="0001047B"/>
    <w:rsid w:val="00010CD5"/>
    <w:rsid w:val="00014A40"/>
    <w:rsid w:val="0001569E"/>
    <w:rsid w:val="000204F3"/>
    <w:rsid w:val="00020798"/>
    <w:rsid w:val="0002128A"/>
    <w:rsid w:val="00021614"/>
    <w:rsid w:val="000217EF"/>
    <w:rsid w:val="00022BB5"/>
    <w:rsid w:val="00023880"/>
    <w:rsid w:val="000243E9"/>
    <w:rsid w:val="00026C63"/>
    <w:rsid w:val="00027C8B"/>
    <w:rsid w:val="000330AB"/>
    <w:rsid w:val="00033622"/>
    <w:rsid w:val="00033676"/>
    <w:rsid w:val="000337BA"/>
    <w:rsid w:val="00033BB2"/>
    <w:rsid w:val="0003485D"/>
    <w:rsid w:val="000361CA"/>
    <w:rsid w:val="00041512"/>
    <w:rsid w:val="00042EAC"/>
    <w:rsid w:val="00043CDA"/>
    <w:rsid w:val="00044DF9"/>
    <w:rsid w:val="000460DB"/>
    <w:rsid w:val="00047266"/>
    <w:rsid w:val="000513EA"/>
    <w:rsid w:val="00053BE8"/>
    <w:rsid w:val="0005642F"/>
    <w:rsid w:val="00056A6F"/>
    <w:rsid w:val="0006133D"/>
    <w:rsid w:val="00063C7E"/>
    <w:rsid w:val="00063D0F"/>
    <w:rsid w:val="00063EE0"/>
    <w:rsid w:val="0006429A"/>
    <w:rsid w:val="000652F9"/>
    <w:rsid w:val="000657F6"/>
    <w:rsid w:val="0006698F"/>
    <w:rsid w:val="00066E5D"/>
    <w:rsid w:val="000675E0"/>
    <w:rsid w:val="00071A52"/>
    <w:rsid w:val="00071B15"/>
    <w:rsid w:val="00071BD2"/>
    <w:rsid w:val="0007639E"/>
    <w:rsid w:val="00081B30"/>
    <w:rsid w:val="0008276E"/>
    <w:rsid w:val="00083BF8"/>
    <w:rsid w:val="0008519E"/>
    <w:rsid w:val="00093F78"/>
    <w:rsid w:val="000969BA"/>
    <w:rsid w:val="000A09B1"/>
    <w:rsid w:val="000A1862"/>
    <w:rsid w:val="000A1C07"/>
    <w:rsid w:val="000A22FF"/>
    <w:rsid w:val="000A5D4E"/>
    <w:rsid w:val="000A67E3"/>
    <w:rsid w:val="000A6EF5"/>
    <w:rsid w:val="000A752F"/>
    <w:rsid w:val="000B0E7E"/>
    <w:rsid w:val="000B6FE7"/>
    <w:rsid w:val="000B71C5"/>
    <w:rsid w:val="000B7D51"/>
    <w:rsid w:val="000C0413"/>
    <w:rsid w:val="000C0A2F"/>
    <w:rsid w:val="000C1DCE"/>
    <w:rsid w:val="000C253E"/>
    <w:rsid w:val="000C3C2C"/>
    <w:rsid w:val="000C437A"/>
    <w:rsid w:val="000C6515"/>
    <w:rsid w:val="000C6575"/>
    <w:rsid w:val="000D07EF"/>
    <w:rsid w:val="000D0A32"/>
    <w:rsid w:val="000D0F54"/>
    <w:rsid w:val="000D1695"/>
    <w:rsid w:val="000D17B1"/>
    <w:rsid w:val="000D1CCD"/>
    <w:rsid w:val="000D57AA"/>
    <w:rsid w:val="000D6A76"/>
    <w:rsid w:val="000D6FC2"/>
    <w:rsid w:val="000E1346"/>
    <w:rsid w:val="000E1E71"/>
    <w:rsid w:val="000E1F80"/>
    <w:rsid w:val="000E36CD"/>
    <w:rsid w:val="000E59C2"/>
    <w:rsid w:val="000E5C21"/>
    <w:rsid w:val="000F083B"/>
    <w:rsid w:val="000F10ED"/>
    <w:rsid w:val="000F2F46"/>
    <w:rsid w:val="000F3779"/>
    <w:rsid w:val="000F4213"/>
    <w:rsid w:val="000F4939"/>
    <w:rsid w:val="000F5091"/>
    <w:rsid w:val="00100ACF"/>
    <w:rsid w:val="0010376D"/>
    <w:rsid w:val="00104C1D"/>
    <w:rsid w:val="0011016E"/>
    <w:rsid w:val="001110B2"/>
    <w:rsid w:val="0011265C"/>
    <w:rsid w:val="00112911"/>
    <w:rsid w:val="00112BC3"/>
    <w:rsid w:val="00114EAE"/>
    <w:rsid w:val="00117004"/>
    <w:rsid w:val="00117B0D"/>
    <w:rsid w:val="00117EDD"/>
    <w:rsid w:val="001205A7"/>
    <w:rsid w:val="001208D6"/>
    <w:rsid w:val="00121AE9"/>
    <w:rsid w:val="001226B2"/>
    <w:rsid w:val="00123B7E"/>
    <w:rsid w:val="00131490"/>
    <w:rsid w:val="001317C7"/>
    <w:rsid w:val="00133A51"/>
    <w:rsid w:val="00135C1E"/>
    <w:rsid w:val="00141BE2"/>
    <w:rsid w:val="00145111"/>
    <w:rsid w:val="00147BDF"/>
    <w:rsid w:val="0015089E"/>
    <w:rsid w:val="00151C8B"/>
    <w:rsid w:val="00152F09"/>
    <w:rsid w:val="001567A3"/>
    <w:rsid w:val="001607AE"/>
    <w:rsid w:val="001613C8"/>
    <w:rsid w:val="001632E4"/>
    <w:rsid w:val="0016795C"/>
    <w:rsid w:val="00167A41"/>
    <w:rsid w:val="00171E17"/>
    <w:rsid w:val="00172AE4"/>
    <w:rsid w:val="00172CC0"/>
    <w:rsid w:val="001736AE"/>
    <w:rsid w:val="0017489D"/>
    <w:rsid w:val="00177B76"/>
    <w:rsid w:val="001838C7"/>
    <w:rsid w:val="00184DD7"/>
    <w:rsid w:val="001870B2"/>
    <w:rsid w:val="001933E9"/>
    <w:rsid w:val="00193576"/>
    <w:rsid w:val="001941B2"/>
    <w:rsid w:val="0019492F"/>
    <w:rsid w:val="00195728"/>
    <w:rsid w:val="001971C7"/>
    <w:rsid w:val="001A1192"/>
    <w:rsid w:val="001A169A"/>
    <w:rsid w:val="001A1FCF"/>
    <w:rsid w:val="001A2266"/>
    <w:rsid w:val="001A2D3C"/>
    <w:rsid w:val="001A5805"/>
    <w:rsid w:val="001B18E5"/>
    <w:rsid w:val="001B4542"/>
    <w:rsid w:val="001B465D"/>
    <w:rsid w:val="001B5C25"/>
    <w:rsid w:val="001B5DC4"/>
    <w:rsid w:val="001B7466"/>
    <w:rsid w:val="001B7791"/>
    <w:rsid w:val="001C3D02"/>
    <w:rsid w:val="001C54BF"/>
    <w:rsid w:val="001C6F4D"/>
    <w:rsid w:val="001C6F97"/>
    <w:rsid w:val="001C6F9D"/>
    <w:rsid w:val="001D0533"/>
    <w:rsid w:val="001D139F"/>
    <w:rsid w:val="001D3BDF"/>
    <w:rsid w:val="001D3EC5"/>
    <w:rsid w:val="001D5EB5"/>
    <w:rsid w:val="001E096A"/>
    <w:rsid w:val="001E0C34"/>
    <w:rsid w:val="001E2732"/>
    <w:rsid w:val="001E503A"/>
    <w:rsid w:val="001E64BC"/>
    <w:rsid w:val="001F1BB4"/>
    <w:rsid w:val="001F1F09"/>
    <w:rsid w:val="001F35E3"/>
    <w:rsid w:val="001F3CCC"/>
    <w:rsid w:val="001F4B4F"/>
    <w:rsid w:val="001F586A"/>
    <w:rsid w:val="00200ECE"/>
    <w:rsid w:val="002020FF"/>
    <w:rsid w:val="00204903"/>
    <w:rsid w:val="00205C5C"/>
    <w:rsid w:val="00211003"/>
    <w:rsid w:val="00213F37"/>
    <w:rsid w:val="002158D8"/>
    <w:rsid w:val="00215BEA"/>
    <w:rsid w:val="00216D4B"/>
    <w:rsid w:val="00220186"/>
    <w:rsid w:val="002208BF"/>
    <w:rsid w:val="00220BDC"/>
    <w:rsid w:val="00221295"/>
    <w:rsid w:val="0022458E"/>
    <w:rsid w:val="00224922"/>
    <w:rsid w:val="00226138"/>
    <w:rsid w:val="0022654D"/>
    <w:rsid w:val="002267C7"/>
    <w:rsid w:val="00233E64"/>
    <w:rsid w:val="00234030"/>
    <w:rsid w:val="00237AAC"/>
    <w:rsid w:val="002422F5"/>
    <w:rsid w:val="002433FA"/>
    <w:rsid w:val="002455E8"/>
    <w:rsid w:val="00251303"/>
    <w:rsid w:val="00252E90"/>
    <w:rsid w:val="00253270"/>
    <w:rsid w:val="00256F3E"/>
    <w:rsid w:val="00257A07"/>
    <w:rsid w:val="002633AD"/>
    <w:rsid w:val="002633BC"/>
    <w:rsid w:val="0026399A"/>
    <w:rsid w:val="00264071"/>
    <w:rsid w:val="002644B8"/>
    <w:rsid w:val="002647D1"/>
    <w:rsid w:val="00264C73"/>
    <w:rsid w:val="002667DD"/>
    <w:rsid w:val="00271DD1"/>
    <w:rsid w:val="00271F7C"/>
    <w:rsid w:val="00272472"/>
    <w:rsid w:val="00272FA3"/>
    <w:rsid w:val="00273038"/>
    <w:rsid w:val="002747CA"/>
    <w:rsid w:val="00274A43"/>
    <w:rsid w:val="00275763"/>
    <w:rsid w:val="00276125"/>
    <w:rsid w:val="00276333"/>
    <w:rsid w:val="002763B0"/>
    <w:rsid w:val="002772FC"/>
    <w:rsid w:val="00277BCD"/>
    <w:rsid w:val="00281BBA"/>
    <w:rsid w:val="002856FC"/>
    <w:rsid w:val="002939DD"/>
    <w:rsid w:val="00295332"/>
    <w:rsid w:val="002A231D"/>
    <w:rsid w:val="002A413B"/>
    <w:rsid w:val="002A4831"/>
    <w:rsid w:val="002B0A69"/>
    <w:rsid w:val="002B18A5"/>
    <w:rsid w:val="002B54A4"/>
    <w:rsid w:val="002B6064"/>
    <w:rsid w:val="002B766F"/>
    <w:rsid w:val="002C0B24"/>
    <w:rsid w:val="002C1683"/>
    <w:rsid w:val="002C18D1"/>
    <w:rsid w:val="002C5E12"/>
    <w:rsid w:val="002D0A9B"/>
    <w:rsid w:val="002D2A04"/>
    <w:rsid w:val="002D369B"/>
    <w:rsid w:val="002D4255"/>
    <w:rsid w:val="002E06C9"/>
    <w:rsid w:val="002E1456"/>
    <w:rsid w:val="002E1BFE"/>
    <w:rsid w:val="002E1E8D"/>
    <w:rsid w:val="002E2023"/>
    <w:rsid w:val="002E480D"/>
    <w:rsid w:val="002F1C3E"/>
    <w:rsid w:val="002F2BBB"/>
    <w:rsid w:val="002F4518"/>
    <w:rsid w:val="002F66BF"/>
    <w:rsid w:val="002F7E24"/>
    <w:rsid w:val="00300A50"/>
    <w:rsid w:val="00301AAF"/>
    <w:rsid w:val="003020F4"/>
    <w:rsid w:val="00303A56"/>
    <w:rsid w:val="00303D51"/>
    <w:rsid w:val="00304B9C"/>
    <w:rsid w:val="00305CD7"/>
    <w:rsid w:val="00306833"/>
    <w:rsid w:val="003127A8"/>
    <w:rsid w:val="00316C67"/>
    <w:rsid w:val="0032249C"/>
    <w:rsid w:val="00323279"/>
    <w:rsid w:val="00323BFE"/>
    <w:rsid w:val="003257A4"/>
    <w:rsid w:val="00326D88"/>
    <w:rsid w:val="00330621"/>
    <w:rsid w:val="0033129D"/>
    <w:rsid w:val="00332626"/>
    <w:rsid w:val="003345F5"/>
    <w:rsid w:val="0033545D"/>
    <w:rsid w:val="00336A0D"/>
    <w:rsid w:val="00340BC4"/>
    <w:rsid w:val="00341E1C"/>
    <w:rsid w:val="00341EF1"/>
    <w:rsid w:val="00342839"/>
    <w:rsid w:val="00344F8A"/>
    <w:rsid w:val="00345D6D"/>
    <w:rsid w:val="00346703"/>
    <w:rsid w:val="0034741B"/>
    <w:rsid w:val="003517B4"/>
    <w:rsid w:val="00351B71"/>
    <w:rsid w:val="00352780"/>
    <w:rsid w:val="00357EEC"/>
    <w:rsid w:val="00360ED0"/>
    <w:rsid w:val="00360F09"/>
    <w:rsid w:val="003625A5"/>
    <w:rsid w:val="003652B6"/>
    <w:rsid w:val="0036555F"/>
    <w:rsid w:val="003662ED"/>
    <w:rsid w:val="00370239"/>
    <w:rsid w:val="0037033B"/>
    <w:rsid w:val="003708BC"/>
    <w:rsid w:val="00370A30"/>
    <w:rsid w:val="0037128C"/>
    <w:rsid w:val="00374375"/>
    <w:rsid w:val="00374F3A"/>
    <w:rsid w:val="00384379"/>
    <w:rsid w:val="00385793"/>
    <w:rsid w:val="00386D19"/>
    <w:rsid w:val="0039105D"/>
    <w:rsid w:val="00392821"/>
    <w:rsid w:val="00394AF8"/>
    <w:rsid w:val="00395434"/>
    <w:rsid w:val="003958E5"/>
    <w:rsid w:val="00396FE6"/>
    <w:rsid w:val="00397D09"/>
    <w:rsid w:val="003A0F4A"/>
    <w:rsid w:val="003A2911"/>
    <w:rsid w:val="003A75E6"/>
    <w:rsid w:val="003B3453"/>
    <w:rsid w:val="003B491B"/>
    <w:rsid w:val="003C124D"/>
    <w:rsid w:val="003C3C8E"/>
    <w:rsid w:val="003C7A50"/>
    <w:rsid w:val="003D0C00"/>
    <w:rsid w:val="003D515C"/>
    <w:rsid w:val="003D6B84"/>
    <w:rsid w:val="003D7123"/>
    <w:rsid w:val="003E28D8"/>
    <w:rsid w:val="003E49A4"/>
    <w:rsid w:val="003E4A60"/>
    <w:rsid w:val="003E51A6"/>
    <w:rsid w:val="003E5723"/>
    <w:rsid w:val="003E7517"/>
    <w:rsid w:val="003F062B"/>
    <w:rsid w:val="003F185A"/>
    <w:rsid w:val="003F2744"/>
    <w:rsid w:val="003F37D2"/>
    <w:rsid w:val="003F3931"/>
    <w:rsid w:val="003F4EC6"/>
    <w:rsid w:val="003F5180"/>
    <w:rsid w:val="003F5525"/>
    <w:rsid w:val="00403397"/>
    <w:rsid w:val="00403782"/>
    <w:rsid w:val="00404F26"/>
    <w:rsid w:val="00405BF5"/>
    <w:rsid w:val="00405D3B"/>
    <w:rsid w:val="004075B0"/>
    <w:rsid w:val="0041170C"/>
    <w:rsid w:val="00412816"/>
    <w:rsid w:val="004166B0"/>
    <w:rsid w:val="00424CDD"/>
    <w:rsid w:val="00432443"/>
    <w:rsid w:val="00436E50"/>
    <w:rsid w:val="00437B72"/>
    <w:rsid w:val="00442911"/>
    <w:rsid w:val="0044706A"/>
    <w:rsid w:val="0044788B"/>
    <w:rsid w:val="004500C8"/>
    <w:rsid w:val="0045140B"/>
    <w:rsid w:val="00454439"/>
    <w:rsid w:val="004555B0"/>
    <w:rsid w:val="004572CE"/>
    <w:rsid w:val="00457C24"/>
    <w:rsid w:val="00463707"/>
    <w:rsid w:val="00466887"/>
    <w:rsid w:val="00466B22"/>
    <w:rsid w:val="004700EE"/>
    <w:rsid w:val="004739AA"/>
    <w:rsid w:val="00475408"/>
    <w:rsid w:val="00475713"/>
    <w:rsid w:val="004768D5"/>
    <w:rsid w:val="00476C84"/>
    <w:rsid w:val="00477F28"/>
    <w:rsid w:val="00482386"/>
    <w:rsid w:val="004824D1"/>
    <w:rsid w:val="0048502B"/>
    <w:rsid w:val="00486B9C"/>
    <w:rsid w:val="00487CB1"/>
    <w:rsid w:val="00490B4B"/>
    <w:rsid w:val="00493AB2"/>
    <w:rsid w:val="00496768"/>
    <w:rsid w:val="004A28A7"/>
    <w:rsid w:val="004A2B1B"/>
    <w:rsid w:val="004A4451"/>
    <w:rsid w:val="004A4BDA"/>
    <w:rsid w:val="004A5B2B"/>
    <w:rsid w:val="004A7B9A"/>
    <w:rsid w:val="004B2DA3"/>
    <w:rsid w:val="004B7252"/>
    <w:rsid w:val="004C0C20"/>
    <w:rsid w:val="004C103D"/>
    <w:rsid w:val="004C19EA"/>
    <w:rsid w:val="004C203F"/>
    <w:rsid w:val="004C301C"/>
    <w:rsid w:val="004C402C"/>
    <w:rsid w:val="004C5B02"/>
    <w:rsid w:val="004C7391"/>
    <w:rsid w:val="004C7964"/>
    <w:rsid w:val="004D11CB"/>
    <w:rsid w:val="004D1D26"/>
    <w:rsid w:val="004D24C4"/>
    <w:rsid w:val="004E157A"/>
    <w:rsid w:val="004E1A0A"/>
    <w:rsid w:val="004E3484"/>
    <w:rsid w:val="004E3F15"/>
    <w:rsid w:val="004E4E73"/>
    <w:rsid w:val="004E6320"/>
    <w:rsid w:val="004E7690"/>
    <w:rsid w:val="004F002C"/>
    <w:rsid w:val="004F13AB"/>
    <w:rsid w:val="004F299E"/>
    <w:rsid w:val="004F2BF8"/>
    <w:rsid w:val="004F446C"/>
    <w:rsid w:val="004F609D"/>
    <w:rsid w:val="004F768E"/>
    <w:rsid w:val="004F771C"/>
    <w:rsid w:val="004F7EDC"/>
    <w:rsid w:val="00503A1F"/>
    <w:rsid w:val="00504DDC"/>
    <w:rsid w:val="00506A7A"/>
    <w:rsid w:val="00511F1E"/>
    <w:rsid w:val="0051270D"/>
    <w:rsid w:val="00514E01"/>
    <w:rsid w:val="00516C62"/>
    <w:rsid w:val="005178AD"/>
    <w:rsid w:val="00517CD3"/>
    <w:rsid w:val="00520F1E"/>
    <w:rsid w:val="00521A5A"/>
    <w:rsid w:val="0052304C"/>
    <w:rsid w:val="00524AA2"/>
    <w:rsid w:val="00524CBA"/>
    <w:rsid w:val="00530881"/>
    <w:rsid w:val="0053357E"/>
    <w:rsid w:val="005348A5"/>
    <w:rsid w:val="00534D06"/>
    <w:rsid w:val="00534D4D"/>
    <w:rsid w:val="005469AF"/>
    <w:rsid w:val="0055038F"/>
    <w:rsid w:val="005531F3"/>
    <w:rsid w:val="00553288"/>
    <w:rsid w:val="005555A5"/>
    <w:rsid w:val="00555B81"/>
    <w:rsid w:val="00557352"/>
    <w:rsid w:val="00557D9F"/>
    <w:rsid w:val="0056268C"/>
    <w:rsid w:val="005634B4"/>
    <w:rsid w:val="0056446E"/>
    <w:rsid w:val="0056540F"/>
    <w:rsid w:val="00565B51"/>
    <w:rsid w:val="00573320"/>
    <w:rsid w:val="005737A6"/>
    <w:rsid w:val="00574536"/>
    <w:rsid w:val="00575D38"/>
    <w:rsid w:val="0057636A"/>
    <w:rsid w:val="005770C9"/>
    <w:rsid w:val="00581029"/>
    <w:rsid w:val="0058210E"/>
    <w:rsid w:val="00583683"/>
    <w:rsid w:val="00584032"/>
    <w:rsid w:val="00586075"/>
    <w:rsid w:val="00587E07"/>
    <w:rsid w:val="00587FCF"/>
    <w:rsid w:val="00593A30"/>
    <w:rsid w:val="00593C25"/>
    <w:rsid w:val="00594562"/>
    <w:rsid w:val="005950BB"/>
    <w:rsid w:val="005968F7"/>
    <w:rsid w:val="005A1CC8"/>
    <w:rsid w:val="005A1D24"/>
    <w:rsid w:val="005A26A5"/>
    <w:rsid w:val="005A31C1"/>
    <w:rsid w:val="005A368D"/>
    <w:rsid w:val="005A38B8"/>
    <w:rsid w:val="005A749D"/>
    <w:rsid w:val="005A789F"/>
    <w:rsid w:val="005B0608"/>
    <w:rsid w:val="005B0F02"/>
    <w:rsid w:val="005B192A"/>
    <w:rsid w:val="005B38AD"/>
    <w:rsid w:val="005B3BF9"/>
    <w:rsid w:val="005C0712"/>
    <w:rsid w:val="005C0D6A"/>
    <w:rsid w:val="005C16DB"/>
    <w:rsid w:val="005C1FDC"/>
    <w:rsid w:val="005C2917"/>
    <w:rsid w:val="005C6AA6"/>
    <w:rsid w:val="005C6BA9"/>
    <w:rsid w:val="005C7702"/>
    <w:rsid w:val="005D0B42"/>
    <w:rsid w:val="005D1548"/>
    <w:rsid w:val="005D397C"/>
    <w:rsid w:val="005D4DD6"/>
    <w:rsid w:val="005D627B"/>
    <w:rsid w:val="005E0E6C"/>
    <w:rsid w:val="005E0EF3"/>
    <w:rsid w:val="005E6211"/>
    <w:rsid w:val="005E7459"/>
    <w:rsid w:val="005F3970"/>
    <w:rsid w:val="005F4215"/>
    <w:rsid w:val="005F58E4"/>
    <w:rsid w:val="005F5FC7"/>
    <w:rsid w:val="005F70B4"/>
    <w:rsid w:val="00600C68"/>
    <w:rsid w:val="00601F2E"/>
    <w:rsid w:val="0060407D"/>
    <w:rsid w:val="0060449F"/>
    <w:rsid w:val="00604A8A"/>
    <w:rsid w:val="00605224"/>
    <w:rsid w:val="006072F3"/>
    <w:rsid w:val="006077DA"/>
    <w:rsid w:val="0061148F"/>
    <w:rsid w:val="00613F70"/>
    <w:rsid w:val="00614FC4"/>
    <w:rsid w:val="00617209"/>
    <w:rsid w:val="006210E9"/>
    <w:rsid w:val="006218E2"/>
    <w:rsid w:val="00623F62"/>
    <w:rsid w:val="00624435"/>
    <w:rsid w:val="00626A3C"/>
    <w:rsid w:val="006301D4"/>
    <w:rsid w:val="006317AE"/>
    <w:rsid w:val="00633603"/>
    <w:rsid w:val="00633CE8"/>
    <w:rsid w:val="006344AA"/>
    <w:rsid w:val="00640DAF"/>
    <w:rsid w:val="00641B62"/>
    <w:rsid w:val="00645650"/>
    <w:rsid w:val="0065062A"/>
    <w:rsid w:val="0065162B"/>
    <w:rsid w:val="00652ECE"/>
    <w:rsid w:val="00653721"/>
    <w:rsid w:val="00661102"/>
    <w:rsid w:val="00662809"/>
    <w:rsid w:val="00663EF7"/>
    <w:rsid w:val="0066485F"/>
    <w:rsid w:val="00666C8E"/>
    <w:rsid w:val="0066771F"/>
    <w:rsid w:val="006704D9"/>
    <w:rsid w:val="00672A42"/>
    <w:rsid w:val="00673DBA"/>
    <w:rsid w:val="0067414A"/>
    <w:rsid w:val="00674248"/>
    <w:rsid w:val="00674E4F"/>
    <w:rsid w:val="006766A8"/>
    <w:rsid w:val="006773E4"/>
    <w:rsid w:val="0068227A"/>
    <w:rsid w:val="0068358D"/>
    <w:rsid w:val="006848DD"/>
    <w:rsid w:val="00684CB4"/>
    <w:rsid w:val="0068674F"/>
    <w:rsid w:val="00686C33"/>
    <w:rsid w:val="006910C9"/>
    <w:rsid w:val="00693634"/>
    <w:rsid w:val="006938B1"/>
    <w:rsid w:val="0069494A"/>
    <w:rsid w:val="006958EA"/>
    <w:rsid w:val="00695D36"/>
    <w:rsid w:val="00697355"/>
    <w:rsid w:val="006A06AF"/>
    <w:rsid w:val="006A3E82"/>
    <w:rsid w:val="006A78BC"/>
    <w:rsid w:val="006B55E7"/>
    <w:rsid w:val="006B5B06"/>
    <w:rsid w:val="006B6953"/>
    <w:rsid w:val="006B6DD8"/>
    <w:rsid w:val="006B7D75"/>
    <w:rsid w:val="006C1022"/>
    <w:rsid w:val="006C1FE8"/>
    <w:rsid w:val="006C23D0"/>
    <w:rsid w:val="006C2940"/>
    <w:rsid w:val="006C2A1E"/>
    <w:rsid w:val="006C2E38"/>
    <w:rsid w:val="006C65F3"/>
    <w:rsid w:val="006C66D8"/>
    <w:rsid w:val="006D122E"/>
    <w:rsid w:val="006D150A"/>
    <w:rsid w:val="006D3084"/>
    <w:rsid w:val="006D514C"/>
    <w:rsid w:val="006D7276"/>
    <w:rsid w:val="006E0227"/>
    <w:rsid w:val="006E038D"/>
    <w:rsid w:val="006E0B15"/>
    <w:rsid w:val="006E27F8"/>
    <w:rsid w:val="006E29CC"/>
    <w:rsid w:val="006E4833"/>
    <w:rsid w:val="006E565D"/>
    <w:rsid w:val="006E7289"/>
    <w:rsid w:val="006F008E"/>
    <w:rsid w:val="006F117D"/>
    <w:rsid w:val="006F22C5"/>
    <w:rsid w:val="006F2889"/>
    <w:rsid w:val="006F6E8E"/>
    <w:rsid w:val="007001F4"/>
    <w:rsid w:val="00700220"/>
    <w:rsid w:val="007006DA"/>
    <w:rsid w:val="00700D49"/>
    <w:rsid w:val="00702B84"/>
    <w:rsid w:val="00703B0A"/>
    <w:rsid w:val="00704183"/>
    <w:rsid w:val="007046E7"/>
    <w:rsid w:val="00705C47"/>
    <w:rsid w:val="00710131"/>
    <w:rsid w:val="0071045C"/>
    <w:rsid w:val="00711350"/>
    <w:rsid w:val="00713921"/>
    <w:rsid w:val="00720072"/>
    <w:rsid w:val="00722AF1"/>
    <w:rsid w:val="00724379"/>
    <w:rsid w:val="007259E8"/>
    <w:rsid w:val="00725C3F"/>
    <w:rsid w:val="00726433"/>
    <w:rsid w:val="00726888"/>
    <w:rsid w:val="0073117C"/>
    <w:rsid w:val="00732DF1"/>
    <w:rsid w:val="00733709"/>
    <w:rsid w:val="007368B8"/>
    <w:rsid w:val="00736C2D"/>
    <w:rsid w:val="00737692"/>
    <w:rsid w:val="00741499"/>
    <w:rsid w:val="00743AF8"/>
    <w:rsid w:val="00744423"/>
    <w:rsid w:val="007446D9"/>
    <w:rsid w:val="00744A74"/>
    <w:rsid w:val="00745609"/>
    <w:rsid w:val="00746E1E"/>
    <w:rsid w:val="00747D80"/>
    <w:rsid w:val="0075090C"/>
    <w:rsid w:val="00752697"/>
    <w:rsid w:val="00753401"/>
    <w:rsid w:val="00754AC2"/>
    <w:rsid w:val="007556A3"/>
    <w:rsid w:val="00755E9B"/>
    <w:rsid w:val="007579CA"/>
    <w:rsid w:val="00761C06"/>
    <w:rsid w:val="00764B12"/>
    <w:rsid w:val="007709A4"/>
    <w:rsid w:val="007716F5"/>
    <w:rsid w:val="0077177E"/>
    <w:rsid w:val="00772975"/>
    <w:rsid w:val="00772ED7"/>
    <w:rsid w:val="00774603"/>
    <w:rsid w:val="0077471B"/>
    <w:rsid w:val="007773CE"/>
    <w:rsid w:val="007778C7"/>
    <w:rsid w:val="007808A5"/>
    <w:rsid w:val="007824C6"/>
    <w:rsid w:val="00782914"/>
    <w:rsid w:val="00783D45"/>
    <w:rsid w:val="00795B59"/>
    <w:rsid w:val="007A120A"/>
    <w:rsid w:val="007A1796"/>
    <w:rsid w:val="007A1CA6"/>
    <w:rsid w:val="007A2BF7"/>
    <w:rsid w:val="007A59CF"/>
    <w:rsid w:val="007A7910"/>
    <w:rsid w:val="007A7E4B"/>
    <w:rsid w:val="007B1F8E"/>
    <w:rsid w:val="007B25FA"/>
    <w:rsid w:val="007B29CC"/>
    <w:rsid w:val="007B32E4"/>
    <w:rsid w:val="007B3777"/>
    <w:rsid w:val="007B4EE4"/>
    <w:rsid w:val="007B5231"/>
    <w:rsid w:val="007C0140"/>
    <w:rsid w:val="007C1A53"/>
    <w:rsid w:val="007C27A7"/>
    <w:rsid w:val="007C41D3"/>
    <w:rsid w:val="007C516C"/>
    <w:rsid w:val="007C6BDD"/>
    <w:rsid w:val="007D2C3F"/>
    <w:rsid w:val="007D3AFD"/>
    <w:rsid w:val="007D44EB"/>
    <w:rsid w:val="007D752F"/>
    <w:rsid w:val="007D77C7"/>
    <w:rsid w:val="007E2156"/>
    <w:rsid w:val="007E2B85"/>
    <w:rsid w:val="007E3227"/>
    <w:rsid w:val="007E48E2"/>
    <w:rsid w:val="007E64AE"/>
    <w:rsid w:val="007E7361"/>
    <w:rsid w:val="007F195D"/>
    <w:rsid w:val="007F277C"/>
    <w:rsid w:val="007F5C63"/>
    <w:rsid w:val="007F6B66"/>
    <w:rsid w:val="007F79BA"/>
    <w:rsid w:val="00802181"/>
    <w:rsid w:val="00803C0F"/>
    <w:rsid w:val="00804289"/>
    <w:rsid w:val="008059A6"/>
    <w:rsid w:val="00811094"/>
    <w:rsid w:val="00811500"/>
    <w:rsid w:val="0081333E"/>
    <w:rsid w:val="00813BE8"/>
    <w:rsid w:val="00816C6B"/>
    <w:rsid w:val="00821774"/>
    <w:rsid w:val="00821A9D"/>
    <w:rsid w:val="0082213E"/>
    <w:rsid w:val="008222AE"/>
    <w:rsid w:val="008226B3"/>
    <w:rsid w:val="00825B84"/>
    <w:rsid w:val="008268F9"/>
    <w:rsid w:val="00826ACD"/>
    <w:rsid w:val="00826EF1"/>
    <w:rsid w:val="00827CEB"/>
    <w:rsid w:val="008339B9"/>
    <w:rsid w:val="00835A06"/>
    <w:rsid w:val="00835A95"/>
    <w:rsid w:val="00835CAC"/>
    <w:rsid w:val="00837347"/>
    <w:rsid w:val="00837AE9"/>
    <w:rsid w:val="00840ADE"/>
    <w:rsid w:val="008437D5"/>
    <w:rsid w:val="00843B8E"/>
    <w:rsid w:val="00846302"/>
    <w:rsid w:val="00850678"/>
    <w:rsid w:val="00850CF0"/>
    <w:rsid w:val="00861172"/>
    <w:rsid w:val="00862A00"/>
    <w:rsid w:val="00863930"/>
    <w:rsid w:val="0086400A"/>
    <w:rsid w:val="008660EB"/>
    <w:rsid w:val="008660F6"/>
    <w:rsid w:val="008675B3"/>
    <w:rsid w:val="0087018E"/>
    <w:rsid w:val="00875090"/>
    <w:rsid w:val="008757F0"/>
    <w:rsid w:val="00875EB8"/>
    <w:rsid w:val="00880152"/>
    <w:rsid w:val="0088503B"/>
    <w:rsid w:val="008868B5"/>
    <w:rsid w:val="00887406"/>
    <w:rsid w:val="008907B6"/>
    <w:rsid w:val="0089096B"/>
    <w:rsid w:val="008910DF"/>
    <w:rsid w:val="008918AE"/>
    <w:rsid w:val="008950D7"/>
    <w:rsid w:val="00895688"/>
    <w:rsid w:val="00895B8B"/>
    <w:rsid w:val="00895D0A"/>
    <w:rsid w:val="008A0324"/>
    <w:rsid w:val="008A232E"/>
    <w:rsid w:val="008A299E"/>
    <w:rsid w:val="008A3D82"/>
    <w:rsid w:val="008A4013"/>
    <w:rsid w:val="008A4193"/>
    <w:rsid w:val="008A47F8"/>
    <w:rsid w:val="008A63F1"/>
    <w:rsid w:val="008A646C"/>
    <w:rsid w:val="008A7970"/>
    <w:rsid w:val="008A7D2F"/>
    <w:rsid w:val="008B003D"/>
    <w:rsid w:val="008B2377"/>
    <w:rsid w:val="008B4D5E"/>
    <w:rsid w:val="008B77C6"/>
    <w:rsid w:val="008B7C1B"/>
    <w:rsid w:val="008B7CD1"/>
    <w:rsid w:val="008C0F49"/>
    <w:rsid w:val="008C417A"/>
    <w:rsid w:val="008C5E11"/>
    <w:rsid w:val="008C6B88"/>
    <w:rsid w:val="008C7876"/>
    <w:rsid w:val="008D1C77"/>
    <w:rsid w:val="008D3CF8"/>
    <w:rsid w:val="008D48F3"/>
    <w:rsid w:val="008D4E5F"/>
    <w:rsid w:val="008D6538"/>
    <w:rsid w:val="008D6DCB"/>
    <w:rsid w:val="008E0478"/>
    <w:rsid w:val="008E1C1C"/>
    <w:rsid w:val="008E5320"/>
    <w:rsid w:val="008E6BA3"/>
    <w:rsid w:val="008E76DC"/>
    <w:rsid w:val="008F0FD9"/>
    <w:rsid w:val="008F1CFF"/>
    <w:rsid w:val="008F1E7E"/>
    <w:rsid w:val="008F268F"/>
    <w:rsid w:val="008F2754"/>
    <w:rsid w:val="008F367D"/>
    <w:rsid w:val="008F3A91"/>
    <w:rsid w:val="008F4A44"/>
    <w:rsid w:val="008F52F7"/>
    <w:rsid w:val="00900412"/>
    <w:rsid w:val="00901756"/>
    <w:rsid w:val="00905B29"/>
    <w:rsid w:val="00905E22"/>
    <w:rsid w:val="00910507"/>
    <w:rsid w:val="00914936"/>
    <w:rsid w:val="00914E01"/>
    <w:rsid w:val="00916660"/>
    <w:rsid w:val="00916D43"/>
    <w:rsid w:val="009174DB"/>
    <w:rsid w:val="009179F1"/>
    <w:rsid w:val="00921215"/>
    <w:rsid w:val="00922189"/>
    <w:rsid w:val="0092233C"/>
    <w:rsid w:val="00923678"/>
    <w:rsid w:val="00923B93"/>
    <w:rsid w:val="00924E0B"/>
    <w:rsid w:val="009265E7"/>
    <w:rsid w:val="00927BDD"/>
    <w:rsid w:val="0093344A"/>
    <w:rsid w:val="009339A1"/>
    <w:rsid w:val="00933A4C"/>
    <w:rsid w:val="00933F39"/>
    <w:rsid w:val="0093467C"/>
    <w:rsid w:val="00936D01"/>
    <w:rsid w:val="00937BA1"/>
    <w:rsid w:val="0094085D"/>
    <w:rsid w:val="00940FBF"/>
    <w:rsid w:val="00943786"/>
    <w:rsid w:val="00943901"/>
    <w:rsid w:val="00944A03"/>
    <w:rsid w:val="009451D0"/>
    <w:rsid w:val="00950D5A"/>
    <w:rsid w:val="00951C5F"/>
    <w:rsid w:val="009544D9"/>
    <w:rsid w:val="00955570"/>
    <w:rsid w:val="00956A21"/>
    <w:rsid w:val="0095792C"/>
    <w:rsid w:val="00960136"/>
    <w:rsid w:val="00961C1E"/>
    <w:rsid w:val="00963374"/>
    <w:rsid w:val="00964434"/>
    <w:rsid w:val="009647DF"/>
    <w:rsid w:val="00965CD5"/>
    <w:rsid w:val="0096657C"/>
    <w:rsid w:val="00966ED1"/>
    <w:rsid w:val="00971026"/>
    <w:rsid w:val="00972870"/>
    <w:rsid w:val="00972CF9"/>
    <w:rsid w:val="00974064"/>
    <w:rsid w:val="00974998"/>
    <w:rsid w:val="00975E00"/>
    <w:rsid w:val="00980A45"/>
    <w:rsid w:val="00980D1C"/>
    <w:rsid w:val="009814D8"/>
    <w:rsid w:val="0098569D"/>
    <w:rsid w:val="009872BF"/>
    <w:rsid w:val="00987682"/>
    <w:rsid w:val="00987A30"/>
    <w:rsid w:val="00990774"/>
    <w:rsid w:val="00990B42"/>
    <w:rsid w:val="009916D3"/>
    <w:rsid w:val="00992A0E"/>
    <w:rsid w:val="009934A4"/>
    <w:rsid w:val="0099355F"/>
    <w:rsid w:val="00995B07"/>
    <w:rsid w:val="009A0C66"/>
    <w:rsid w:val="009A12C5"/>
    <w:rsid w:val="009A2124"/>
    <w:rsid w:val="009A6C49"/>
    <w:rsid w:val="009A727A"/>
    <w:rsid w:val="009B21DA"/>
    <w:rsid w:val="009B330C"/>
    <w:rsid w:val="009B53A6"/>
    <w:rsid w:val="009B6B93"/>
    <w:rsid w:val="009B7E88"/>
    <w:rsid w:val="009C0621"/>
    <w:rsid w:val="009C2806"/>
    <w:rsid w:val="009C2B08"/>
    <w:rsid w:val="009C315E"/>
    <w:rsid w:val="009C5E33"/>
    <w:rsid w:val="009C5F37"/>
    <w:rsid w:val="009C68A5"/>
    <w:rsid w:val="009C6C49"/>
    <w:rsid w:val="009C7A9C"/>
    <w:rsid w:val="009D0DAB"/>
    <w:rsid w:val="009D3DDB"/>
    <w:rsid w:val="009D3EB6"/>
    <w:rsid w:val="009D43C0"/>
    <w:rsid w:val="009D54F7"/>
    <w:rsid w:val="009D5D03"/>
    <w:rsid w:val="009D5E15"/>
    <w:rsid w:val="009D656F"/>
    <w:rsid w:val="009D7845"/>
    <w:rsid w:val="009D7890"/>
    <w:rsid w:val="009E0997"/>
    <w:rsid w:val="009E0B22"/>
    <w:rsid w:val="009E1D23"/>
    <w:rsid w:val="009E5110"/>
    <w:rsid w:val="009E58EF"/>
    <w:rsid w:val="009E6794"/>
    <w:rsid w:val="009E7B0A"/>
    <w:rsid w:val="009E7CCD"/>
    <w:rsid w:val="009E7CDF"/>
    <w:rsid w:val="009F1E46"/>
    <w:rsid w:val="009F2B1B"/>
    <w:rsid w:val="009F42D7"/>
    <w:rsid w:val="009F4BFF"/>
    <w:rsid w:val="009F7F62"/>
    <w:rsid w:val="00A11197"/>
    <w:rsid w:val="00A112F3"/>
    <w:rsid w:val="00A12134"/>
    <w:rsid w:val="00A1237B"/>
    <w:rsid w:val="00A15CF5"/>
    <w:rsid w:val="00A206C5"/>
    <w:rsid w:val="00A21B3E"/>
    <w:rsid w:val="00A24250"/>
    <w:rsid w:val="00A2618D"/>
    <w:rsid w:val="00A31040"/>
    <w:rsid w:val="00A31621"/>
    <w:rsid w:val="00A31911"/>
    <w:rsid w:val="00A36522"/>
    <w:rsid w:val="00A37D76"/>
    <w:rsid w:val="00A406B8"/>
    <w:rsid w:val="00A40A63"/>
    <w:rsid w:val="00A4233A"/>
    <w:rsid w:val="00A42FE4"/>
    <w:rsid w:val="00A458AD"/>
    <w:rsid w:val="00A45DE3"/>
    <w:rsid w:val="00A46837"/>
    <w:rsid w:val="00A46CB8"/>
    <w:rsid w:val="00A51D28"/>
    <w:rsid w:val="00A52ED2"/>
    <w:rsid w:val="00A53722"/>
    <w:rsid w:val="00A554A2"/>
    <w:rsid w:val="00A600DA"/>
    <w:rsid w:val="00A61B84"/>
    <w:rsid w:val="00A65C32"/>
    <w:rsid w:val="00A661B5"/>
    <w:rsid w:val="00A66C74"/>
    <w:rsid w:val="00A66EB3"/>
    <w:rsid w:val="00A70552"/>
    <w:rsid w:val="00A70666"/>
    <w:rsid w:val="00A726E5"/>
    <w:rsid w:val="00A72A23"/>
    <w:rsid w:val="00A741DE"/>
    <w:rsid w:val="00A74806"/>
    <w:rsid w:val="00A75369"/>
    <w:rsid w:val="00A77095"/>
    <w:rsid w:val="00A77934"/>
    <w:rsid w:val="00A77BAB"/>
    <w:rsid w:val="00A800E9"/>
    <w:rsid w:val="00A83839"/>
    <w:rsid w:val="00A87AAA"/>
    <w:rsid w:val="00A90A2D"/>
    <w:rsid w:val="00A90EEF"/>
    <w:rsid w:val="00A9106C"/>
    <w:rsid w:val="00A915BE"/>
    <w:rsid w:val="00A91E46"/>
    <w:rsid w:val="00A93FE3"/>
    <w:rsid w:val="00AA3464"/>
    <w:rsid w:val="00AA4647"/>
    <w:rsid w:val="00AA7A25"/>
    <w:rsid w:val="00AA7E07"/>
    <w:rsid w:val="00AB0DA2"/>
    <w:rsid w:val="00AB2320"/>
    <w:rsid w:val="00AB3C41"/>
    <w:rsid w:val="00AB6AD1"/>
    <w:rsid w:val="00AC14D8"/>
    <w:rsid w:val="00AC16B3"/>
    <w:rsid w:val="00AC3059"/>
    <w:rsid w:val="00AC41A8"/>
    <w:rsid w:val="00AC6F5E"/>
    <w:rsid w:val="00AC7320"/>
    <w:rsid w:val="00AC7DA6"/>
    <w:rsid w:val="00AD5C94"/>
    <w:rsid w:val="00AD5D3B"/>
    <w:rsid w:val="00AE41D5"/>
    <w:rsid w:val="00AE56A2"/>
    <w:rsid w:val="00AF028F"/>
    <w:rsid w:val="00AF059F"/>
    <w:rsid w:val="00AF0743"/>
    <w:rsid w:val="00AF1588"/>
    <w:rsid w:val="00AF26FD"/>
    <w:rsid w:val="00AF3D7F"/>
    <w:rsid w:val="00AF50F9"/>
    <w:rsid w:val="00AF5BDC"/>
    <w:rsid w:val="00B0197F"/>
    <w:rsid w:val="00B07845"/>
    <w:rsid w:val="00B07F95"/>
    <w:rsid w:val="00B105B4"/>
    <w:rsid w:val="00B10DA3"/>
    <w:rsid w:val="00B11E85"/>
    <w:rsid w:val="00B13F5F"/>
    <w:rsid w:val="00B15B46"/>
    <w:rsid w:val="00B16306"/>
    <w:rsid w:val="00B167B6"/>
    <w:rsid w:val="00B21C26"/>
    <w:rsid w:val="00B228EE"/>
    <w:rsid w:val="00B22A81"/>
    <w:rsid w:val="00B2537F"/>
    <w:rsid w:val="00B279CB"/>
    <w:rsid w:val="00B309CA"/>
    <w:rsid w:val="00B309E2"/>
    <w:rsid w:val="00B32A8A"/>
    <w:rsid w:val="00B32F6A"/>
    <w:rsid w:val="00B3578C"/>
    <w:rsid w:val="00B37272"/>
    <w:rsid w:val="00B372E9"/>
    <w:rsid w:val="00B37745"/>
    <w:rsid w:val="00B40D91"/>
    <w:rsid w:val="00B40DF3"/>
    <w:rsid w:val="00B4331F"/>
    <w:rsid w:val="00B454EF"/>
    <w:rsid w:val="00B46084"/>
    <w:rsid w:val="00B47068"/>
    <w:rsid w:val="00B51E2A"/>
    <w:rsid w:val="00B51E73"/>
    <w:rsid w:val="00B526F5"/>
    <w:rsid w:val="00B534C1"/>
    <w:rsid w:val="00B53D0C"/>
    <w:rsid w:val="00B54131"/>
    <w:rsid w:val="00B579A9"/>
    <w:rsid w:val="00B60EF3"/>
    <w:rsid w:val="00B6151A"/>
    <w:rsid w:val="00B6238E"/>
    <w:rsid w:val="00B63A10"/>
    <w:rsid w:val="00B64CB6"/>
    <w:rsid w:val="00B659AE"/>
    <w:rsid w:val="00B6607E"/>
    <w:rsid w:val="00B70441"/>
    <w:rsid w:val="00B707F1"/>
    <w:rsid w:val="00B70E97"/>
    <w:rsid w:val="00B71C24"/>
    <w:rsid w:val="00B72AA9"/>
    <w:rsid w:val="00B75F08"/>
    <w:rsid w:val="00B80B00"/>
    <w:rsid w:val="00B83B2A"/>
    <w:rsid w:val="00B848B0"/>
    <w:rsid w:val="00B926C4"/>
    <w:rsid w:val="00B94C9D"/>
    <w:rsid w:val="00B957BB"/>
    <w:rsid w:val="00B95AA4"/>
    <w:rsid w:val="00B96A46"/>
    <w:rsid w:val="00B97043"/>
    <w:rsid w:val="00B97655"/>
    <w:rsid w:val="00BA05C4"/>
    <w:rsid w:val="00BA0BDE"/>
    <w:rsid w:val="00BA1BAE"/>
    <w:rsid w:val="00BA3770"/>
    <w:rsid w:val="00BA605D"/>
    <w:rsid w:val="00BA65D8"/>
    <w:rsid w:val="00BB2457"/>
    <w:rsid w:val="00BB2AEB"/>
    <w:rsid w:val="00BB4551"/>
    <w:rsid w:val="00BB58D0"/>
    <w:rsid w:val="00BC13C3"/>
    <w:rsid w:val="00BC2292"/>
    <w:rsid w:val="00BC5305"/>
    <w:rsid w:val="00BC6667"/>
    <w:rsid w:val="00BC697A"/>
    <w:rsid w:val="00BC7A68"/>
    <w:rsid w:val="00BD0BFE"/>
    <w:rsid w:val="00BD0E65"/>
    <w:rsid w:val="00BD18D9"/>
    <w:rsid w:val="00BD1CEF"/>
    <w:rsid w:val="00BD27B3"/>
    <w:rsid w:val="00BD294F"/>
    <w:rsid w:val="00BD2A4F"/>
    <w:rsid w:val="00BD4304"/>
    <w:rsid w:val="00BD555B"/>
    <w:rsid w:val="00BD5C9B"/>
    <w:rsid w:val="00BD65A2"/>
    <w:rsid w:val="00BD71A1"/>
    <w:rsid w:val="00BE13E6"/>
    <w:rsid w:val="00BE4B46"/>
    <w:rsid w:val="00BF1211"/>
    <w:rsid w:val="00BF2C58"/>
    <w:rsid w:val="00BF2E73"/>
    <w:rsid w:val="00BF43C1"/>
    <w:rsid w:val="00BF6870"/>
    <w:rsid w:val="00BF77B2"/>
    <w:rsid w:val="00C007F8"/>
    <w:rsid w:val="00C00AC2"/>
    <w:rsid w:val="00C018C5"/>
    <w:rsid w:val="00C01A6A"/>
    <w:rsid w:val="00C02105"/>
    <w:rsid w:val="00C023E4"/>
    <w:rsid w:val="00C028B6"/>
    <w:rsid w:val="00C0306A"/>
    <w:rsid w:val="00C06900"/>
    <w:rsid w:val="00C110F5"/>
    <w:rsid w:val="00C11889"/>
    <w:rsid w:val="00C12744"/>
    <w:rsid w:val="00C13C49"/>
    <w:rsid w:val="00C1575C"/>
    <w:rsid w:val="00C15BC2"/>
    <w:rsid w:val="00C16912"/>
    <w:rsid w:val="00C17B27"/>
    <w:rsid w:val="00C2096F"/>
    <w:rsid w:val="00C20B4D"/>
    <w:rsid w:val="00C20EA5"/>
    <w:rsid w:val="00C21F50"/>
    <w:rsid w:val="00C26F85"/>
    <w:rsid w:val="00C309F3"/>
    <w:rsid w:val="00C30C5A"/>
    <w:rsid w:val="00C31C64"/>
    <w:rsid w:val="00C359CF"/>
    <w:rsid w:val="00C3787D"/>
    <w:rsid w:val="00C37C4E"/>
    <w:rsid w:val="00C43912"/>
    <w:rsid w:val="00C45DDF"/>
    <w:rsid w:val="00C50132"/>
    <w:rsid w:val="00C515AC"/>
    <w:rsid w:val="00C53C12"/>
    <w:rsid w:val="00C53CF2"/>
    <w:rsid w:val="00C55F52"/>
    <w:rsid w:val="00C56DE2"/>
    <w:rsid w:val="00C611CA"/>
    <w:rsid w:val="00C65072"/>
    <w:rsid w:val="00C65AA1"/>
    <w:rsid w:val="00C664A6"/>
    <w:rsid w:val="00C714D8"/>
    <w:rsid w:val="00C81EF1"/>
    <w:rsid w:val="00C81F15"/>
    <w:rsid w:val="00C829AC"/>
    <w:rsid w:val="00C84C01"/>
    <w:rsid w:val="00C84EAB"/>
    <w:rsid w:val="00C8581C"/>
    <w:rsid w:val="00C85CC2"/>
    <w:rsid w:val="00C90259"/>
    <w:rsid w:val="00C912C1"/>
    <w:rsid w:val="00C926A1"/>
    <w:rsid w:val="00C92A9A"/>
    <w:rsid w:val="00C959D3"/>
    <w:rsid w:val="00CA2BE5"/>
    <w:rsid w:val="00CA3EE8"/>
    <w:rsid w:val="00CA439D"/>
    <w:rsid w:val="00CA449B"/>
    <w:rsid w:val="00CA520A"/>
    <w:rsid w:val="00CA6EA6"/>
    <w:rsid w:val="00CA7CF3"/>
    <w:rsid w:val="00CB0A52"/>
    <w:rsid w:val="00CB11FF"/>
    <w:rsid w:val="00CB16F6"/>
    <w:rsid w:val="00CB3C80"/>
    <w:rsid w:val="00CB48CA"/>
    <w:rsid w:val="00CB5A20"/>
    <w:rsid w:val="00CB749E"/>
    <w:rsid w:val="00CB781C"/>
    <w:rsid w:val="00CB7B63"/>
    <w:rsid w:val="00CC0635"/>
    <w:rsid w:val="00CC0720"/>
    <w:rsid w:val="00CC0BBC"/>
    <w:rsid w:val="00CC29E5"/>
    <w:rsid w:val="00CC33CB"/>
    <w:rsid w:val="00CC43CB"/>
    <w:rsid w:val="00CC59F5"/>
    <w:rsid w:val="00CD1403"/>
    <w:rsid w:val="00CD1B6E"/>
    <w:rsid w:val="00CD3CD0"/>
    <w:rsid w:val="00CD3E39"/>
    <w:rsid w:val="00CD467C"/>
    <w:rsid w:val="00CD4A6B"/>
    <w:rsid w:val="00CD4DF9"/>
    <w:rsid w:val="00CD595A"/>
    <w:rsid w:val="00CD6D55"/>
    <w:rsid w:val="00CE21D0"/>
    <w:rsid w:val="00CE284A"/>
    <w:rsid w:val="00CE3968"/>
    <w:rsid w:val="00CE4990"/>
    <w:rsid w:val="00CE60B9"/>
    <w:rsid w:val="00CE7E2D"/>
    <w:rsid w:val="00CF1051"/>
    <w:rsid w:val="00CF42FF"/>
    <w:rsid w:val="00CF5AFB"/>
    <w:rsid w:val="00CF5CBB"/>
    <w:rsid w:val="00CF706F"/>
    <w:rsid w:val="00CF71C3"/>
    <w:rsid w:val="00CF75D0"/>
    <w:rsid w:val="00D002B5"/>
    <w:rsid w:val="00D030EC"/>
    <w:rsid w:val="00D03275"/>
    <w:rsid w:val="00D04761"/>
    <w:rsid w:val="00D04BEB"/>
    <w:rsid w:val="00D06696"/>
    <w:rsid w:val="00D147C4"/>
    <w:rsid w:val="00D14C48"/>
    <w:rsid w:val="00D16118"/>
    <w:rsid w:val="00D171A6"/>
    <w:rsid w:val="00D17A5C"/>
    <w:rsid w:val="00D20AA7"/>
    <w:rsid w:val="00D24A1A"/>
    <w:rsid w:val="00D25D6C"/>
    <w:rsid w:val="00D37694"/>
    <w:rsid w:val="00D376B8"/>
    <w:rsid w:val="00D4208B"/>
    <w:rsid w:val="00D444D7"/>
    <w:rsid w:val="00D45959"/>
    <w:rsid w:val="00D461FA"/>
    <w:rsid w:val="00D464B6"/>
    <w:rsid w:val="00D46A53"/>
    <w:rsid w:val="00D477FD"/>
    <w:rsid w:val="00D50B46"/>
    <w:rsid w:val="00D50FF0"/>
    <w:rsid w:val="00D53682"/>
    <w:rsid w:val="00D539B4"/>
    <w:rsid w:val="00D56C51"/>
    <w:rsid w:val="00D5767C"/>
    <w:rsid w:val="00D579DD"/>
    <w:rsid w:val="00D60D47"/>
    <w:rsid w:val="00D60E8A"/>
    <w:rsid w:val="00D61674"/>
    <w:rsid w:val="00D63710"/>
    <w:rsid w:val="00D63D0A"/>
    <w:rsid w:val="00D6556D"/>
    <w:rsid w:val="00D65C67"/>
    <w:rsid w:val="00D66934"/>
    <w:rsid w:val="00D66CAE"/>
    <w:rsid w:val="00D7012C"/>
    <w:rsid w:val="00D70147"/>
    <w:rsid w:val="00D7074A"/>
    <w:rsid w:val="00D72616"/>
    <w:rsid w:val="00D8159C"/>
    <w:rsid w:val="00D8230F"/>
    <w:rsid w:val="00D82D0D"/>
    <w:rsid w:val="00D83FF6"/>
    <w:rsid w:val="00D840FC"/>
    <w:rsid w:val="00D84B15"/>
    <w:rsid w:val="00D85888"/>
    <w:rsid w:val="00D85A8B"/>
    <w:rsid w:val="00D86723"/>
    <w:rsid w:val="00D873CE"/>
    <w:rsid w:val="00D90727"/>
    <w:rsid w:val="00D9081D"/>
    <w:rsid w:val="00D91CA1"/>
    <w:rsid w:val="00D92277"/>
    <w:rsid w:val="00D9240D"/>
    <w:rsid w:val="00D92572"/>
    <w:rsid w:val="00D92A3E"/>
    <w:rsid w:val="00D93598"/>
    <w:rsid w:val="00D9550C"/>
    <w:rsid w:val="00DA09FC"/>
    <w:rsid w:val="00DA0D6B"/>
    <w:rsid w:val="00DA0FB3"/>
    <w:rsid w:val="00DA2536"/>
    <w:rsid w:val="00DA30F7"/>
    <w:rsid w:val="00DA47B4"/>
    <w:rsid w:val="00DA4E89"/>
    <w:rsid w:val="00DA50AA"/>
    <w:rsid w:val="00DA5D76"/>
    <w:rsid w:val="00DB002B"/>
    <w:rsid w:val="00DB3A65"/>
    <w:rsid w:val="00DB5B5A"/>
    <w:rsid w:val="00DB6E18"/>
    <w:rsid w:val="00DB70B3"/>
    <w:rsid w:val="00DC0E63"/>
    <w:rsid w:val="00DC18D8"/>
    <w:rsid w:val="00DC2B09"/>
    <w:rsid w:val="00DC485D"/>
    <w:rsid w:val="00DC570A"/>
    <w:rsid w:val="00DD056E"/>
    <w:rsid w:val="00DD168B"/>
    <w:rsid w:val="00DD3019"/>
    <w:rsid w:val="00DD74EB"/>
    <w:rsid w:val="00DD74EE"/>
    <w:rsid w:val="00DD7E48"/>
    <w:rsid w:val="00DE000D"/>
    <w:rsid w:val="00DE4F89"/>
    <w:rsid w:val="00DE66BF"/>
    <w:rsid w:val="00DE7823"/>
    <w:rsid w:val="00DF132D"/>
    <w:rsid w:val="00DF1AE4"/>
    <w:rsid w:val="00DF3463"/>
    <w:rsid w:val="00DF4178"/>
    <w:rsid w:val="00DF5E85"/>
    <w:rsid w:val="00DF6CE7"/>
    <w:rsid w:val="00E00C3A"/>
    <w:rsid w:val="00E0104F"/>
    <w:rsid w:val="00E03D38"/>
    <w:rsid w:val="00E04325"/>
    <w:rsid w:val="00E05FF1"/>
    <w:rsid w:val="00E06364"/>
    <w:rsid w:val="00E1095E"/>
    <w:rsid w:val="00E1182D"/>
    <w:rsid w:val="00E12986"/>
    <w:rsid w:val="00E13199"/>
    <w:rsid w:val="00E141EF"/>
    <w:rsid w:val="00E17714"/>
    <w:rsid w:val="00E17953"/>
    <w:rsid w:val="00E21BB2"/>
    <w:rsid w:val="00E22146"/>
    <w:rsid w:val="00E22B59"/>
    <w:rsid w:val="00E22B9F"/>
    <w:rsid w:val="00E23746"/>
    <w:rsid w:val="00E26BCF"/>
    <w:rsid w:val="00E3059F"/>
    <w:rsid w:val="00E30D29"/>
    <w:rsid w:val="00E353A4"/>
    <w:rsid w:val="00E353B7"/>
    <w:rsid w:val="00E357DE"/>
    <w:rsid w:val="00E36CA6"/>
    <w:rsid w:val="00E424DB"/>
    <w:rsid w:val="00E43A9F"/>
    <w:rsid w:val="00E449EE"/>
    <w:rsid w:val="00E46CAE"/>
    <w:rsid w:val="00E46E38"/>
    <w:rsid w:val="00E52D98"/>
    <w:rsid w:val="00E52E9F"/>
    <w:rsid w:val="00E535E0"/>
    <w:rsid w:val="00E53F4D"/>
    <w:rsid w:val="00E60C45"/>
    <w:rsid w:val="00E620B4"/>
    <w:rsid w:val="00E64B9E"/>
    <w:rsid w:val="00E650A3"/>
    <w:rsid w:val="00E67B62"/>
    <w:rsid w:val="00E67F93"/>
    <w:rsid w:val="00E72FB7"/>
    <w:rsid w:val="00E77496"/>
    <w:rsid w:val="00E80B49"/>
    <w:rsid w:val="00E80B4E"/>
    <w:rsid w:val="00E80C99"/>
    <w:rsid w:val="00E81672"/>
    <w:rsid w:val="00E821C4"/>
    <w:rsid w:val="00E82B77"/>
    <w:rsid w:val="00E858BF"/>
    <w:rsid w:val="00E87A3C"/>
    <w:rsid w:val="00E92257"/>
    <w:rsid w:val="00E93BAE"/>
    <w:rsid w:val="00E93DFB"/>
    <w:rsid w:val="00E974D6"/>
    <w:rsid w:val="00EA0267"/>
    <w:rsid w:val="00EA3876"/>
    <w:rsid w:val="00EA38C7"/>
    <w:rsid w:val="00EA4085"/>
    <w:rsid w:val="00EA608C"/>
    <w:rsid w:val="00EA79DC"/>
    <w:rsid w:val="00EB3AED"/>
    <w:rsid w:val="00EB3B08"/>
    <w:rsid w:val="00EB3D26"/>
    <w:rsid w:val="00EB435F"/>
    <w:rsid w:val="00EB627A"/>
    <w:rsid w:val="00EB62EE"/>
    <w:rsid w:val="00EB66BC"/>
    <w:rsid w:val="00EC0097"/>
    <w:rsid w:val="00EC1A54"/>
    <w:rsid w:val="00EC347C"/>
    <w:rsid w:val="00EC497F"/>
    <w:rsid w:val="00EC571D"/>
    <w:rsid w:val="00ED190E"/>
    <w:rsid w:val="00ED259A"/>
    <w:rsid w:val="00ED3398"/>
    <w:rsid w:val="00ED41DB"/>
    <w:rsid w:val="00ED42F5"/>
    <w:rsid w:val="00ED6A85"/>
    <w:rsid w:val="00EE15B8"/>
    <w:rsid w:val="00EE19F6"/>
    <w:rsid w:val="00EE1EC5"/>
    <w:rsid w:val="00EE2DC3"/>
    <w:rsid w:val="00EE4A6A"/>
    <w:rsid w:val="00EE532D"/>
    <w:rsid w:val="00EE591F"/>
    <w:rsid w:val="00EE650D"/>
    <w:rsid w:val="00EE6EDF"/>
    <w:rsid w:val="00EF051B"/>
    <w:rsid w:val="00EF342E"/>
    <w:rsid w:val="00EF35FE"/>
    <w:rsid w:val="00EF3BB2"/>
    <w:rsid w:val="00EF4945"/>
    <w:rsid w:val="00EF563E"/>
    <w:rsid w:val="00EF57C4"/>
    <w:rsid w:val="00EF7612"/>
    <w:rsid w:val="00F0178B"/>
    <w:rsid w:val="00F036C3"/>
    <w:rsid w:val="00F10372"/>
    <w:rsid w:val="00F13F34"/>
    <w:rsid w:val="00F164AB"/>
    <w:rsid w:val="00F16C77"/>
    <w:rsid w:val="00F20CA4"/>
    <w:rsid w:val="00F22BF6"/>
    <w:rsid w:val="00F25153"/>
    <w:rsid w:val="00F26FA4"/>
    <w:rsid w:val="00F27257"/>
    <w:rsid w:val="00F27749"/>
    <w:rsid w:val="00F278C5"/>
    <w:rsid w:val="00F3091D"/>
    <w:rsid w:val="00F32833"/>
    <w:rsid w:val="00F3393A"/>
    <w:rsid w:val="00F350BC"/>
    <w:rsid w:val="00F369ED"/>
    <w:rsid w:val="00F3740D"/>
    <w:rsid w:val="00F37522"/>
    <w:rsid w:val="00F404C5"/>
    <w:rsid w:val="00F41458"/>
    <w:rsid w:val="00F437F9"/>
    <w:rsid w:val="00F46940"/>
    <w:rsid w:val="00F47788"/>
    <w:rsid w:val="00F47EBE"/>
    <w:rsid w:val="00F51ED5"/>
    <w:rsid w:val="00F5310B"/>
    <w:rsid w:val="00F54EF9"/>
    <w:rsid w:val="00F5698C"/>
    <w:rsid w:val="00F57348"/>
    <w:rsid w:val="00F57E8C"/>
    <w:rsid w:val="00F60B22"/>
    <w:rsid w:val="00F60FAF"/>
    <w:rsid w:val="00F61206"/>
    <w:rsid w:val="00F6195A"/>
    <w:rsid w:val="00F622BE"/>
    <w:rsid w:val="00F6367D"/>
    <w:rsid w:val="00F64991"/>
    <w:rsid w:val="00F64E89"/>
    <w:rsid w:val="00F65472"/>
    <w:rsid w:val="00F65E04"/>
    <w:rsid w:val="00F662FC"/>
    <w:rsid w:val="00F667D6"/>
    <w:rsid w:val="00F6694E"/>
    <w:rsid w:val="00F676A7"/>
    <w:rsid w:val="00F70D34"/>
    <w:rsid w:val="00F71699"/>
    <w:rsid w:val="00F729A6"/>
    <w:rsid w:val="00F73DB0"/>
    <w:rsid w:val="00F76D46"/>
    <w:rsid w:val="00F80EA1"/>
    <w:rsid w:val="00F81AAE"/>
    <w:rsid w:val="00F81E91"/>
    <w:rsid w:val="00F87DDA"/>
    <w:rsid w:val="00F9078A"/>
    <w:rsid w:val="00F92165"/>
    <w:rsid w:val="00F93AFB"/>
    <w:rsid w:val="00F94354"/>
    <w:rsid w:val="00F9677D"/>
    <w:rsid w:val="00F973DF"/>
    <w:rsid w:val="00FA19CF"/>
    <w:rsid w:val="00FA263A"/>
    <w:rsid w:val="00FA2760"/>
    <w:rsid w:val="00FB0178"/>
    <w:rsid w:val="00FB2598"/>
    <w:rsid w:val="00FB2CD3"/>
    <w:rsid w:val="00FB3267"/>
    <w:rsid w:val="00FB395A"/>
    <w:rsid w:val="00FB4728"/>
    <w:rsid w:val="00FC242E"/>
    <w:rsid w:val="00FC2523"/>
    <w:rsid w:val="00FC2A46"/>
    <w:rsid w:val="00FC3373"/>
    <w:rsid w:val="00FC33B0"/>
    <w:rsid w:val="00FC4266"/>
    <w:rsid w:val="00FC556E"/>
    <w:rsid w:val="00FD0F0E"/>
    <w:rsid w:val="00FD1B15"/>
    <w:rsid w:val="00FD21BA"/>
    <w:rsid w:val="00FD5417"/>
    <w:rsid w:val="00FE0669"/>
    <w:rsid w:val="00FE101F"/>
    <w:rsid w:val="00FE159C"/>
    <w:rsid w:val="00FE209D"/>
    <w:rsid w:val="00FE305E"/>
    <w:rsid w:val="00FE4FD4"/>
    <w:rsid w:val="00FE6C69"/>
    <w:rsid w:val="00FF1A01"/>
    <w:rsid w:val="00FF1E5E"/>
    <w:rsid w:val="00FF2B26"/>
    <w:rsid w:val="00FF585D"/>
    <w:rsid w:val="00FF78C5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A2E209"/>
  <w15:docId w15:val="{48D87C0A-7F49-4774-B2D3-86AE33B1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8A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3787D"/>
    <w:pPr>
      <w:keepNext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980A45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C3787D"/>
    <w:pPr>
      <w:keepNext/>
      <w:jc w:val="center"/>
      <w:outlineLvl w:val="2"/>
    </w:pPr>
    <w:rPr>
      <w:b/>
      <w:sz w:val="32"/>
      <w:szCs w:val="23"/>
    </w:rPr>
  </w:style>
  <w:style w:type="paragraph" w:styleId="4">
    <w:name w:val="heading 4"/>
    <w:basedOn w:val="a"/>
    <w:next w:val="a"/>
    <w:link w:val="40"/>
    <w:uiPriority w:val="9"/>
    <w:qFormat/>
    <w:rsid w:val="00C3787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787D"/>
    <w:rPr>
      <w:rFonts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"/>
    <w:locked/>
    <w:rsid w:val="00980A45"/>
    <w:rPr>
      <w:rFonts w:cs="Times New Roman"/>
      <w:sz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C3787D"/>
    <w:rPr>
      <w:rFonts w:cs="Times New Roman"/>
      <w:b/>
      <w:sz w:val="23"/>
    </w:rPr>
  </w:style>
  <w:style w:type="character" w:customStyle="1" w:styleId="40">
    <w:name w:val="Заголовок 4 Знак"/>
    <w:basedOn w:val="a0"/>
    <w:link w:val="4"/>
    <w:uiPriority w:val="9"/>
    <w:locked/>
    <w:rsid w:val="00C3787D"/>
    <w:rPr>
      <w:rFonts w:cs="Times New Roman"/>
      <w:b/>
      <w:sz w:val="28"/>
    </w:rPr>
  </w:style>
  <w:style w:type="table" w:styleId="a3">
    <w:name w:val="Table Grid"/>
    <w:basedOn w:val="a1"/>
    <w:uiPriority w:val="39"/>
    <w:rsid w:val="00517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5178AD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FontStyle12">
    <w:name w:val="Font Style12"/>
    <w:rsid w:val="00D20AA7"/>
    <w:rPr>
      <w:rFonts w:ascii="Times New Roman" w:hAnsi="Times New Roman"/>
      <w:sz w:val="24"/>
    </w:rPr>
  </w:style>
  <w:style w:type="paragraph" w:styleId="21">
    <w:name w:val="Body Text 2"/>
    <w:basedOn w:val="a"/>
    <w:link w:val="22"/>
    <w:uiPriority w:val="99"/>
    <w:rsid w:val="00980A45"/>
    <w:pPr>
      <w:jc w:val="center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980A45"/>
    <w:rPr>
      <w:rFonts w:cs="Times New Roman"/>
      <w:sz w:val="24"/>
      <w:lang w:val="ru-RU" w:eastAsia="ru-RU"/>
    </w:rPr>
  </w:style>
  <w:style w:type="paragraph" w:styleId="a4">
    <w:name w:val="Body Text Indent"/>
    <w:basedOn w:val="a"/>
    <w:link w:val="a5"/>
    <w:uiPriority w:val="99"/>
    <w:rsid w:val="00980A45"/>
    <w:pPr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980A45"/>
    <w:rPr>
      <w:rFonts w:cs="Times New Roman"/>
      <w:sz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0A22FF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3787D"/>
    <w:rPr>
      <w:rFonts w:ascii="Tahoma" w:hAnsi="Tahoma" w:cs="Times New Roman"/>
      <w:sz w:val="16"/>
    </w:rPr>
  </w:style>
  <w:style w:type="paragraph" w:customStyle="1" w:styleId="ConsPlusNonformat">
    <w:name w:val="ConsPlusNonformat"/>
    <w:uiPriority w:val="99"/>
    <w:rsid w:val="005E0E6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No Spacing"/>
    <w:basedOn w:val="a"/>
    <w:link w:val="a9"/>
    <w:uiPriority w:val="1"/>
    <w:qFormat/>
    <w:rsid w:val="00C3787D"/>
    <w:pPr>
      <w:jc w:val="both"/>
    </w:pPr>
    <w:rPr>
      <w:szCs w:val="20"/>
    </w:rPr>
  </w:style>
  <w:style w:type="character" w:customStyle="1" w:styleId="a9">
    <w:name w:val="Без интервала Знак"/>
    <w:link w:val="a8"/>
    <w:uiPriority w:val="1"/>
    <w:locked/>
    <w:rsid w:val="00C3787D"/>
    <w:rPr>
      <w:rFonts w:eastAsia="Times New Roman"/>
      <w:sz w:val="24"/>
    </w:rPr>
  </w:style>
  <w:style w:type="paragraph" w:styleId="aa">
    <w:name w:val="List Paragraph"/>
    <w:basedOn w:val="a"/>
    <w:uiPriority w:val="34"/>
    <w:qFormat/>
    <w:rsid w:val="00C3787D"/>
    <w:pPr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Normal">
    <w:name w:val="ConsPlusNormal"/>
    <w:link w:val="ConsPlusNormal0"/>
    <w:rsid w:val="00C3787D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C3787D"/>
    <w:pPr>
      <w:autoSpaceDE w:val="0"/>
      <w:autoSpaceDN w:val="0"/>
      <w:adjustRightInd w:val="0"/>
    </w:pPr>
    <w:rPr>
      <w:b/>
      <w:bCs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rsid w:val="00C3787D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C3787D"/>
    <w:rPr>
      <w:rFonts w:cs="Times New Roman"/>
      <w:sz w:val="28"/>
    </w:rPr>
  </w:style>
  <w:style w:type="character" w:styleId="ad">
    <w:name w:val="page number"/>
    <w:basedOn w:val="a0"/>
    <w:uiPriority w:val="99"/>
    <w:rsid w:val="00C3787D"/>
    <w:rPr>
      <w:rFonts w:cs="Times New Roman"/>
    </w:rPr>
  </w:style>
  <w:style w:type="paragraph" w:styleId="ae">
    <w:name w:val="footer"/>
    <w:basedOn w:val="a"/>
    <w:link w:val="af"/>
    <w:uiPriority w:val="99"/>
    <w:rsid w:val="00C3787D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locked/>
    <w:rsid w:val="00C3787D"/>
    <w:rPr>
      <w:rFonts w:cs="Times New Roman"/>
      <w:sz w:val="28"/>
    </w:rPr>
  </w:style>
  <w:style w:type="paragraph" w:styleId="af0">
    <w:name w:val="Body Text"/>
    <w:basedOn w:val="a"/>
    <w:link w:val="af1"/>
    <w:uiPriority w:val="99"/>
    <w:rsid w:val="00C3787D"/>
    <w:pPr>
      <w:tabs>
        <w:tab w:val="left" w:pos="0"/>
      </w:tabs>
      <w:jc w:val="both"/>
    </w:pPr>
    <w:rPr>
      <w:sz w:val="28"/>
      <w:szCs w:val="20"/>
    </w:rPr>
  </w:style>
  <w:style w:type="character" w:customStyle="1" w:styleId="af1">
    <w:name w:val="Основной текст Знак"/>
    <w:basedOn w:val="a0"/>
    <w:link w:val="af0"/>
    <w:uiPriority w:val="99"/>
    <w:locked/>
    <w:rsid w:val="00C3787D"/>
    <w:rPr>
      <w:rFonts w:cs="Times New Roman"/>
      <w:sz w:val="28"/>
    </w:rPr>
  </w:style>
  <w:style w:type="paragraph" w:styleId="23">
    <w:name w:val="Body Text Indent 2"/>
    <w:basedOn w:val="a"/>
    <w:link w:val="24"/>
    <w:uiPriority w:val="99"/>
    <w:rsid w:val="00C3787D"/>
    <w:pPr>
      <w:ind w:left="709" w:firstLine="11"/>
      <w:jc w:val="both"/>
    </w:pPr>
    <w:rPr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C3787D"/>
    <w:rPr>
      <w:rFonts w:cs="Times New Roman"/>
      <w:sz w:val="28"/>
    </w:rPr>
  </w:style>
  <w:style w:type="paragraph" w:styleId="31">
    <w:name w:val="Body Text Indent 3"/>
    <w:basedOn w:val="a"/>
    <w:link w:val="32"/>
    <w:uiPriority w:val="99"/>
    <w:rsid w:val="00C3787D"/>
    <w:pPr>
      <w:tabs>
        <w:tab w:val="left" w:pos="567"/>
      </w:tabs>
      <w:ind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C3787D"/>
    <w:rPr>
      <w:rFonts w:cs="Times New Roman"/>
      <w:sz w:val="28"/>
    </w:rPr>
  </w:style>
  <w:style w:type="character" w:customStyle="1" w:styleId="af2">
    <w:name w:val="Схема документа Знак"/>
    <w:link w:val="af3"/>
    <w:semiHidden/>
    <w:locked/>
    <w:rsid w:val="00C3787D"/>
    <w:rPr>
      <w:rFonts w:ascii="Tahoma" w:hAnsi="Tahoma"/>
      <w:shd w:val="clear" w:color="auto" w:fill="000080"/>
    </w:rPr>
  </w:style>
  <w:style w:type="paragraph" w:styleId="af3">
    <w:name w:val="Document Map"/>
    <w:basedOn w:val="a"/>
    <w:link w:val="af2"/>
    <w:semiHidden/>
    <w:rsid w:val="00C3787D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11">
    <w:name w:val="Схема документа Знак1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75">
    <w:name w:val="Схема документа Знак175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74">
    <w:name w:val="Схема документа Знак174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73">
    <w:name w:val="Схема документа Знак173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72">
    <w:name w:val="Схема документа Знак172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71">
    <w:name w:val="Схема документа Знак171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70">
    <w:name w:val="Схема документа Знак170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69">
    <w:name w:val="Схема документа Знак169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68">
    <w:name w:val="Схема документа Знак168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67">
    <w:name w:val="Схема документа Знак167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66">
    <w:name w:val="Схема документа Знак166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65">
    <w:name w:val="Схема документа Знак165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64">
    <w:name w:val="Схема документа Знак164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63">
    <w:name w:val="Схема документа Знак163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62">
    <w:name w:val="Схема документа Знак162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61">
    <w:name w:val="Схема документа Знак161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60">
    <w:name w:val="Схема документа Знак160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59">
    <w:name w:val="Схема документа Знак159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58">
    <w:name w:val="Схема документа Знак158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57">
    <w:name w:val="Схема документа Знак157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56">
    <w:name w:val="Схема документа Знак156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55">
    <w:name w:val="Схема документа Знак155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54">
    <w:name w:val="Схема документа Знак154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53">
    <w:name w:val="Схема документа Знак153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52">
    <w:name w:val="Схема документа Знак152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51">
    <w:name w:val="Схема документа Знак151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50">
    <w:name w:val="Схема документа Знак150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49">
    <w:name w:val="Схема документа Знак149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48">
    <w:name w:val="Схема документа Знак148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47">
    <w:name w:val="Схема документа Знак147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46">
    <w:name w:val="Схема документа Знак146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45">
    <w:name w:val="Схема документа Знак145"/>
    <w:basedOn w:val="a0"/>
    <w:uiPriority w:val="99"/>
    <w:semiHidden/>
    <w:rsid w:val="009D3EB6"/>
    <w:rPr>
      <w:rFonts w:ascii="Segoe UI" w:hAnsi="Segoe UI" w:cs="Segoe UI"/>
      <w:sz w:val="16"/>
      <w:szCs w:val="16"/>
    </w:rPr>
  </w:style>
  <w:style w:type="character" w:customStyle="1" w:styleId="144">
    <w:name w:val="Схема документа Знак144"/>
    <w:uiPriority w:val="99"/>
    <w:semiHidden/>
    <w:rsid w:val="009D3EB6"/>
    <w:rPr>
      <w:rFonts w:ascii="Segoe UI" w:hAnsi="Segoe UI"/>
      <w:sz w:val="16"/>
    </w:rPr>
  </w:style>
  <w:style w:type="character" w:customStyle="1" w:styleId="143">
    <w:name w:val="Схема документа Знак143"/>
    <w:uiPriority w:val="99"/>
    <w:semiHidden/>
    <w:rsid w:val="009D3EB6"/>
    <w:rPr>
      <w:rFonts w:ascii="Segoe UI" w:hAnsi="Segoe UI"/>
      <w:sz w:val="16"/>
    </w:rPr>
  </w:style>
  <w:style w:type="character" w:customStyle="1" w:styleId="142">
    <w:name w:val="Схема документа Знак142"/>
    <w:uiPriority w:val="99"/>
    <w:semiHidden/>
    <w:rsid w:val="009D3EB6"/>
    <w:rPr>
      <w:rFonts w:ascii="Segoe UI" w:hAnsi="Segoe UI"/>
      <w:sz w:val="16"/>
    </w:rPr>
  </w:style>
  <w:style w:type="character" w:customStyle="1" w:styleId="141">
    <w:name w:val="Схема документа Знак141"/>
    <w:uiPriority w:val="99"/>
    <w:semiHidden/>
    <w:rsid w:val="009D3EB6"/>
    <w:rPr>
      <w:rFonts w:ascii="Segoe UI" w:hAnsi="Segoe UI"/>
      <w:sz w:val="16"/>
    </w:rPr>
  </w:style>
  <w:style w:type="character" w:customStyle="1" w:styleId="140">
    <w:name w:val="Схема документа Знак140"/>
    <w:uiPriority w:val="99"/>
    <w:semiHidden/>
    <w:rsid w:val="009D3EB6"/>
    <w:rPr>
      <w:rFonts w:ascii="Segoe UI" w:hAnsi="Segoe UI"/>
      <w:sz w:val="16"/>
    </w:rPr>
  </w:style>
  <w:style w:type="character" w:customStyle="1" w:styleId="139">
    <w:name w:val="Схема документа Знак139"/>
    <w:uiPriority w:val="99"/>
    <w:semiHidden/>
    <w:rsid w:val="009D3EB6"/>
    <w:rPr>
      <w:rFonts w:ascii="Segoe UI" w:hAnsi="Segoe UI"/>
      <w:sz w:val="16"/>
    </w:rPr>
  </w:style>
  <w:style w:type="character" w:customStyle="1" w:styleId="138">
    <w:name w:val="Схема документа Знак138"/>
    <w:uiPriority w:val="99"/>
    <w:semiHidden/>
    <w:rsid w:val="009D3EB6"/>
    <w:rPr>
      <w:rFonts w:ascii="Segoe UI" w:hAnsi="Segoe UI"/>
      <w:sz w:val="16"/>
    </w:rPr>
  </w:style>
  <w:style w:type="character" w:customStyle="1" w:styleId="137">
    <w:name w:val="Схема документа Знак137"/>
    <w:uiPriority w:val="99"/>
    <w:semiHidden/>
    <w:rsid w:val="009D3EB6"/>
    <w:rPr>
      <w:rFonts w:ascii="Segoe UI" w:hAnsi="Segoe UI"/>
      <w:sz w:val="16"/>
    </w:rPr>
  </w:style>
  <w:style w:type="character" w:customStyle="1" w:styleId="136">
    <w:name w:val="Схема документа Знак136"/>
    <w:uiPriority w:val="99"/>
    <w:semiHidden/>
    <w:rsid w:val="009D3EB6"/>
    <w:rPr>
      <w:rFonts w:ascii="Segoe UI" w:hAnsi="Segoe UI"/>
      <w:sz w:val="16"/>
    </w:rPr>
  </w:style>
  <w:style w:type="character" w:customStyle="1" w:styleId="135">
    <w:name w:val="Схема документа Знак135"/>
    <w:uiPriority w:val="99"/>
    <w:semiHidden/>
    <w:rsid w:val="009D3EB6"/>
    <w:rPr>
      <w:rFonts w:ascii="Segoe UI" w:hAnsi="Segoe UI"/>
      <w:sz w:val="16"/>
    </w:rPr>
  </w:style>
  <w:style w:type="character" w:customStyle="1" w:styleId="134">
    <w:name w:val="Схема документа Знак134"/>
    <w:uiPriority w:val="99"/>
    <w:semiHidden/>
    <w:rsid w:val="009D3EB6"/>
    <w:rPr>
      <w:rFonts w:ascii="Segoe UI" w:hAnsi="Segoe UI"/>
      <w:sz w:val="16"/>
    </w:rPr>
  </w:style>
  <w:style w:type="character" w:customStyle="1" w:styleId="133">
    <w:name w:val="Схема документа Знак133"/>
    <w:uiPriority w:val="99"/>
    <w:semiHidden/>
    <w:rsid w:val="009D3EB6"/>
    <w:rPr>
      <w:rFonts w:ascii="Segoe UI" w:hAnsi="Segoe UI"/>
      <w:sz w:val="16"/>
    </w:rPr>
  </w:style>
  <w:style w:type="character" w:customStyle="1" w:styleId="132">
    <w:name w:val="Схема документа Знак132"/>
    <w:uiPriority w:val="99"/>
    <w:semiHidden/>
    <w:rsid w:val="009D3EB6"/>
    <w:rPr>
      <w:rFonts w:ascii="Segoe UI" w:hAnsi="Segoe UI"/>
      <w:sz w:val="16"/>
    </w:rPr>
  </w:style>
  <w:style w:type="character" w:customStyle="1" w:styleId="131">
    <w:name w:val="Схема документа Знак131"/>
    <w:uiPriority w:val="99"/>
    <w:semiHidden/>
    <w:rsid w:val="009D3EB6"/>
    <w:rPr>
      <w:rFonts w:ascii="Segoe UI" w:hAnsi="Segoe UI"/>
      <w:sz w:val="16"/>
    </w:rPr>
  </w:style>
  <w:style w:type="character" w:customStyle="1" w:styleId="130">
    <w:name w:val="Схема документа Знак130"/>
    <w:uiPriority w:val="99"/>
    <w:semiHidden/>
    <w:rsid w:val="009D3EB6"/>
    <w:rPr>
      <w:rFonts w:ascii="Segoe UI" w:hAnsi="Segoe UI"/>
      <w:sz w:val="16"/>
    </w:rPr>
  </w:style>
  <w:style w:type="character" w:customStyle="1" w:styleId="129">
    <w:name w:val="Схема документа Знак129"/>
    <w:uiPriority w:val="99"/>
    <w:semiHidden/>
    <w:rsid w:val="009D3EB6"/>
    <w:rPr>
      <w:rFonts w:ascii="Segoe UI" w:hAnsi="Segoe UI"/>
      <w:sz w:val="16"/>
    </w:rPr>
  </w:style>
  <w:style w:type="character" w:customStyle="1" w:styleId="128">
    <w:name w:val="Схема документа Знак128"/>
    <w:uiPriority w:val="99"/>
    <w:semiHidden/>
    <w:rsid w:val="009D3EB6"/>
    <w:rPr>
      <w:rFonts w:ascii="Segoe UI" w:hAnsi="Segoe UI"/>
      <w:sz w:val="16"/>
    </w:rPr>
  </w:style>
  <w:style w:type="character" w:customStyle="1" w:styleId="127">
    <w:name w:val="Схема документа Знак127"/>
    <w:uiPriority w:val="99"/>
    <w:semiHidden/>
    <w:rsid w:val="009D3EB6"/>
    <w:rPr>
      <w:rFonts w:ascii="Segoe UI" w:hAnsi="Segoe UI"/>
      <w:sz w:val="16"/>
    </w:rPr>
  </w:style>
  <w:style w:type="character" w:customStyle="1" w:styleId="126">
    <w:name w:val="Схема документа Знак126"/>
    <w:uiPriority w:val="99"/>
    <w:semiHidden/>
    <w:rsid w:val="009D3EB6"/>
    <w:rPr>
      <w:rFonts w:ascii="Segoe UI" w:hAnsi="Segoe UI"/>
      <w:sz w:val="16"/>
    </w:rPr>
  </w:style>
  <w:style w:type="character" w:customStyle="1" w:styleId="125">
    <w:name w:val="Схема документа Знак125"/>
    <w:uiPriority w:val="99"/>
    <w:semiHidden/>
    <w:rsid w:val="009D3EB6"/>
    <w:rPr>
      <w:rFonts w:ascii="Segoe UI" w:hAnsi="Segoe UI"/>
      <w:sz w:val="16"/>
    </w:rPr>
  </w:style>
  <w:style w:type="character" w:customStyle="1" w:styleId="124">
    <w:name w:val="Схема документа Знак124"/>
    <w:uiPriority w:val="99"/>
    <w:semiHidden/>
    <w:rsid w:val="009D3EB6"/>
    <w:rPr>
      <w:rFonts w:ascii="Segoe UI" w:hAnsi="Segoe UI"/>
      <w:sz w:val="16"/>
    </w:rPr>
  </w:style>
  <w:style w:type="character" w:customStyle="1" w:styleId="123">
    <w:name w:val="Схема документа Знак123"/>
    <w:uiPriority w:val="99"/>
    <w:semiHidden/>
    <w:rsid w:val="009D3EB6"/>
    <w:rPr>
      <w:rFonts w:ascii="Segoe UI" w:hAnsi="Segoe UI"/>
      <w:sz w:val="16"/>
    </w:rPr>
  </w:style>
  <w:style w:type="character" w:customStyle="1" w:styleId="122">
    <w:name w:val="Схема документа Знак122"/>
    <w:uiPriority w:val="99"/>
    <w:semiHidden/>
    <w:rsid w:val="009D3EB6"/>
    <w:rPr>
      <w:rFonts w:ascii="Segoe UI" w:hAnsi="Segoe UI"/>
      <w:sz w:val="16"/>
    </w:rPr>
  </w:style>
  <w:style w:type="character" w:customStyle="1" w:styleId="121">
    <w:name w:val="Схема документа Знак121"/>
    <w:uiPriority w:val="99"/>
    <w:semiHidden/>
    <w:rsid w:val="009D3EB6"/>
    <w:rPr>
      <w:rFonts w:ascii="Segoe UI" w:hAnsi="Segoe UI"/>
      <w:sz w:val="16"/>
    </w:rPr>
  </w:style>
  <w:style w:type="character" w:customStyle="1" w:styleId="120">
    <w:name w:val="Схема документа Знак120"/>
    <w:uiPriority w:val="99"/>
    <w:semiHidden/>
    <w:rsid w:val="009D3EB6"/>
    <w:rPr>
      <w:rFonts w:ascii="Segoe UI" w:hAnsi="Segoe UI"/>
      <w:sz w:val="16"/>
    </w:rPr>
  </w:style>
  <w:style w:type="character" w:customStyle="1" w:styleId="119">
    <w:name w:val="Схема документа Знак119"/>
    <w:uiPriority w:val="99"/>
    <w:semiHidden/>
    <w:rsid w:val="009D3EB6"/>
    <w:rPr>
      <w:rFonts w:ascii="Segoe UI" w:hAnsi="Segoe UI"/>
      <w:sz w:val="16"/>
    </w:rPr>
  </w:style>
  <w:style w:type="character" w:customStyle="1" w:styleId="118">
    <w:name w:val="Схема документа Знак118"/>
    <w:uiPriority w:val="99"/>
    <w:semiHidden/>
    <w:rsid w:val="009D3EB6"/>
    <w:rPr>
      <w:rFonts w:ascii="Segoe UI" w:hAnsi="Segoe UI"/>
      <w:sz w:val="16"/>
    </w:rPr>
  </w:style>
  <w:style w:type="character" w:customStyle="1" w:styleId="117">
    <w:name w:val="Схема документа Знак117"/>
    <w:uiPriority w:val="99"/>
    <w:semiHidden/>
    <w:rsid w:val="009D3EB6"/>
    <w:rPr>
      <w:rFonts w:ascii="Segoe UI" w:hAnsi="Segoe UI"/>
      <w:sz w:val="16"/>
    </w:rPr>
  </w:style>
  <w:style w:type="character" w:customStyle="1" w:styleId="116">
    <w:name w:val="Схема документа Знак116"/>
    <w:uiPriority w:val="99"/>
    <w:semiHidden/>
    <w:rsid w:val="009D3EB6"/>
    <w:rPr>
      <w:rFonts w:ascii="Segoe UI" w:hAnsi="Segoe UI"/>
      <w:sz w:val="16"/>
    </w:rPr>
  </w:style>
  <w:style w:type="character" w:customStyle="1" w:styleId="115">
    <w:name w:val="Схема документа Знак115"/>
    <w:uiPriority w:val="99"/>
    <w:semiHidden/>
    <w:rsid w:val="009D3EB6"/>
    <w:rPr>
      <w:rFonts w:ascii="Segoe UI" w:hAnsi="Segoe UI"/>
      <w:sz w:val="16"/>
    </w:rPr>
  </w:style>
  <w:style w:type="character" w:customStyle="1" w:styleId="114">
    <w:name w:val="Схема документа Знак114"/>
    <w:uiPriority w:val="99"/>
    <w:semiHidden/>
    <w:rsid w:val="009D3EB6"/>
    <w:rPr>
      <w:rFonts w:ascii="Segoe UI" w:hAnsi="Segoe UI"/>
      <w:sz w:val="16"/>
    </w:rPr>
  </w:style>
  <w:style w:type="character" w:customStyle="1" w:styleId="113">
    <w:name w:val="Схема документа Знак113"/>
    <w:uiPriority w:val="99"/>
    <w:semiHidden/>
    <w:rsid w:val="009D3EB6"/>
    <w:rPr>
      <w:rFonts w:ascii="Segoe UI" w:hAnsi="Segoe UI"/>
      <w:sz w:val="16"/>
    </w:rPr>
  </w:style>
  <w:style w:type="character" w:customStyle="1" w:styleId="112">
    <w:name w:val="Схема документа Знак112"/>
    <w:uiPriority w:val="99"/>
    <w:semiHidden/>
    <w:rsid w:val="009D3EB6"/>
    <w:rPr>
      <w:rFonts w:ascii="Segoe UI" w:hAnsi="Segoe UI"/>
      <w:sz w:val="16"/>
    </w:rPr>
  </w:style>
  <w:style w:type="character" w:customStyle="1" w:styleId="111">
    <w:name w:val="Схема документа Знак111"/>
    <w:uiPriority w:val="99"/>
    <w:semiHidden/>
    <w:rsid w:val="009D3EB6"/>
    <w:rPr>
      <w:rFonts w:ascii="Segoe UI" w:hAnsi="Segoe UI"/>
      <w:sz w:val="16"/>
    </w:rPr>
  </w:style>
  <w:style w:type="character" w:customStyle="1" w:styleId="110">
    <w:name w:val="Схема документа Знак110"/>
    <w:uiPriority w:val="99"/>
    <w:semiHidden/>
    <w:rsid w:val="009D3EB6"/>
    <w:rPr>
      <w:rFonts w:ascii="Segoe UI" w:hAnsi="Segoe UI"/>
      <w:sz w:val="16"/>
    </w:rPr>
  </w:style>
  <w:style w:type="character" w:customStyle="1" w:styleId="19">
    <w:name w:val="Схема документа Знак19"/>
    <w:uiPriority w:val="99"/>
    <w:semiHidden/>
    <w:rsid w:val="009D3EB6"/>
    <w:rPr>
      <w:rFonts w:ascii="Segoe UI" w:hAnsi="Segoe UI"/>
      <w:sz w:val="16"/>
    </w:rPr>
  </w:style>
  <w:style w:type="character" w:customStyle="1" w:styleId="18">
    <w:name w:val="Схема документа Знак18"/>
    <w:uiPriority w:val="99"/>
    <w:semiHidden/>
    <w:rsid w:val="009D3EB6"/>
    <w:rPr>
      <w:rFonts w:ascii="Segoe UI" w:hAnsi="Segoe UI"/>
      <w:sz w:val="16"/>
    </w:rPr>
  </w:style>
  <w:style w:type="character" w:customStyle="1" w:styleId="17">
    <w:name w:val="Схема документа Знак17"/>
    <w:uiPriority w:val="99"/>
    <w:semiHidden/>
    <w:rsid w:val="009D3EB6"/>
    <w:rPr>
      <w:rFonts w:ascii="Segoe UI" w:hAnsi="Segoe UI"/>
      <w:sz w:val="16"/>
    </w:rPr>
  </w:style>
  <w:style w:type="character" w:customStyle="1" w:styleId="16">
    <w:name w:val="Схема документа Знак16"/>
    <w:uiPriority w:val="99"/>
    <w:semiHidden/>
    <w:rsid w:val="009D3EB6"/>
    <w:rPr>
      <w:rFonts w:ascii="Segoe UI" w:hAnsi="Segoe UI"/>
      <w:sz w:val="16"/>
    </w:rPr>
  </w:style>
  <w:style w:type="character" w:customStyle="1" w:styleId="15">
    <w:name w:val="Схема документа Знак15"/>
    <w:uiPriority w:val="99"/>
    <w:semiHidden/>
    <w:rsid w:val="009D3EB6"/>
    <w:rPr>
      <w:rFonts w:ascii="Segoe UI" w:hAnsi="Segoe UI"/>
      <w:sz w:val="16"/>
    </w:rPr>
  </w:style>
  <w:style w:type="character" w:customStyle="1" w:styleId="14">
    <w:name w:val="Схема документа Знак14"/>
    <w:uiPriority w:val="99"/>
    <w:semiHidden/>
    <w:rsid w:val="009D3EB6"/>
    <w:rPr>
      <w:rFonts w:ascii="Segoe UI" w:hAnsi="Segoe UI"/>
      <w:sz w:val="16"/>
    </w:rPr>
  </w:style>
  <w:style w:type="character" w:customStyle="1" w:styleId="13">
    <w:name w:val="Схема документа Знак13"/>
    <w:uiPriority w:val="99"/>
    <w:semiHidden/>
    <w:rsid w:val="009D3EB6"/>
    <w:rPr>
      <w:rFonts w:ascii="Segoe UI" w:hAnsi="Segoe UI"/>
      <w:sz w:val="16"/>
    </w:rPr>
  </w:style>
  <w:style w:type="character" w:customStyle="1" w:styleId="12">
    <w:name w:val="Схема документа Знак12"/>
    <w:uiPriority w:val="99"/>
    <w:semiHidden/>
    <w:rsid w:val="009D3EB6"/>
    <w:rPr>
      <w:rFonts w:ascii="Segoe UI" w:hAnsi="Segoe UI"/>
      <w:sz w:val="16"/>
    </w:rPr>
  </w:style>
  <w:style w:type="character" w:customStyle="1" w:styleId="11a">
    <w:name w:val="Схема документа Знак11"/>
    <w:uiPriority w:val="99"/>
    <w:semiHidden/>
    <w:rsid w:val="009D3EB6"/>
    <w:rPr>
      <w:rFonts w:ascii="Segoe UI" w:hAnsi="Segoe UI"/>
      <w:sz w:val="16"/>
    </w:rPr>
  </w:style>
  <w:style w:type="paragraph" w:customStyle="1" w:styleId="Heading1">
    <w:name w:val="Heading 1 Приложения"/>
    <w:basedOn w:val="1"/>
    <w:rsid w:val="00C3787D"/>
    <w:pPr>
      <w:pageBreakBefore/>
      <w:spacing w:before="360" w:after="360"/>
      <w:jc w:val="center"/>
    </w:pPr>
    <w:rPr>
      <w:lang w:eastAsia="en-US"/>
    </w:rPr>
  </w:style>
  <w:style w:type="paragraph" w:styleId="af4">
    <w:name w:val="caption"/>
    <w:basedOn w:val="a"/>
    <w:next w:val="a"/>
    <w:uiPriority w:val="35"/>
    <w:unhideWhenUsed/>
    <w:qFormat/>
    <w:rsid w:val="00C3787D"/>
    <w:rPr>
      <w:b/>
      <w:bCs/>
      <w:sz w:val="20"/>
      <w:szCs w:val="20"/>
    </w:rPr>
  </w:style>
  <w:style w:type="paragraph" w:styleId="af5">
    <w:name w:val="footnote text"/>
    <w:basedOn w:val="a"/>
    <w:link w:val="af6"/>
    <w:uiPriority w:val="99"/>
    <w:rsid w:val="00C3787D"/>
    <w:pPr>
      <w:spacing w:line="360" w:lineRule="atLeast"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locked/>
    <w:rsid w:val="00C3787D"/>
    <w:rPr>
      <w:rFonts w:cs="Times New Roman"/>
    </w:rPr>
  </w:style>
  <w:style w:type="character" w:customStyle="1" w:styleId="1a">
    <w:name w:val="Текст сноски Знак1"/>
    <w:uiPriority w:val="99"/>
    <w:semiHidden/>
    <w:rsid w:val="009D3EB6"/>
  </w:style>
  <w:style w:type="paragraph" w:styleId="af7">
    <w:name w:val="endnote text"/>
    <w:basedOn w:val="a"/>
    <w:link w:val="af8"/>
    <w:uiPriority w:val="99"/>
    <w:semiHidden/>
    <w:unhideWhenUsed/>
    <w:rsid w:val="00EB627A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locked/>
    <w:rsid w:val="00EB627A"/>
    <w:rPr>
      <w:rFonts w:cs="Times New Roman"/>
    </w:rPr>
  </w:style>
  <w:style w:type="character" w:styleId="af9">
    <w:name w:val="endnote reference"/>
    <w:basedOn w:val="a0"/>
    <w:uiPriority w:val="99"/>
    <w:semiHidden/>
    <w:unhideWhenUsed/>
    <w:rsid w:val="00EB627A"/>
    <w:rPr>
      <w:rFonts w:cs="Times New Roman"/>
      <w:vertAlign w:val="superscript"/>
    </w:rPr>
  </w:style>
  <w:style w:type="character" w:styleId="afa">
    <w:name w:val="Hyperlink"/>
    <w:basedOn w:val="a0"/>
    <w:uiPriority w:val="99"/>
    <w:unhideWhenUsed/>
    <w:rsid w:val="004E3F15"/>
    <w:rPr>
      <w:rFonts w:cs="Times New Roman"/>
      <w:color w:val="0563C1"/>
      <w:u w:val="single"/>
    </w:rPr>
  </w:style>
  <w:style w:type="character" w:styleId="afb">
    <w:name w:val="annotation reference"/>
    <w:basedOn w:val="a0"/>
    <w:uiPriority w:val="99"/>
    <w:semiHidden/>
    <w:unhideWhenUsed/>
    <w:rsid w:val="00041512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semiHidden/>
    <w:unhideWhenUsed/>
    <w:rsid w:val="00041512"/>
    <w:pPr>
      <w:spacing w:after="160"/>
    </w:pPr>
    <w:rPr>
      <w:rFonts w:ascii="Calibri" w:hAnsi="Calibri"/>
      <w:sz w:val="20"/>
      <w:szCs w:val="20"/>
      <w:lang w:eastAsia="en-US"/>
    </w:rPr>
  </w:style>
  <w:style w:type="character" w:customStyle="1" w:styleId="afd">
    <w:name w:val="Текст примечания Знак"/>
    <w:basedOn w:val="a0"/>
    <w:link w:val="afc"/>
    <w:uiPriority w:val="99"/>
    <w:semiHidden/>
    <w:locked/>
    <w:rsid w:val="00041512"/>
    <w:rPr>
      <w:rFonts w:ascii="Calibri" w:hAnsi="Calibri" w:cs="Times New Roman"/>
      <w:lang w:eastAsia="en-US"/>
    </w:rPr>
  </w:style>
  <w:style w:type="character" w:customStyle="1" w:styleId="ConsPlusNormal0">
    <w:name w:val="ConsPlusNormal Знак"/>
    <w:link w:val="ConsPlusNormal"/>
    <w:locked/>
    <w:rsid w:val="00CD3CD0"/>
    <w:rPr>
      <w:rFonts w:ascii="Arial" w:hAnsi="Arial"/>
      <w:lang w:val="ru-RU" w:eastAsia="ru-RU" w:bidi="ar-SA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DE66BF"/>
    <w:pPr>
      <w:spacing w:after="0"/>
    </w:pPr>
    <w:rPr>
      <w:rFonts w:ascii="Times New Roman" w:hAnsi="Times New Roman"/>
      <w:b/>
      <w:bCs/>
      <w:lang w:eastAsia="ru-RU"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DE66BF"/>
    <w:rPr>
      <w:rFonts w:ascii="Calibri" w:hAnsi="Calibri" w:cs="Times New Roman"/>
      <w:b/>
      <w:lang w:eastAsia="en-US"/>
    </w:rPr>
  </w:style>
  <w:style w:type="paragraph" w:styleId="aff0">
    <w:name w:val="Revision"/>
    <w:hidden/>
    <w:uiPriority w:val="99"/>
    <w:semiHidden/>
    <w:rsid w:val="00EE1EC5"/>
    <w:rPr>
      <w:sz w:val="24"/>
      <w:szCs w:val="24"/>
    </w:rPr>
  </w:style>
  <w:style w:type="paragraph" w:styleId="aff1">
    <w:name w:val="Normal (Web)"/>
    <w:basedOn w:val="a"/>
    <w:uiPriority w:val="99"/>
    <w:unhideWhenUsed/>
    <w:rsid w:val="008A63F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75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30778" TargetMode="External"/><Relationship Id="rId13" Type="http://schemas.openxmlformats.org/officeDocument/2006/relationships/hyperlink" Target="https://login.consultant.ru/link/?req=doc&amp;base=RLAW916&amp;n=61351&amp;dst=100071" TargetMode="External"/><Relationship Id="rId18" Type="http://schemas.openxmlformats.org/officeDocument/2006/relationships/hyperlink" Target="https://login.consultant.ru/link/?req=doc&amp;base=LAW&amp;n=511241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8374&amp;dst=4216" TargetMode="External"/><Relationship Id="rId17" Type="http://schemas.openxmlformats.org/officeDocument/2006/relationships/hyperlink" Target="https://login.consultant.ru/link/?req=doc&amp;base=LAW&amp;n=46679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916&amp;n=61351&amp;dst=100398" TargetMode="External"/><Relationship Id="rId20" Type="http://schemas.openxmlformats.org/officeDocument/2006/relationships/hyperlink" Target="https://login.consultant.ru/link/?req=doc&amp;base=RLAW916&amp;n=50930&amp;dst=10024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8374&amp;dst=421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16&amp;n=61351&amp;dst=10007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58026" TargetMode="External"/><Relationship Id="rId19" Type="http://schemas.openxmlformats.org/officeDocument/2006/relationships/hyperlink" Target="https://login.consultant.ru/link/?req=doc&amp;base=RLAW916&amp;n=55721&amp;dst=1019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6&amp;n=55721&amp;dst=101308" TargetMode="External"/><Relationship Id="rId14" Type="http://schemas.openxmlformats.org/officeDocument/2006/relationships/hyperlink" Target="https://login.consultant.ru/link/?req=doc&amp;base=RLAW916&amp;n=61351&amp;dst=10039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52903-5D2B-4DF6-BB78-304F72536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38</Pages>
  <Words>10404</Words>
  <Characters>72703</Characters>
  <Application>Microsoft Office Word</Application>
  <DocSecurity>0</DocSecurity>
  <Lines>605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alexandrova1</dc:creator>
  <cp:lastModifiedBy>Pryadko</cp:lastModifiedBy>
  <cp:revision>5</cp:revision>
  <cp:lastPrinted>2025-10-05T07:05:00Z</cp:lastPrinted>
  <dcterms:created xsi:type="dcterms:W3CDTF">2025-10-09T07:57:00Z</dcterms:created>
  <dcterms:modified xsi:type="dcterms:W3CDTF">2025-10-09T08:30:00Z</dcterms:modified>
</cp:coreProperties>
</file>