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6E37CE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175CDF" w:rsidRDefault="00734008" w:rsidP="002315D1">
      <w:pPr>
        <w:jc w:val="center"/>
        <w:rPr>
          <w:rFonts w:ascii="PT Astra Serif" w:hAnsi="PT Astra Serif"/>
          <w:b/>
          <w:sz w:val="26"/>
          <w:szCs w:val="26"/>
        </w:rPr>
      </w:pPr>
      <w:r w:rsidRPr="00175CDF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175CDF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175CDF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175CDF" w:rsidTr="007760C8">
        <w:trPr>
          <w:trHeight w:val="80"/>
        </w:trPr>
        <w:tc>
          <w:tcPr>
            <w:tcW w:w="5670" w:type="dxa"/>
          </w:tcPr>
          <w:p w:rsidR="007760C8" w:rsidRPr="00175CDF" w:rsidRDefault="007760C8" w:rsidP="00C27BD8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1" w:name="REGNUMDATESTAMP"/>
            <w:bookmarkEnd w:id="1"/>
          </w:p>
        </w:tc>
      </w:tr>
    </w:tbl>
    <w:p w:rsidR="00734008" w:rsidRPr="00175CDF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175CDF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75CDF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175CDF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F2830" w:rsidRPr="00175CDF" w:rsidRDefault="006E37CE" w:rsidP="008F6F07">
      <w:pPr>
        <w:ind w:right="-1"/>
        <w:jc w:val="center"/>
        <w:rPr>
          <w:rFonts w:ascii="PT Astra Serif" w:hAnsi="PT Astra Serif"/>
          <w:b/>
          <w:sz w:val="26"/>
          <w:szCs w:val="26"/>
        </w:rPr>
      </w:pPr>
      <w:r w:rsidRPr="00175CDF">
        <w:rPr>
          <w:rFonts w:ascii="PT Astra Serif" w:hAnsi="PT Astra Serif"/>
          <w:b/>
          <w:sz w:val="26"/>
          <w:szCs w:val="26"/>
        </w:rPr>
        <w:t>О внесении изменений в</w:t>
      </w:r>
      <w:r w:rsidR="005F2830" w:rsidRPr="00175CDF">
        <w:rPr>
          <w:rFonts w:ascii="PT Astra Serif" w:hAnsi="PT Astra Serif"/>
          <w:b/>
          <w:sz w:val="26"/>
          <w:szCs w:val="26"/>
        </w:rPr>
        <w:t xml:space="preserve"> </w:t>
      </w:r>
      <w:r w:rsidR="003720E7" w:rsidRPr="00175CDF">
        <w:rPr>
          <w:rFonts w:ascii="PT Astra Serif" w:hAnsi="PT Astra Serif"/>
          <w:b/>
          <w:sz w:val="26"/>
          <w:szCs w:val="26"/>
        </w:rPr>
        <w:t>П</w:t>
      </w:r>
      <w:r w:rsidR="00F27536" w:rsidRPr="00175CDF">
        <w:rPr>
          <w:rFonts w:ascii="PT Astra Serif" w:hAnsi="PT Astra Serif"/>
          <w:b/>
          <w:sz w:val="26"/>
          <w:szCs w:val="26"/>
        </w:rPr>
        <w:t xml:space="preserve">еречня </w:t>
      </w:r>
      <w:r w:rsidR="003720E7" w:rsidRPr="00175CDF">
        <w:rPr>
          <w:rFonts w:ascii="PT Astra Serif" w:hAnsi="PT Astra Serif"/>
          <w:b/>
          <w:sz w:val="26"/>
          <w:szCs w:val="26"/>
        </w:rPr>
        <w:t xml:space="preserve">кодов </w:t>
      </w:r>
      <w:r w:rsidR="008F6F07" w:rsidRPr="00175CDF">
        <w:rPr>
          <w:rFonts w:ascii="PT Astra Serif" w:hAnsi="PT Astra Serif"/>
          <w:b/>
          <w:sz w:val="26"/>
          <w:szCs w:val="26"/>
        </w:rPr>
        <w:t>целевых средств</w:t>
      </w:r>
      <w:r w:rsidR="00FE62CA" w:rsidRPr="00175CDF">
        <w:rPr>
          <w:rFonts w:ascii="PT Astra Serif" w:hAnsi="PT Astra Serif"/>
          <w:b/>
          <w:sz w:val="26"/>
          <w:szCs w:val="26"/>
        </w:rPr>
        <w:t>, предоставляемых бюджетным и автономным учреждениям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</w:t>
      </w:r>
      <w:r w:rsidRPr="00175CDF">
        <w:rPr>
          <w:rFonts w:ascii="PT Astra Serif" w:hAnsi="PT Astra Serif"/>
          <w:b/>
          <w:sz w:val="26"/>
          <w:szCs w:val="26"/>
        </w:rPr>
        <w:t>, утвержденный приказом Министерства финансов Республики Алтай от 14 ноября 2025 г. № П-11-01/214</w:t>
      </w:r>
    </w:p>
    <w:p w:rsidR="00F3120C" w:rsidRPr="00175CDF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75CDF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75CDF" w:rsidRDefault="006E37CE" w:rsidP="004C26DE">
      <w:pPr>
        <w:spacing w:line="288" w:lineRule="atLeast"/>
        <w:ind w:firstLine="540"/>
        <w:jc w:val="both"/>
        <w:rPr>
          <w:rFonts w:ascii="PT Astra Serif" w:hAnsi="PT Astra Serif"/>
          <w:b/>
          <w:spacing w:val="60"/>
          <w:sz w:val="26"/>
          <w:szCs w:val="26"/>
        </w:rPr>
      </w:pPr>
      <w:r w:rsidRPr="00175CDF">
        <w:rPr>
          <w:rFonts w:ascii="PT Astra Serif" w:hAnsi="PT Astra Serif"/>
          <w:b/>
          <w:sz w:val="26"/>
          <w:szCs w:val="26"/>
        </w:rPr>
        <w:t>П</w:t>
      </w:r>
      <w:r w:rsidR="004C26DE" w:rsidRPr="00175CDF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="00624CE4" w:rsidRPr="00175CDF">
        <w:rPr>
          <w:rFonts w:ascii="PT Astra Serif" w:hAnsi="PT Astra Serif"/>
          <w:b/>
          <w:spacing w:val="60"/>
          <w:sz w:val="26"/>
          <w:szCs w:val="26"/>
        </w:rPr>
        <w:t>риказываю</w:t>
      </w:r>
      <w:proofErr w:type="spellEnd"/>
      <w:r w:rsidR="00624CE4" w:rsidRPr="00175CDF">
        <w:rPr>
          <w:rFonts w:ascii="PT Astra Serif" w:hAnsi="PT Astra Serif"/>
          <w:b/>
          <w:spacing w:val="60"/>
          <w:sz w:val="26"/>
          <w:szCs w:val="26"/>
        </w:rPr>
        <w:t>:</w:t>
      </w:r>
    </w:p>
    <w:p w:rsidR="00F3120C" w:rsidRPr="00175CDF" w:rsidRDefault="006E37CE" w:rsidP="00A4599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75CDF">
        <w:rPr>
          <w:rFonts w:ascii="PT Astra Serif" w:hAnsi="PT Astra Serif"/>
          <w:sz w:val="26"/>
          <w:szCs w:val="26"/>
          <w:lang w:eastAsia="ar-SA"/>
        </w:rPr>
        <w:t xml:space="preserve">Внести в </w:t>
      </w:r>
      <w:r w:rsidR="003720E7" w:rsidRPr="00175CDF">
        <w:rPr>
          <w:rFonts w:ascii="PT Astra Serif" w:hAnsi="PT Astra Serif"/>
          <w:sz w:val="26"/>
          <w:szCs w:val="26"/>
          <w:lang w:eastAsia="ar-SA"/>
        </w:rPr>
        <w:t>П</w:t>
      </w:r>
      <w:r w:rsidR="00F27536" w:rsidRPr="00175CDF">
        <w:rPr>
          <w:rFonts w:ascii="PT Astra Serif" w:hAnsi="PT Astra Serif"/>
          <w:sz w:val="26"/>
          <w:szCs w:val="26"/>
          <w:lang w:eastAsia="ar-SA"/>
        </w:rPr>
        <w:t>ереч</w:t>
      </w:r>
      <w:r w:rsidR="003720E7" w:rsidRPr="00175CDF">
        <w:rPr>
          <w:rFonts w:ascii="PT Astra Serif" w:hAnsi="PT Astra Serif"/>
          <w:sz w:val="26"/>
          <w:szCs w:val="26"/>
          <w:lang w:eastAsia="ar-SA"/>
        </w:rPr>
        <w:t>ень кодов</w:t>
      </w:r>
      <w:r w:rsidR="0016347D" w:rsidRPr="00175CDF">
        <w:rPr>
          <w:rFonts w:ascii="PT Astra Serif" w:hAnsi="PT Astra Serif"/>
          <w:sz w:val="26"/>
          <w:szCs w:val="26"/>
          <w:lang w:eastAsia="ar-SA"/>
        </w:rPr>
        <w:t xml:space="preserve"> целевых средств, предоставляемых бюджетным и автономным учреждениям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</w:t>
      </w:r>
      <w:r w:rsidRPr="00175CDF">
        <w:rPr>
          <w:rFonts w:ascii="PT Astra Serif" w:hAnsi="PT Astra Serif"/>
          <w:sz w:val="26"/>
          <w:szCs w:val="26"/>
          <w:lang w:eastAsia="ar-SA"/>
        </w:rPr>
        <w:t>, утвержденный приказом Министерства финансов Республики Алтай от 14 ноября 2025 г. № П-11-01/214, следующие изменения:</w:t>
      </w:r>
    </w:p>
    <w:p w:rsidR="006E37CE" w:rsidRPr="00175CDF" w:rsidRDefault="006E37CE" w:rsidP="00A4599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75CDF">
        <w:rPr>
          <w:rFonts w:ascii="PT Astra Serif" w:hAnsi="PT Astra Serif"/>
          <w:sz w:val="26"/>
          <w:szCs w:val="26"/>
          <w:lang w:eastAsia="ar-SA"/>
        </w:rPr>
        <w:t>а) строки 2.7 и 2.8 изложить в следующей редакции:</w:t>
      </w:r>
    </w:p>
    <w:tbl>
      <w:tblPr>
        <w:tblStyle w:val="ab"/>
        <w:tblW w:w="9639" w:type="dxa"/>
        <w:tblInd w:w="-5" w:type="dxa"/>
        <w:tblLook w:val="04A0" w:firstRow="1" w:lastRow="0" w:firstColumn="1" w:lastColumn="0" w:noHBand="0" w:noVBand="1"/>
      </w:tblPr>
      <w:tblGrid>
        <w:gridCol w:w="606"/>
        <w:gridCol w:w="7620"/>
        <w:gridCol w:w="1413"/>
      </w:tblGrid>
      <w:tr w:rsidR="006E37CE" w:rsidRPr="004008D4" w:rsidTr="006E37CE">
        <w:tc>
          <w:tcPr>
            <w:tcW w:w="0" w:type="auto"/>
            <w:hideMark/>
          </w:tcPr>
          <w:p w:rsidR="006E37CE" w:rsidRPr="004008D4" w:rsidRDefault="006E37CE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2.7. </w:t>
            </w:r>
          </w:p>
        </w:tc>
        <w:tc>
          <w:tcPr>
            <w:tcW w:w="7646" w:type="dxa"/>
            <w:hideMark/>
          </w:tcPr>
          <w:p w:rsidR="006E37CE" w:rsidRPr="004008D4" w:rsidRDefault="006E37CE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Иные субсидии в целях содержания имущества </w:t>
            </w:r>
          </w:p>
        </w:tc>
        <w:tc>
          <w:tcPr>
            <w:tcW w:w="1417" w:type="dxa"/>
            <w:hideMark/>
          </w:tcPr>
          <w:p w:rsidR="006E37CE" w:rsidRPr="004008D4" w:rsidRDefault="006E37CE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2 08 0 </w:t>
            </w:r>
          </w:p>
        </w:tc>
      </w:tr>
      <w:tr w:rsidR="006E37CE" w:rsidRPr="004008D4" w:rsidTr="006E37CE">
        <w:tc>
          <w:tcPr>
            <w:tcW w:w="0" w:type="auto"/>
            <w:hideMark/>
          </w:tcPr>
          <w:p w:rsidR="006E37CE" w:rsidRPr="004008D4" w:rsidRDefault="006E37CE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2.8. </w:t>
            </w:r>
          </w:p>
        </w:tc>
        <w:tc>
          <w:tcPr>
            <w:tcW w:w="7646" w:type="dxa"/>
            <w:hideMark/>
          </w:tcPr>
          <w:p w:rsidR="006E37CE" w:rsidRPr="004008D4" w:rsidRDefault="006E37CE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осуществления мероприятий по списанию и ликвидации (демонтажу) имущества, находящегося в оперативном управлении государственного учреждения Республики Алтай </w:t>
            </w:r>
          </w:p>
        </w:tc>
        <w:tc>
          <w:tcPr>
            <w:tcW w:w="1417" w:type="dxa"/>
            <w:hideMark/>
          </w:tcPr>
          <w:p w:rsidR="006E37CE" w:rsidRPr="004008D4" w:rsidRDefault="006E37CE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2 09 0 </w:t>
            </w:r>
          </w:p>
        </w:tc>
      </w:tr>
    </w:tbl>
    <w:p w:rsidR="006E37CE" w:rsidRPr="004008D4" w:rsidRDefault="006E37CE" w:rsidP="00A4599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4008D4">
        <w:rPr>
          <w:rFonts w:ascii="PT Astra Serif" w:hAnsi="PT Astra Serif"/>
          <w:sz w:val="26"/>
          <w:szCs w:val="26"/>
          <w:lang w:eastAsia="ar-SA"/>
        </w:rPr>
        <w:t>б) строку 4.5 изложить в следующей редакции:</w:t>
      </w:r>
    </w:p>
    <w:tbl>
      <w:tblPr>
        <w:tblStyle w:val="ab"/>
        <w:tblW w:w="9639" w:type="dxa"/>
        <w:tblInd w:w="-5" w:type="dxa"/>
        <w:tblLook w:val="04A0" w:firstRow="1" w:lastRow="0" w:firstColumn="1" w:lastColumn="0" w:noHBand="0" w:noVBand="1"/>
      </w:tblPr>
      <w:tblGrid>
        <w:gridCol w:w="606"/>
        <w:gridCol w:w="7620"/>
        <w:gridCol w:w="1413"/>
      </w:tblGrid>
      <w:tr w:rsidR="006405BF" w:rsidRPr="004008D4" w:rsidTr="006405B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4.5.</w:t>
            </w:r>
          </w:p>
        </w:tc>
        <w:tc>
          <w:tcPr>
            <w:tcW w:w="764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мероприятий, направленных на поддержку отдельных категорий граждан, участвующих в проведении специальной военной операции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4 07 0 </w:t>
            </w:r>
          </w:p>
        </w:tc>
      </w:tr>
    </w:tbl>
    <w:p w:rsidR="006405BF" w:rsidRPr="004008D4" w:rsidRDefault="006405BF" w:rsidP="00A4599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4008D4">
        <w:rPr>
          <w:rFonts w:ascii="PT Astra Serif" w:hAnsi="PT Astra Serif"/>
          <w:sz w:val="26"/>
          <w:szCs w:val="26"/>
          <w:lang w:eastAsia="ar-SA"/>
        </w:rPr>
        <w:t>в) строки 5.1 – 5.3 изложить в следующей редакции:</w:t>
      </w:r>
    </w:p>
    <w:tbl>
      <w:tblPr>
        <w:tblStyle w:val="ab"/>
        <w:tblW w:w="9639" w:type="dxa"/>
        <w:tblInd w:w="-5" w:type="dxa"/>
        <w:tblLook w:val="04A0" w:firstRow="1" w:lastRow="0" w:firstColumn="1" w:lastColumn="0" w:noHBand="0" w:noVBand="1"/>
      </w:tblPr>
      <w:tblGrid>
        <w:gridCol w:w="606"/>
        <w:gridCol w:w="7620"/>
        <w:gridCol w:w="1413"/>
      </w:tblGrid>
      <w:tr w:rsidR="006405BF" w:rsidRPr="004008D4" w:rsidTr="006405B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5.1. </w:t>
            </w:r>
          </w:p>
        </w:tc>
        <w:tc>
          <w:tcPr>
            <w:tcW w:w="764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 w:rsidRPr="004008D4">
              <w:rPr>
                <w:rFonts w:ascii="PT Astra Serif" w:hAnsi="PT Astra Serif"/>
                <w:sz w:val="26"/>
                <w:szCs w:val="26"/>
              </w:rPr>
              <w:t>прекурсоров</w:t>
            </w:r>
            <w:proofErr w:type="spellEnd"/>
            <w:r w:rsidRPr="004008D4">
              <w:rPr>
                <w:rFonts w:ascii="PT Astra Serif" w:hAnsi="PT Astra Serif"/>
                <w:sz w:val="26"/>
                <w:szCs w:val="26"/>
              </w:rPr>
              <w:t xml:space="preserve"> в Республике Алтай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5 02 0 </w:t>
            </w:r>
          </w:p>
        </w:tc>
      </w:tr>
      <w:tr w:rsidR="006405BF" w:rsidRPr="004008D4" w:rsidTr="006405B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5.2. </w:t>
            </w:r>
          </w:p>
        </w:tc>
        <w:tc>
          <w:tcPr>
            <w:tcW w:w="764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Иные субсидии в целях реализации мероприятий по охране здоровья граждан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5 03 0 </w:t>
            </w:r>
          </w:p>
        </w:tc>
      </w:tr>
      <w:tr w:rsidR="006405BF" w:rsidRPr="004008D4" w:rsidTr="006405B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lastRenderedPageBreak/>
              <w:t xml:space="preserve">5.3. </w:t>
            </w:r>
          </w:p>
        </w:tc>
        <w:tc>
          <w:tcPr>
            <w:tcW w:w="764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возмещения расходов по финансовому обеспечению оказания медицинской помощи лицам, застрахованным по обязательному медицинскому страхованию, проживающим на территории Донецкой Народной Республики, Луганской Народной Республики, Запорожской области и Херсонской области, в рамках базовой программы обязательного медицинского страхования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5 04 0 </w:t>
            </w:r>
          </w:p>
        </w:tc>
      </w:tr>
    </w:tbl>
    <w:p w:rsidR="006405BF" w:rsidRPr="004008D4" w:rsidRDefault="006405BF" w:rsidP="00A4599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4008D4">
        <w:rPr>
          <w:rFonts w:ascii="PT Astra Serif" w:hAnsi="PT Astra Serif"/>
          <w:sz w:val="26"/>
          <w:szCs w:val="26"/>
          <w:lang w:eastAsia="ar-SA"/>
        </w:rPr>
        <w:t>г) строки 7.8 – 7.28 изложить в следующей редакции:</w:t>
      </w:r>
    </w:p>
    <w:tbl>
      <w:tblPr>
        <w:tblStyle w:val="ab"/>
        <w:tblW w:w="9639" w:type="dxa"/>
        <w:tblInd w:w="-5" w:type="dxa"/>
        <w:tblLook w:val="04A0" w:firstRow="1" w:lastRow="0" w:firstColumn="1" w:lastColumn="0" w:noHBand="0" w:noVBand="1"/>
      </w:tblPr>
      <w:tblGrid>
        <w:gridCol w:w="736"/>
        <w:gridCol w:w="7486"/>
        <w:gridCol w:w="1417"/>
      </w:tblGrid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7.8. 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осуществления ликвидационных и реорганизационных мероприятий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09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7.9. 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подготовки (обучения) граждан, желающих принять на воспитание в свою семью ребенка, оставшегося без попечения родителей, либо совершеннолетних граждан, признанных судом недееспособными (не полностью дееспособными)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10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7.10.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 по регулированию качества окружающей среды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11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7.11. 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 по охране семьи и детей, а также отдельных категорий граждан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12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7.12. 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компенсации расходов, связанных с оказанием помощи гражданам других государств и лицам без гражданства, постоянно проживавшим на территории другого государства, вынужденно покинувшим территорию своей страны и прибывшим на территорию Российской Федерации в экстренном массовом порядке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13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7.13. 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разработки проектной документации в рамках мероприятий госпрограмм (за исключением проектно-сметной документации (ПСД) на капитальное строительство)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14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7.14. 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освещения культурно-массовых мероприятий в средствах массовой информации Республики Алтай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15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7.15. 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осуществления пересылки (доставки) получателям социальных выплат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16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7.16. 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обеспечения организации реализации региональных проектов, включая методическую поддержку, координацию, мониторинг, свод и анализ информации об их реализации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17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7.17.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мероприятий, направленных на исполнение вступивших в законную силу судебных актов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19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7.18.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 по содействию занятости населения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20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7.19.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совершенствования системы предоставления государственных и муниципальных услуг населению и организациям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21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7.20.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мероприятий, направленных на просветительскую деятельность и развитие образования, включая создание условий для охраны здоровья обучающихся </w:t>
            </w:r>
            <w:r w:rsidRPr="004008D4">
              <w:rPr>
                <w:rFonts w:ascii="PT Astra Serif" w:hAnsi="PT Astra Serif"/>
                <w:sz w:val="26"/>
                <w:szCs w:val="26"/>
              </w:rPr>
              <w:lastRenderedPageBreak/>
              <w:t xml:space="preserve">(профилактики заболеваний и оздоровления обучающихся, занятия ими физической культурой и спортом)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lastRenderedPageBreak/>
              <w:t xml:space="preserve">X 7 22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lastRenderedPageBreak/>
              <w:t>7.21.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Реализация специальной меры в сфере экономики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23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7.22.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мероприятий, направленных на обеспечение антитеррористической безопасности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24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7.23.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 индивидуальных программ социально-экономического развития субъектов Российской Федерации (создание учебно-производственных комбинатов на базе образовательных организаций)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25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7.24.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реализации мероприятий индивидуальных программ социально-экономического развития субъектов Российской Федерации (мероприятия в целях популяризации туристического потенциала, направленные на развитие туристической отрасли)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Х 7 26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7.25.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организации питания учащихся, за исключением учащихся из многодетных семей и семей участников специальной военной операции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27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7.26.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организации питания учащихся (меры социальной поддержки отдельным категориям граждан, участвующим в проведении специальной военной операции, и членам их семей)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28 0 </w:t>
            </w:r>
          </w:p>
        </w:tc>
      </w:tr>
      <w:tr w:rsidR="006405BF" w:rsidRPr="004008D4" w:rsidTr="00175CDF">
        <w:tc>
          <w:tcPr>
            <w:tcW w:w="0" w:type="auto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>7.27.</w:t>
            </w:r>
          </w:p>
        </w:tc>
        <w:tc>
          <w:tcPr>
            <w:tcW w:w="7486" w:type="dxa"/>
            <w:hideMark/>
          </w:tcPr>
          <w:p w:rsidR="006405BF" w:rsidRPr="004008D4" w:rsidRDefault="006405BF" w:rsidP="00067F37">
            <w:pPr>
              <w:spacing w:line="288" w:lineRule="atLeast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Субсидии в целях организации питания учащихся из многодетных семей </w:t>
            </w:r>
          </w:p>
        </w:tc>
        <w:tc>
          <w:tcPr>
            <w:tcW w:w="1417" w:type="dxa"/>
            <w:hideMark/>
          </w:tcPr>
          <w:p w:rsidR="006405BF" w:rsidRPr="004008D4" w:rsidRDefault="006405BF" w:rsidP="00067F3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008D4">
              <w:rPr>
                <w:rFonts w:ascii="PT Astra Serif" w:hAnsi="PT Astra Serif"/>
                <w:sz w:val="26"/>
                <w:szCs w:val="26"/>
              </w:rPr>
              <w:t xml:space="preserve">X 7 29 0 </w:t>
            </w:r>
          </w:p>
        </w:tc>
      </w:tr>
      <w:tr w:rsidR="006405BF" w:rsidRPr="004008D4" w:rsidTr="00175CDF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BF" w:rsidRPr="004008D4" w:rsidRDefault="006405BF" w:rsidP="00067F3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4008D4">
              <w:rPr>
                <w:rFonts w:ascii="PT Astra Serif" w:hAnsi="PT Astra Serif"/>
                <w:sz w:val="26"/>
                <w:szCs w:val="26"/>
                <w:lang w:eastAsia="en-US"/>
              </w:rPr>
              <w:t>7.28.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BF" w:rsidRPr="004008D4" w:rsidRDefault="006405BF" w:rsidP="00067F37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4008D4">
              <w:rPr>
                <w:rFonts w:ascii="PT Astra Serif" w:hAnsi="PT Astra Serif"/>
                <w:sz w:val="26"/>
                <w:szCs w:val="26"/>
                <w:lang w:eastAsia="en-US"/>
              </w:rPr>
              <w:t>Субсидии в целях осуществления мероприятий по отводу и таксации лесосек для заготовки древесины гражданами и юридическими лицами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BF" w:rsidRPr="004008D4" w:rsidRDefault="006405BF" w:rsidP="00067F3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4008D4">
              <w:rPr>
                <w:rFonts w:ascii="PT Astra Serif" w:hAnsi="PT Astra Serif"/>
                <w:sz w:val="26"/>
                <w:szCs w:val="26"/>
                <w:lang w:eastAsia="en-US"/>
              </w:rPr>
              <w:t>Х 7 30 0</w:t>
            </w:r>
          </w:p>
        </w:tc>
      </w:tr>
      <w:tr w:rsidR="006405BF" w:rsidRPr="00175CDF" w:rsidTr="00175CDF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BF" w:rsidRPr="004008D4" w:rsidRDefault="006405BF" w:rsidP="00067F3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4008D4">
              <w:rPr>
                <w:rFonts w:ascii="PT Astra Serif" w:hAnsi="PT Astra Serif"/>
                <w:sz w:val="26"/>
                <w:szCs w:val="26"/>
                <w:lang w:eastAsia="en-US"/>
              </w:rPr>
              <w:t>7.29.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BF" w:rsidRPr="004008D4" w:rsidRDefault="006405BF" w:rsidP="00067F37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4008D4">
              <w:rPr>
                <w:rFonts w:ascii="PT Astra Serif" w:hAnsi="PT Astra Serif"/>
                <w:sz w:val="26"/>
                <w:szCs w:val="26"/>
                <w:lang w:eastAsia="en-US"/>
              </w:rPr>
              <w:t>Субсидия на оплату исполнительных листов по решению суда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BF" w:rsidRPr="00175CDF" w:rsidRDefault="006405BF" w:rsidP="00067F3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4008D4">
              <w:rPr>
                <w:rFonts w:ascii="PT Astra Serif" w:hAnsi="PT Astra Serif"/>
                <w:sz w:val="26"/>
                <w:szCs w:val="26"/>
                <w:lang w:eastAsia="en-US"/>
              </w:rPr>
              <w:t>Х 7 31 0</w:t>
            </w:r>
          </w:p>
        </w:tc>
      </w:tr>
    </w:tbl>
    <w:p w:rsidR="00904D65" w:rsidRPr="00175CDF" w:rsidRDefault="00904D65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75CDF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90743" w:rsidRPr="00175CDF" w:rsidRDefault="00790743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4"/>
        <w:gridCol w:w="2839"/>
      </w:tblGrid>
      <w:tr w:rsidR="002315D1" w:rsidRPr="00175CDF" w:rsidTr="00175CDF">
        <w:tc>
          <w:tcPr>
            <w:tcW w:w="3969" w:type="dxa"/>
            <w:shd w:val="clear" w:color="auto" w:fill="auto"/>
          </w:tcPr>
          <w:p w:rsidR="002315D1" w:rsidRPr="00175CDF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175CDF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175CDF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175CDF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:rsidR="00A4599C" w:rsidRDefault="00A4599C" w:rsidP="00175CDF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A4599C" w:rsidSect="00AD7F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04" w:rsidRDefault="00907F04">
      <w:r>
        <w:separator/>
      </w:r>
    </w:p>
  </w:endnote>
  <w:endnote w:type="continuationSeparator" w:id="0">
    <w:p w:rsidR="00907F04" w:rsidRDefault="0090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9F7" w:rsidRDefault="009019F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9F7" w:rsidRDefault="009019F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9F7" w:rsidRDefault="009019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04" w:rsidRDefault="00907F04">
      <w:r>
        <w:separator/>
      </w:r>
    </w:p>
  </w:footnote>
  <w:footnote w:type="continuationSeparator" w:id="0">
    <w:p w:rsidR="00907F04" w:rsidRDefault="00907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9F7" w:rsidRDefault="009019F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9586368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4"/>
        <w:szCs w:val="24"/>
      </w:rPr>
    </w:sdtEndPr>
    <w:sdtContent>
      <w:p w:rsidR="007D2E9E" w:rsidRPr="009019F7" w:rsidRDefault="00A4599C" w:rsidP="001913A5">
        <w:pPr>
          <w:pStyle w:val="a3"/>
          <w:rPr>
            <w:rFonts w:ascii="PT Astra Serif" w:hAnsi="PT Astra Serif"/>
            <w:b w:val="0"/>
            <w:sz w:val="24"/>
            <w:szCs w:val="24"/>
          </w:rPr>
        </w:pPr>
        <w:r w:rsidRPr="009019F7">
          <w:rPr>
            <w:rFonts w:ascii="PT Astra Serif" w:hAnsi="PT Astra Serif"/>
            <w:b w:val="0"/>
            <w:sz w:val="24"/>
            <w:szCs w:val="24"/>
          </w:rPr>
          <w:fldChar w:fldCharType="begin"/>
        </w:r>
        <w:r w:rsidRPr="009019F7"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 w:rsidRPr="009019F7"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 w:rsidR="00314EB7">
          <w:rPr>
            <w:rFonts w:ascii="PT Astra Serif" w:hAnsi="PT Astra Serif"/>
            <w:b w:val="0"/>
            <w:noProof/>
            <w:sz w:val="24"/>
            <w:szCs w:val="24"/>
          </w:rPr>
          <w:t>3</w:t>
        </w:r>
        <w:r w:rsidRPr="009019F7">
          <w:rPr>
            <w:rFonts w:ascii="PT Astra Serif" w:hAnsi="PT Astra Serif"/>
            <w:b w:val="0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9F7" w:rsidRDefault="009019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B3EF0"/>
    <w:multiLevelType w:val="hybridMultilevel"/>
    <w:tmpl w:val="5580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10019"/>
    <w:multiLevelType w:val="hybridMultilevel"/>
    <w:tmpl w:val="5580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F4531"/>
    <w:multiLevelType w:val="hybridMultilevel"/>
    <w:tmpl w:val="5580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9AA3145"/>
    <w:multiLevelType w:val="hybridMultilevel"/>
    <w:tmpl w:val="87FC461A"/>
    <w:lvl w:ilvl="0" w:tplc="61684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8"/>
  </w:num>
  <w:num w:numId="4">
    <w:abstractNumId w:val="1"/>
  </w:num>
  <w:num w:numId="5">
    <w:abstractNumId w:val="16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21"/>
  </w:num>
  <w:num w:numId="11">
    <w:abstractNumId w:val="13"/>
  </w:num>
  <w:num w:numId="12">
    <w:abstractNumId w:val="15"/>
  </w:num>
  <w:num w:numId="13">
    <w:abstractNumId w:val="19"/>
  </w:num>
  <w:num w:numId="14">
    <w:abstractNumId w:val="17"/>
  </w:num>
  <w:num w:numId="15">
    <w:abstractNumId w:val="14"/>
  </w:num>
  <w:num w:numId="16">
    <w:abstractNumId w:val="20"/>
  </w:num>
  <w:num w:numId="17">
    <w:abstractNumId w:val="3"/>
  </w:num>
  <w:num w:numId="18">
    <w:abstractNumId w:val="11"/>
  </w:num>
  <w:num w:numId="19">
    <w:abstractNumId w:val="12"/>
  </w:num>
  <w:num w:numId="20">
    <w:abstractNumId w:val="9"/>
  </w:num>
  <w:num w:numId="21">
    <w:abstractNumId w:val="10"/>
  </w:num>
  <w:num w:numId="2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957"/>
    <w:rsid w:val="000A2DFA"/>
    <w:rsid w:val="000A67E1"/>
    <w:rsid w:val="000C061B"/>
    <w:rsid w:val="000C20A5"/>
    <w:rsid w:val="000C311A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347D"/>
    <w:rsid w:val="00166F67"/>
    <w:rsid w:val="00171312"/>
    <w:rsid w:val="00175CDF"/>
    <w:rsid w:val="0018320C"/>
    <w:rsid w:val="00190630"/>
    <w:rsid w:val="001913A5"/>
    <w:rsid w:val="00191FFD"/>
    <w:rsid w:val="001A0EE4"/>
    <w:rsid w:val="001A558A"/>
    <w:rsid w:val="001A7FCD"/>
    <w:rsid w:val="001B2899"/>
    <w:rsid w:val="001B52FA"/>
    <w:rsid w:val="001B5561"/>
    <w:rsid w:val="001C23FD"/>
    <w:rsid w:val="001C4E0B"/>
    <w:rsid w:val="001C6075"/>
    <w:rsid w:val="001C7190"/>
    <w:rsid w:val="001D07F7"/>
    <w:rsid w:val="001D4538"/>
    <w:rsid w:val="001D66F5"/>
    <w:rsid w:val="001E0569"/>
    <w:rsid w:val="001E2917"/>
    <w:rsid w:val="001E3AE5"/>
    <w:rsid w:val="001F12FA"/>
    <w:rsid w:val="001F25A4"/>
    <w:rsid w:val="001F544B"/>
    <w:rsid w:val="001F6692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05DF"/>
    <w:rsid w:val="00265D6F"/>
    <w:rsid w:val="002667D5"/>
    <w:rsid w:val="002671A9"/>
    <w:rsid w:val="00267A2A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EC0"/>
    <w:rsid w:val="002E03AF"/>
    <w:rsid w:val="002E18F6"/>
    <w:rsid w:val="002E7163"/>
    <w:rsid w:val="002F26C4"/>
    <w:rsid w:val="002F6483"/>
    <w:rsid w:val="002F719D"/>
    <w:rsid w:val="00304346"/>
    <w:rsid w:val="00306223"/>
    <w:rsid w:val="00310B07"/>
    <w:rsid w:val="0031263B"/>
    <w:rsid w:val="00314EB7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1B01"/>
    <w:rsid w:val="003720E7"/>
    <w:rsid w:val="00372175"/>
    <w:rsid w:val="00372E8B"/>
    <w:rsid w:val="00373303"/>
    <w:rsid w:val="00373C6B"/>
    <w:rsid w:val="00374892"/>
    <w:rsid w:val="00376AC6"/>
    <w:rsid w:val="00376B83"/>
    <w:rsid w:val="00393CC7"/>
    <w:rsid w:val="003948D0"/>
    <w:rsid w:val="003957A1"/>
    <w:rsid w:val="003A35EB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08D4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574EC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26DE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5F2583"/>
    <w:rsid w:val="005F2830"/>
    <w:rsid w:val="00614804"/>
    <w:rsid w:val="00615DDF"/>
    <w:rsid w:val="0062016B"/>
    <w:rsid w:val="00620207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05BF"/>
    <w:rsid w:val="0064203E"/>
    <w:rsid w:val="00646A70"/>
    <w:rsid w:val="00651FCC"/>
    <w:rsid w:val="006549B4"/>
    <w:rsid w:val="00660905"/>
    <w:rsid w:val="006634BD"/>
    <w:rsid w:val="00663D9B"/>
    <w:rsid w:val="00670C9E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E37CE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56F64"/>
    <w:rsid w:val="007618B5"/>
    <w:rsid w:val="00765C72"/>
    <w:rsid w:val="00767404"/>
    <w:rsid w:val="00770C61"/>
    <w:rsid w:val="007714EA"/>
    <w:rsid w:val="00772381"/>
    <w:rsid w:val="007760C8"/>
    <w:rsid w:val="00785D6C"/>
    <w:rsid w:val="00790743"/>
    <w:rsid w:val="00791724"/>
    <w:rsid w:val="0079500B"/>
    <w:rsid w:val="00795D95"/>
    <w:rsid w:val="007A009C"/>
    <w:rsid w:val="007A4DBC"/>
    <w:rsid w:val="007A6582"/>
    <w:rsid w:val="007B7858"/>
    <w:rsid w:val="007C1003"/>
    <w:rsid w:val="007D28E0"/>
    <w:rsid w:val="007D2E9E"/>
    <w:rsid w:val="007E0710"/>
    <w:rsid w:val="007E39B3"/>
    <w:rsid w:val="007F022B"/>
    <w:rsid w:val="007F0B4F"/>
    <w:rsid w:val="007F0D03"/>
    <w:rsid w:val="007F441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17E4"/>
    <w:rsid w:val="008733D3"/>
    <w:rsid w:val="00877DEA"/>
    <w:rsid w:val="00883502"/>
    <w:rsid w:val="00884413"/>
    <w:rsid w:val="00886266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50A"/>
    <w:rsid w:val="008C37E7"/>
    <w:rsid w:val="008C412D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F07"/>
    <w:rsid w:val="009019F7"/>
    <w:rsid w:val="00901F9A"/>
    <w:rsid w:val="00904D65"/>
    <w:rsid w:val="00907F04"/>
    <w:rsid w:val="00920DFC"/>
    <w:rsid w:val="00923481"/>
    <w:rsid w:val="00923815"/>
    <w:rsid w:val="009239B6"/>
    <w:rsid w:val="009254D6"/>
    <w:rsid w:val="0093072F"/>
    <w:rsid w:val="0093583C"/>
    <w:rsid w:val="0094093A"/>
    <w:rsid w:val="00941860"/>
    <w:rsid w:val="0094186E"/>
    <w:rsid w:val="00941EE7"/>
    <w:rsid w:val="00944B06"/>
    <w:rsid w:val="009466A8"/>
    <w:rsid w:val="00947D06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33F29"/>
    <w:rsid w:val="00A41819"/>
    <w:rsid w:val="00A43F3F"/>
    <w:rsid w:val="00A4599C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D7F2A"/>
    <w:rsid w:val="00AE6641"/>
    <w:rsid w:val="00AE6986"/>
    <w:rsid w:val="00AF0088"/>
    <w:rsid w:val="00B016F3"/>
    <w:rsid w:val="00B02C58"/>
    <w:rsid w:val="00B072DD"/>
    <w:rsid w:val="00B07C95"/>
    <w:rsid w:val="00B164EA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1F8D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1B46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10FA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A65BC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3438"/>
    <w:rsid w:val="00DE5625"/>
    <w:rsid w:val="00DE6F4E"/>
    <w:rsid w:val="00DE774E"/>
    <w:rsid w:val="00E07871"/>
    <w:rsid w:val="00E1612D"/>
    <w:rsid w:val="00E1695F"/>
    <w:rsid w:val="00E17794"/>
    <w:rsid w:val="00E21F41"/>
    <w:rsid w:val="00E21F59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A226B"/>
    <w:rsid w:val="00EB3DAB"/>
    <w:rsid w:val="00EC17CD"/>
    <w:rsid w:val="00EC3975"/>
    <w:rsid w:val="00EC4E2A"/>
    <w:rsid w:val="00EC60F9"/>
    <w:rsid w:val="00EC7627"/>
    <w:rsid w:val="00ED4209"/>
    <w:rsid w:val="00EE6CB8"/>
    <w:rsid w:val="00EF22FF"/>
    <w:rsid w:val="00F02392"/>
    <w:rsid w:val="00F07F4E"/>
    <w:rsid w:val="00F22DE2"/>
    <w:rsid w:val="00F27536"/>
    <w:rsid w:val="00F3120C"/>
    <w:rsid w:val="00F31371"/>
    <w:rsid w:val="00F42C66"/>
    <w:rsid w:val="00F45B08"/>
    <w:rsid w:val="00F476CA"/>
    <w:rsid w:val="00F5003A"/>
    <w:rsid w:val="00F528C1"/>
    <w:rsid w:val="00F5366E"/>
    <w:rsid w:val="00F550BC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B2F33"/>
    <w:rsid w:val="00FC2FEE"/>
    <w:rsid w:val="00FC65B3"/>
    <w:rsid w:val="00FD4AD5"/>
    <w:rsid w:val="00FD4EB1"/>
    <w:rsid w:val="00FD7DC5"/>
    <w:rsid w:val="00FE2484"/>
    <w:rsid w:val="00FE62CA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7F441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717E4"/>
    <w:pPr>
      <w:widowControl w:val="0"/>
      <w:autoSpaceDE w:val="0"/>
      <w:autoSpaceDN w:val="0"/>
    </w:pPr>
    <w:rPr>
      <w:rFonts w:eastAsiaTheme="minorEastAsia"/>
      <w:sz w:val="28"/>
      <w:szCs w:val="22"/>
    </w:rPr>
  </w:style>
  <w:style w:type="paragraph" w:customStyle="1" w:styleId="ConsPlusTitle">
    <w:name w:val="ConsPlusTitle"/>
    <w:rsid w:val="008717E4"/>
    <w:pPr>
      <w:widowControl w:val="0"/>
      <w:autoSpaceDE w:val="0"/>
      <w:autoSpaceDN w:val="0"/>
    </w:pPr>
    <w:rPr>
      <w:rFonts w:eastAsiaTheme="minorEastAsia"/>
      <w:b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FA8B5-63CE-41AC-8036-BA852DD62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5185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User</cp:lastModifiedBy>
  <cp:revision>2</cp:revision>
  <cp:lastPrinted>2024-05-24T05:47:00Z</cp:lastPrinted>
  <dcterms:created xsi:type="dcterms:W3CDTF">2025-11-17T05:55:00Z</dcterms:created>
  <dcterms:modified xsi:type="dcterms:W3CDTF">2025-11-17T05:55:00Z</dcterms:modified>
</cp:coreProperties>
</file>