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4A3E4D" w14:paraId="3FC045D3" w14:textId="77777777" w:rsidTr="006E75E6">
        <w:trPr>
          <w:trHeight w:hRule="exact" w:val="1134"/>
        </w:trPr>
        <w:tc>
          <w:tcPr>
            <w:tcW w:w="4320" w:type="dxa"/>
          </w:tcPr>
          <w:p w14:paraId="5381B328" w14:textId="77777777" w:rsidR="00C02FFE" w:rsidRPr="004A3E4D" w:rsidRDefault="00C02FFE" w:rsidP="006E75E6">
            <w:pPr>
              <w:rPr>
                <w:rFonts w:ascii="PT Astra Serif" w:hAnsi="PT Astra Serif" w:cs="Times New Roman"/>
                <w:sz w:val="24"/>
                <w:szCs w:val="24"/>
              </w:rPr>
            </w:pPr>
          </w:p>
        </w:tc>
        <w:tc>
          <w:tcPr>
            <w:tcW w:w="1080" w:type="dxa"/>
          </w:tcPr>
          <w:p w14:paraId="31C2E07F" w14:textId="77777777" w:rsidR="00C02FFE" w:rsidRPr="004A3E4D" w:rsidRDefault="00C02FFE" w:rsidP="006E75E6">
            <w:pPr>
              <w:jc w:val="center"/>
              <w:rPr>
                <w:rFonts w:ascii="PT Astra Serif" w:hAnsi="PT Astra Serif" w:cs="Times New Roman"/>
                <w:sz w:val="24"/>
                <w:szCs w:val="24"/>
              </w:rPr>
            </w:pPr>
            <w:r w:rsidRPr="004A3E4D">
              <w:rPr>
                <w:rFonts w:ascii="PT Astra Serif" w:hAnsi="PT Astra Serif" w:cs="Times New Roman"/>
                <w:noProof/>
                <w:sz w:val="24"/>
                <w:szCs w:val="24"/>
                <w:lang w:eastAsia="ru-RU"/>
              </w:rPr>
              <w:drawing>
                <wp:inline distT="0" distB="0" distL="0" distR="0" wp14:anchorId="5E28AA51" wp14:editId="591ABFDD">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7"/>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14:paraId="1C2B2F3F" w14:textId="77777777" w:rsidR="00C02FFE" w:rsidRPr="004A3E4D" w:rsidRDefault="00C02FFE" w:rsidP="006E75E6">
            <w:pPr>
              <w:jc w:val="center"/>
              <w:rPr>
                <w:rFonts w:ascii="PT Astra Serif" w:hAnsi="PT Astra Serif" w:cs="Times New Roman"/>
                <w:sz w:val="24"/>
                <w:szCs w:val="24"/>
              </w:rPr>
            </w:pPr>
          </w:p>
        </w:tc>
      </w:tr>
      <w:tr w:rsidR="00C02FFE" w:rsidRPr="004A3E4D" w14:paraId="3C89DE23" w14:textId="77777777" w:rsidTr="006E75E6">
        <w:trPr>
          <w:trHeight w:hRule="exact" w:val="851"/>
        </w:trPr>
        <w:tc>
          <w:tcPr>
            <w:tcW w:w="4320" w:type="dxa"/>
            <w:vAlign w:val="center"/>
          </w:tcPr>
          <w:p w14:paraId="4E43837F" w14:textId="77777777" w:rsidR="00C02FFE" w:rsidRPr="000D003C" w:rsidRDefault="00C02FFE" w:rsidP="006E75E6">
            <w:pPr>
              <w:jc w:val="center"/>
              <w:rPr>
                <w:rFonts w:ascii="PT Astra Serif" w:hAnsi="PT Astra Serif" w:cs="Times New Roman"/>
                <w:b/>
                <w:sz w:val="24"/>
                <w:szCs w:val="28"/>
              </w:rPr>
            </w:pPr>
            <w:r w:rsidRPr="000D003C">
              <w:rPr>
                <w:rFonts w:ascii="PT Astra Serif" w:hAnsi="PT Astra Serif" w:cs="Times New Roman"/>
                <w:b/>
                <w:sz w:val="24"/>
                <w:szCs w:val="28"/>
              </w:rPr>
              <w:t>ПРАВИТЕЛЬСТВО</w:t>
            </w:r>
          </w:p>
          <w:p w14:paraId="0F1882CB" w14:textId="77777777" w:rsidR="00C02FFE" w:rsidRPr="000D003C" w:rsidRDefault="00C02FFE" w:rsidP="006E75E6">
            <w:pPr>
              <w:jc w:val="center"/>
              <w:rPr>
                <w:rFonts w:ascii="PT Astra Serif" w:hAnsi="PT Astra Serif" w:cs="Times New Roman"/>
                <w:sz w:val="24"/>
              </w:rPr>
            </w:pPr>
            <w:r w:rsidRPr="000D003C">
              <w:rPr>
                <w:rFonts w:ascii="PT Astra Serif" w:hAnsi="PT Astra Serif" w:cs="Times New Roman"/>
                <w:b/>
                <w:sz w:val="24"/>
                <w:szCs w:val="28"/>
              </w:rPr>
              <w:t>РЕСПУБЛИКИ АЛТАЙ</w:t>
            </w:r>
          </w:p>
        </w:tc>
        <w:tc>
          <w:tcPr>
            <w:tcW w:w="1080" w:type="dxa"/>
          </w:tcPr>
          <w:p w14:paraId="3A5E6F8D" w14:textId="77777777" w:rsidR="00C02FFE" w:rsidRPr="000D003C" w:rsidRDefault="00C02FFE" w:rsidP="006E75E6">
            <w:pPr>
              <w:rPr>
                <w:rFonts w:ascii="PT Astra Serif" w:hAnsi="PT Astra Serif" w:cs="Times New Roman"/>
                <w:sz w:val="24"/>
              </w:rPr>
            </w:pPr>
          </w:p>
        </w:tc>
        <w:tc>
          <w:tcPr>
            <w:tcW w:w="4320" w:type="dxa"/>
            <w:vAlign w:val="center"/>
          </w:tcPr>
          <w:p w14:paraId="53EA4AD7" w14:textId="77777777" w:rsidR="00C02FFE" w:rsidRPr="000D003C" w:rsidRDefault="00C02FFE" w:rsidP="006E75E6">
            <w:pPr>
              <w:snapToGrid w:val="0"/>
              <w:jc w:val="center"/>
              <w:rPr>
                <w:rFonts w:ascii="PT Astra Serif" w:hAnsi="PT Astra Serif" w:cs="Times New Roman"/>
                <w:b/>
                <w:spacing w:val="-6"/>
                <w:sz w:val="24"/>
                <w:szCs w:val="28"/>
              </w:rPr>
            </w:pPr>
            <w:r w:rsidRPr="000D003C">
              <w:rPr>
                <w:rFonts w:ascii="PT Astra Serif" w:hAnsi="PT Astra Serif" w:cs="Times New Roman"/>
                <w:b/>
                <w:spacing w:val="-6"/>
                <w:sz w:val="24"/>
                <w:szCs w:val="28"/>
              </w:rPr>
              <w:t>АЛТАЙ РЕСПУБЛИКАНЫҤ</w:t>
            </w:r>
          </w:p>
          <w:p w14:paraId="5E45F30B" w14:textId="77777777" w:rsidR="00C02FFE" w:rsidRPr="000D003C" w:rsidRDefault="00C02FFE" w:rsidP="006E75E6">
            <w:pPr>
              <w:jc w:val="center"/>
              <w:rPr>
                <w:rFonts w:ascii="PT Astra Serif" w:hAnsi="PT Astra Serif" w:cs="Times New Roman"/>
                <w:sz w:val="24"/>
              </w:rPr>
            </w:pPr>
            <w:r w:rsidRPr="000D003C">
              <w:rPr>
                <w:rFonts w:ascii="PT Astra Serif" w:hAnsi="PT Astra Serif" w:cs="Times New Roman"/>
                <w:b/>
                <w:spacing w:val="-6"/>
                <w:sz w:val="24"/>
                <w:szCs w:val="28"/>
              </w:rPr>
              <w:t>БАШКАРУЗЫ</w:t>
            </w:r>
          </w:p>
        </w:tc>
      </w:tr>
      <w:tr w:rsidR="00C02FFE" w:rsidRPr="004A3E4D" w14:paraId="15024CE5" w14:textId="77777777" w:rsidTr="006E75E6">
        <w:trPr>
          <w:trHeight w:hRule="exact" w:val="170"/>
        </w:trPr>
        <w:tc>
          <w:tcPr>
            <w:tcW w:w="9720" w:type="dxa"/>
            <w:gridSpan w:val="3"/>
            <w:tcBorders>
              <w:bottom w:val="thinThickSmallGap" w:sz="24" w:space="0" w:color="auto"/>
            </w:tcBorders>
            <w:vAlign w:val="center"/>
          </w:tcPr>
          <w:p w14:paraId="101BC932" w14:textId="77777777" w:rsidR="00C02FFE" w:rsidRPr="004A3E4D" w:rsidRDefault="00C02FFE" w:rsidP="006E75E6">
            <w:pPr>
              <w:jc w:val="center"/>
              <w:rPr>
                <w:rFonts w:ascii="PT Astra Serif" w:hAnsi="PT Astra Serif" w:cs="Times New Roman"/>
                <w:sz w:val="20"/>
                <w:szCs w:val="20"/>
                <w:lang w:val="en-US"/>
              </w:rPr>
            </w:pPr>
          </w:p>
        </w:tc>
      </w:tr>
      <w:tr w:rsidR="00C02FFE" w:rsidRPr="004A3E4D" w14:paraId="5EF5612A" w14:textId="77777777" w:rsidTr="006E75E6">
        <w:trPr>
          <w:trHeight w:hRule="exact" w:val="283"/>
        </w:trPr>
        <w:tc>
          <w:tcPr>
            <w:tcW w:w="9720" w:type="dxa"/>
            <w:gridSpan w:val="3"/>
            <w:tcBorders>
              <w:top w:val="thinThickSmallGap" w:sz="24" w:space="0" w:color="auto"/>
            </w:tcBorders>
          </w:tcPr>
          <w:p w14:paraId="144CBCD8" w14:textId="77777777" w:rsidR="00C02FFE" w:rsidRPr="004A3E4D" w:rsidRDefault="00C02FFE" w:rsidP="006E75E6">
            <w:pPr>
              <w:rPr>
                <w:rFonts w:ascii="PT Astra Serif" w:hAnsi="PT Astra Serif" w:cs="Times New Roman"/>
                <w:sz w:val="24"/>
                <w:szCs w:val="24"/>
                <w:lang w:val="en-US"/>
              </w:rPr>
            </w:pPr>
          </w:p>
        </w:tc>
      </w:tr>
      <w:tr w:rsidR="00C02FFE" w:rsidRPr="004A3E4D" w14:paraId="63B68C22" w14:textId="77777777" w:rsidTr="006E75E6">
        <w:trPr>
          <w:trHeight w:val="283"/>
        </w:trPr>
        <w:tc>
          <w:tcPr>
            <w:tcW w:w="4320" w:type="dxa"/>
            <w:vAlign w:val="center"/>
          </w:tcPr>
          <w:p w14:paraId="069D7907" w14:textId="77777777" w:rsidR="00C02FFE" w:rsidRPr="000D003C" w:rsidRDefault="00C02FFE" w:rsidP="006E75E6">
            <w:pPr>
              <w:jc w:val="center"/>
              <w:rPr>
                <w:rFonts w:ascii="PT Astra Serif" w:hAnsi="PT Astra Serif" w:cs="Times New Roman"/>
                <w:sz w:val="26"/>
                <w:szCs w:val="26"/>
              </w:rPr>
            </w:pPr>
            <w:r w:rsidRPr="000D003C">
              <w:rPr>
                <w:rFonts w:ascii="PT Astra Serif" w:hAnsi="PT Astra Serif" w:cs="Times New Roman"/>
                <w:b/>
                <w:bCs/>
                <w:sz w:val="26"/>
                <w:szCs w:val="26"/>
              </w:rPr>
              <w:t>ПОСТАНОВЛЕНИЕ</w:t>
            </w:r>
          </w:p>
        </w:tc>
        <w:tc>
          <w:tcPr>
            <w:tcW w:w="1080" w:type="dxa"/>
          </w:tcPr>
          <w:p w14:paraId="6238C32E" w14:textId="77777777" w:rsidR="00C02FFE" w:rsidRPr="000D003C" w:rsidRDefault="00C02FFE" w:rsidP="006E75E6">
            <w:pPr>
              <w:jc w:val="left"/>
              <w:rPr>
                <w:rFonts w:ascii="PT Astra Serif" w:hAnsi="PT Astra Serif" w:cs="Times New Roman"/>
                <w:sz w:val="26"/>
                <w:szCs w:val="26"/>
              </w:rPr>
            </w:pPr>
          </w:p>
        </w:tc>
        <w:tc>
          <w:tcPr>
            <w:tcW w:w="4320" w:type="dxa"/>
            <w:vAlign w:val="center"/>
          </w:tcPr>
          <w:p w14:paraId="36A49A0C" w14:textId="77777777" w:rsidR="00C02FFE" w:rsidRPr="000D003C" w:rsidRDefault="00C02FFE" w:rsidP="006E75E6">
            <w:pPr>
              <w:jc w:val="center"/>
              <w:rPr>
                <w:rFonts w:ascii="PT Astra Serif" w:hAnsi="PT Astra Serif" w:cs="Times New Roman"/>
                <w:sz w:val="26"/>
                <w:szCs w:val="26"/>
              </w:rPr>
            </w:pPr>
            <w:r w:rsidRPr="000D003C">
              <w:rPr>
                <w:rFonts w:ascii="PT Astra Serif" w:hAnsi="PT Astra Serif" w:cs="Times New Roman"/>
                <w:b/>
                <w:bCs/>
                <w:sz w:val="26"/>
                <w:szCs w:val="26"/>
              </w:rPr>
              <w:t>ЈӦП</w:t>
            </w:r>
          </w:p>
        </w:tc>
      </w:tr>
      <w:tr w:rsidR="0087790E" w:rsidRPr="004A3E4D" w14:paraId="3C5BA2ED" w14:textId="77777777" w:rsidTr="006E75E6">
        <w:trPr>
          <w:trHeight w:val="283"/>
        </w:trPr>
        <w:tc>
          <w:tcPr>
            <w:tcW w:w="4320" w:type="dxa"/>
            <w:vAlign w:val="center"/>
          </w:tcPr>
          <w:p w14:paraId="6D2AE305" w14:textId="77777777" w:rsidR="0087790E" w:rsidRPr="004A3E4D" w:rsidRDefault="0087790E" w:rsidP="006E75E6">
            <w:pPr>
              <w:jc w:val="center"/>
              <w:rPr>
                <w:rFonts w:ascii="PT Astra Serif" w:hAnsi="PT Astra Serif" w:cs="Times New Roman"/>
                <w:b/>
                <w:bCs/>
                <w:sz w:val="32"/>
                <w:szCs w:val="32"/>
              </w:rPr>
            </w:pPr>
          </w:p>
        </w:tc>
        <w:tc>
          <w:tcPr>
            <w:tcW w:w="1080" w:type="dxa"/>
          </w:tcPr>
          <w:p w14:paraId="21541B86" w14:textId="77777777" w:rsidR="0087790E" w:rsidRPr="004A3E4D" w:rsidRDefault="0087790E" w:rsidP="006E75E6">
            <w:pPr>
              <w:jc w:val="left"/>
              <w:rPr>
                <w:rFonts w:ascii="PT Astra Serif" w:hAnsi="PT Astra Serif" w:cs="Times New Roman"/>
                <w:sz w:val="28"/>
                <w:szCs w:val="28"/>
              </w:rPr>
            </w:pPr>
          </w:p>
        </w:tc>
        <w:tc>
          <w:tcPr>
            <w:tcW w:w="4320" w:type="dxa"/>
            <w:vAlign w:val="center"/>
          </w:tcPr>
          <w:p w14:paraId="32B09BF4" w14:textId="77777777" w:rsidR="0087790E" w:rsidRPr="004A3E4D" w:rsidRDefault="0087790E" w:rsidP="006E75E6">
            <w:pPr>
              <w:jc w:val="center"/>
              <w:rPr>
                <w:rFonts w:ascii="PT Astra Serif" w:hAnsi="PT Astra Serif" w:cs="Times New Roman"/>
                <w:b/>
                <w:bCs/>
                <w:sz w:val="32"/>
                <w:szCs w:val="32"/>
              </w:rPr>
            </w:pPr>
          </w:p>
        </w:tc>
      </w:tr>
      <w:tr w:rsidR="0087790E" w:rsidRPr="004A3E4D" w14:paraId="7086A5F8" w14:textId="77777777" w:rsidTr="00560936">
        <w:trPr>
          <w:trHeight w:val="283"/>
        </w:trPr>
        <w:tc>
          <w:tcPr>
            <w:tcW w:w="9720" w:type="dxa"/>
            <w:gridSpan w:val="3"/>
            <w:vAlign w:val="center"/>
          </w:tcPr>
          <w:p w14:paraId="22863C49" w14:textId="77777777" w:rsidR="0087790E" w:rsidRPr="004A3E4D" w:rsidRDefault="0087790E" w:rsidP="0087790E">
            <w:pPr>
              <w:jc w:val="center"/>
              <w:rPr>
                <w:rFonts w:ascii="PT Astra Serif" w:hAnsi="PT Astra Serif" w:cs="Times New Roman"/>
                <w:b/>
                <w:bCs/>
                <w:sz w:val="28"/>
                <w:szCs w:val="28"/>
              </w:rPr>
            </w:pPr>
          </w:p>
          <w:p w14:paraId="12C37C5D" w14:textId="77777777" w:rsidR="0087790E" w:rsidRPr="004A3E4D" w:rsidRDefault="0087790E" w:rsidP="0087790E">
            <w:pPr>
              <w:jc w:val="center"/>
              <w:rPr>
                <w:rFonts w:ascii="PT Astra Serif" w:hAnsi="PT Astra Serif" w:cs="Times New Roman"/>
                <w:b/>
                <w:bCs/>
                <w:sz w:val="28"/>
                <w:szCs w:val="28"/>
              </w:rPr>
            </w:pPr>
          </w:p>
        </w:tc>
      </w:tr>
      <w:tr w:rsidR="0087790E" w:rsidRPr="004A3E4D" w14:paraId="4102E695" w14:textId="77777777" w:rsidTr="00560936">
        <w:trPr>
          <w:trHeight w:val="283"/>
        </w:trPr>
        <w:tc>
          <w:tcPr>
            <w:tcW w:w="9720" w:type="dxa"/>
            <w:gridSpan w:val="3"/>
            <w:vAlign w:val="center"/>
          </w:tcPr>
          <w:p w14:paraId="7899FF0C" w14:textId="77777777" w:rsidR="0087790E" w:rsidRPr="004A3E4D" w:rsidRDefault="00A52900" w:rsidP="00A52900">
            <w:pPr>
              <w:tabs>
                <w:tab w:val="center" w:pos="4292"/>
              </w:tabs>
              <w:jc w:val="left"/>
              <w:rPr>
                <w:rFonts w:ascii="PT Astra Serif" w:hAnsi="PT Astra Serif" w:cs="Times New Roman"/>
                <w:sz w:val="28"/>
                <w:szCs w:val="28"/>
                <w:lang w:val="en-US"/>
              </w:rPr>
            </w:pPr>
            <w:r w:rsidRPr="004A3E4D">
              <w:rPr>
                <w:rFonts w:ascii="PT Astra Serif" w:hAnsi="PT Astra Serif" w:cs="Times New Roman"/>
                <w:sz w:val="28"/>
                <w:szCs w:val="28"/>
              </w:rPr>
              <w:tab/>
            </w:r>
            <w:bookmarkStart w:id="0" w:name="REGDATESTAMP"/>
            <w:bookmarkEnd w:id="0"/>
          </w:p>
          <w:p w14:paraId="46DA5530" w14:textId="77777777" w:rsidR="0087790E" w:rsidRPr="004A3E4D" w:rsidRDefault="0087790E" w:rsidP="00A52900">
            <w:pPr>
              <w:tabs>
                <w:tab w:val="left" w:pos="4266"/>
              </w:tabs>
              <w:jc w:val="center"/>
              <w:rPr>
                <w:rFonts w:ascii="PT Astra Serif" w:hAnsi="PT Astra Serif" w:cs="Times New Roman"/>
                <w:b/>
                <w:bCs/>
                <w:sz w:val="28"/>
                <w:szCs w:val="28"/>
              </w:rPr>
            </w:pPr>
          </w:p>
        </w:tc>
      </w:tr>
      <w:tr w:rsidR="0087790E" w:rsidRPr="004A3E4D" w14:paraId="78A20BED" w14:textId="77777777" w:rsidTr="00560936">
        <w:trPr>
          <w:trHeight w:val="283"/>
        </w:trPr>
        <w:tc>
          <w:tcPr>
            <w:tcW w:w="9720" w:type="dxa"/>
            <w:gridSpan w:val="3"/>
            <w:vAlign w:val="center"/>
          </w:tcPr>
          <w:p w14:paraId="2754BB4C" w14:textId="77777777" w:rsidR="0087790E" w:rsidRPr="000D003C" w:rsidRDefault="0087790E" w:rsidP="0087790E">
            <w:pPr>
              <w:jc w:val="center"/>
              <w:rPr>
                <w:rFonts w:ascii="PT Astra Serif" w:hAnsi="PT Astra Serif" w:cs="Times New Roman"/>
                <w:color w:val="D9D9D9" w:themeColor="background1" w:themeShade="D9"/>
                <w:sz w:val="26"/>
                <w:szCs w:val="26"/>
              </w:rPr>
            </w:pPr>
            <w:r w:rsidRPr="000D003C">
              <w:rPr>
                <w:rFonts w:ascii="PT Astra Serif" w:hAnsi="PT Astra Serif" w:cs="Times New Roman"/>
                <w:bCs/>
                <w:sz w:val="26"/>
                <w:szCs w:val="26"/>
              </w:rPr>
              <w:t>г. Горно-Алтайск</w:t>
            </w:r>
          </w:p>
        </w:tc>
      </w:tr>
      <w:tr w:rsidR="0087790E" w:rsidRPr="004A3E4D" w14:paraId="2FD29F50" w14:textId="77777777" w:rsidTr="00560936">
        <w:trPr>
          <w:trHeight w:val="283"/>
        </w:trPr>
        <w:tc>
          <w:tcPr>
            <w:tcW w:w="9720" w:type="dxa"/>
            <w:gridSpan w:val="3"/>
            <w:vAlign w:val="center"/>
          </w:tcPr>
          <w:p w14:paraId="7BB08193" w14:textId="77777777" w:rsidR="0087790E" w:rsidRPr="004A3E4D" w:rsidRDefault="0087790E" w:rsidP="0087790E">
            <w:pPr>
              <w:jc w:val="center"/>
              <w:rPr>
                <w:rFonts w:ascii="PT Astra Serif" w:hAnsi="PT Astra Serif" w:cs="Times New Roman"/>
                <w:bCs/>
                <w:sz w:val="28"/>
                <w:szCs w:val="28"/>
              </w:rPr>
            </w:pPr>
          </w:p>
          <w:p w14:paraId="3D67D59F" w14:textId="77777777" w:rsidR="0087790E" w:rsidRPr="004A3E4D" w:rsidRDefault="0087790E" w:rsidP="0087790E">
            <w:pPr>
              <w:jc w:val="center"/>
              <w:rPr>
                <w:rFonts w:ascii="PT Astra Serif" w:hAnsi="PT Astra Serif" w:cs="Times New Roman"/>
                <w:bCs/>
                <w:sz w:val="28"/>
                <w:szCs w:val="28"/>
              </w:rPr>
            </w:pPr>
          </w:p>
          <w:p w14:paraId="537AF9EB" w14:textId="77777777" w:rsidR="0087790E" w:rsidRPr="004A3E4D" w:rsidRDefault="0087790E" w:rsidP="0087790E">
            <w:pPr>
              <w:jc w:val="center"/>
              <w:rPr>
                <w:rFonts w:ascii="PT Astra Serif" w:hAnsi="PT Astra Serif" w:cs="Times New Roman"/>
                <w:bCs/>
                <w:sz w:val="28"/>
                <w:szCs w:val="28"/>
              </w:rPr>
            </w:pPr>
          </w:p>
        </w:tc>
      </w:tr>
      <w:tr w:rsidR="0087790E" w:rsidRPr="000D003C" w14:paraId="4DA45CA5" w14:textId="77777777" w:rsidTr="00560936">
        <w:trPr>
          <w:trHeight w:val="283"/>
        </w:trPr>
        <w:tc>
          <w:tcPr>
            <w:tcW w:w="9720" w:type="dxa"/>
            <w:gridSpan w:val="3"/>
            <w:vAlign w:val="center"/>
          </w:tcPr>
          <w:p w14:paraId="23A74922" w14:textId="7B819F76" w:rsidR="00584AAC" w:rsidRPr="00584AAC" w:rsidRDefault="00584AAC" w:rsidP="00584AAC">
            <w:pPr>
              <w:jc w:val="center"/>
              <w:rPr>
                <w:rFonts w:ascii="PT Astra Serif" w:hAnsi="PT Astra Serif" w:cs="Times New Roman"/>
                <w:b/>
                <w:bCs/>
                <w:sz w:val="26"/>
                <w:szCs w:val="26"/>
              </w:rPr>
            </w:pPr>
            <w:permStart w:id="1580280012" w:edGrp="everyone"/>
            <w:r w:rsidRPr="00584AAC">
              <w:rPr>
                <w:rFonts w:ascii="PT Astra Serif" w:hAnsi="PT Astra Serif" w:cs="Times New Roman"/>
                <w:b/>
                <w:bCs/>
                <w:sz w:val="26"/>
                <w:szCs w:val="26"/>
              </w:rPr>
              <w:t>О</w:t>
            </w:r>
            <w:r>
              <w:rPr>
                <w:rFonts w:ascii="PT Astra Serif" w:hAnsi="PT Astra Serif" w:cs="Times New Roman"/>
                <w:b/>
                <w:bCs/>
                <w:sz w:val="26"/>
                <w:szCs w:val="26"/>
              </w:rPr>
              <w:t>б утверждении</w:t>
            </w:r>
            <w:r w:rsidRPr="00584AAC">
              <w:rPr>
                <w:rFonts w:ascii="PT Astra Serif" w:hAnsi="PT Astra Serif" w:cs="Times New Roman"/>
                <w:b/>
                <w:bCs/>
                <w:sz w:val="26"/>
                <w:szCs w:val="26"/>
              </w:rPr>
              <w:t xml:space="preserve"> Порядк</w:t>
            </w:r>
            <w:r>
              <w:rPr>
                <w:rFonts w:ascii="PT Astra Serif" w:hAnsi="PT Astra Serif" w:cs="Times New Roman"/>
                <w:b/>
                <w:bCs/>
                <w:sz w:val="26"/>
                <w:szCs w:val="26"/>
              </w:rPr>
              <w:t>а</w:t>
            </w:r>
            <w:r w:rsidRPr="00584AAC">
              <w:rPr>
                <w:rFonts w:ascii="PT Astra Serif" w:hAnsi="PT Astra Serif" w:cs="Times New Roman"/>
                <w:b/>
                <w:bCs/>
                <w:sz w:val="26"/>
                <w:szCs w:val="26"/>
              </w:rPr>
              <w:t xml:space="preserve"> заключения соглашений о компенсации </w:t>
            </w:r>
          </w:p>
          <w:p w14:paraId="63AD541F" w14:textId="77777777" w:rsidR="00584AAC" w:rsidRPr="00584AAC" w:rsidRDefault="00584AAC" w:rsidP="00584AAC">
            <w:pPr>
              <w:jc w:val="center"/>
              <w:rPr>
                <w:rFonts w:ascii="PT Astra Serif" w:hAnsi="PT Astra Serif" w:cs="Times New Roman"/>
                <w:b/>
                <w:bCs/>
                <w:sz w:val="26"/>
                <w:szCs w:val="26"/>
              </w:rPr>
            </w:pPr>
            <w:r w:rsidRPr="00584AAC">
              <w:rPr>
                <w:rFonts w:ascii="PT Astra Serif" w:hAnsi="PT Astra Serif" w:cs="Times New Roman"/>
                <w:b/>
                <w:bCs/>
                <w:sz w:val="26"/>
                <w:szCs w:val="26"/>
              </w:rPr>
              <w:t xml:space="preserve">бюджетным (автономным) учреждением Республики Алтай </w:t>
            </w:r>
          </w:p>
          <w:p w14:paraId="0B812100" w14:textId="77777777" w:rsidR="00584AAC" w:rsidRPr="00584AAC" w:rsidRDefault="00584AAC" w:rsidP="00584AAC">
            <w:pPr>
              <w:jc w:val="center"/>
              <w:rPr>
                <w:rFonts w:ascii="PT Astra Serif" w:hAnsi="PT Astra Serif" w:cs="Times New Roman"/>
                <w:b/>
                <w:bCs/>
                <w:sz w:val="26"/>
                <w:szCs w:val="26"/>
              </w:rPr>
            </w:pPr>
            <w:r w:rsidRPr="00584AAC">
              <w:rPr>
                <w:rFonts w:ascii="PT Astra Serif" w:hAnsi="PT Astra Serif" w:cs="Times New Roman"/>
                <w:b/>
                <w:bCs/>
                <w:sz w:val="26"/>
                <w:szCs w:val="26"/>
              </w:rPr>
              <w:t xml:space="preserve">расходов получателя средств республиканского бюджета Республики Алтай </w:t>
            </w:r>
          </w:p>
          <w:p w14:paraId="73DBBA83" w14:textId="77777777" w:rsidR="00584AAC" w:rsidRPr="00584AAC" w:rsidRDefault="00584AAC" w:rsidP="00584AAC">
            <w:pPr>
              <w:jc w:val="center"/>
              <w:rPr>
                <w:rFonts w:ascii="PT Astra Serif" w:hAnsi="PT Astra Serif" w:cs="Times New Roman"/>
                <w:b/>
                <w:bCs/>
                <w:sz w:val="26"/>
                <w:szCs w:val="26"/>
              </w:rPr>
            </w:pPr>
            <w:r w:rsidRPr="00584AAC">
              <w:rPr>
                <w:rFonts w:ascii="PT Astra Serif" w:hAnsi="PT Astra Serif" w:cs="Times New Roman"/>
                <w:b/>
                <w:bCs/>
                <w:sz w:val="26"/>
                <w:szCs w:val="26"/>
              </w:rPr>
              <w:t>(бюджетного учреждения Республики Алтай), заключившего</w:t>
            </w:r>
          </w:p>
          <w:p w14:paraId="3E368BF7" w14:textId="379FD11C" w:rsidR="0087790E" w:rsidRPr="000D003C" w:rsidRDefault="00584AAC" w:rsidP="00584AAC">
            <w:pPr>
              <w:jc w:val="center"/>
              <w:rPr>
                <w:rFonts w:ascii="PT Astra Serif" w:hAnsi="PT Astra Serif" w:cs="Times New Roman"/>
                <w:bCs/>
                <w:sz w:val="26"/>
                <w:szCs w:val="26"/>
              </w:rPr>
            </w:pPr>
            <w:r w:rsidRPr="00584AAC">
              <w:rPr>
                <w:rFonts w:ascii="PT Astra Serif" w:hAnsi="PT Astra Serif" w:cs="Times New Roman"/>
                <w:b/>
                <w:bCs/>
                <w:sz w:val="26"/>
                <w:szCs w:val="26"/>
              </w:rPr>
              <w:t>контракт со встречными инвестиционными обязательствами</w:t>
            </w:r>
            <w:permEnd w:id="1580280012"/>
          </w:p>
        </w:tc>
      </w:tr>
      <w:tr w:rsidR="0087790E" w:rsidRPr="000D003C" w14:paraId="6A576AA7" w14:textId="77777777" w:rsidTr="00560936">
        <w:trPr>
          <w:trHeight w:val="283"/>
        </w:trPr>
        <w:tc>
          <w:tcPr>
            <w:tcW w:w="9720" w:type="dxa"/>
            <w:gridSpan w:val="3"/>
            <w:vAlign w:val="center"/>
          </w:tcPr>
          <w:p w14:paraId="3582FE95" w14:textId="77777777" w:rsidR="0087790E" w:rsidRPr="000D003C" w:rsidRDefault="0087790E" w:rsidP="0087790E">
            <w:pPr>
              <w:jc w:val="center"/>
              <w:rPr>
                <w:rFonts w:ascii="PT Astra Serif" w:hAnsi="PT Astra Serif" w:cs="Times New Roman"/>
                <w:bCs/>
                <w:sz w:val="26"/>
                <w:szCs w:val="26"/>
              </w:rPr>
            </w:pPr>
          </w:p>
          <w:p w14:paraId="7D6D6F65" w14:textId="77777777" w:rsidR="0087790E" w:rsidRPr="000D003C" w:rsidRDefault="0087790E" w:rsidP="0087790E">
            <w:pPr>
              <w:jc w:val="center"/>
              <w:rPr>
                <w:rFonts w:ascii="PT Astra Serif" w:hAnsi="PT Astra Serif" w:cs="Times New Roman"/>
                <w:bCs/>
                <w:sz w:val="26"/>
                <w:szCs w:val="26"/>
              </w:rPr>
            </w:pPr>
          </w:p>
        </w:tc>
      </w:tr>
    </w:tbl>
    <w:p w14:paraId="043DE18F" w14:textId="1DED7FF1" w:rsidR="00584AAC" w:rsidRPr="00584AAC" w:rsidRDefault="00584AAC" w:rsidP="00584AAC">
      <w:pPr>
        <w:pStyle w:val="Default"/>
        <w:widowControl w:val="0"/>
        <w:ind w:firstLine="709"/>
        <w:jc w:val="both"/>
        <w:rPr>
          <w:rFonts w:ascii="PT Astra Serif" w:hAnsi="PT Astra Serif"/>
          <w:color w:val="000000" w:themeColor="text1"/>
          <w:sz w:val="26"/>
          <w:szCs w:val="26"/>
        </w:rPr>
      </w:pPr>
      <w:permStart w:id="1783385232" w:edGrp="everyone"/>
      <w:r w:rsidRPr="00584AAC">
        <w:rPr>
          <w:rFonts w:ascii="PT Astra Serif" w:hAnsi="PT Astra Serif"/>
          <w:color w:val="000000" w:themeColor="text1"/>
          <w:sz w:val="26"/>
          <w:szCs w:val="26"/>
        </w:rPr>
        <w:t xml:space="preserve">В соответствии с </w:t>
      </w:r>
      <w:r w:rsidR="000D7045">
        <w:rPr>
          <w:rFonts w:ascii="PT Astra Serif" w:hAnsi="PT Astra Serif"/>
          <w:color w:val="000000" w:themeColor="text1"/>
          <w:sz w:val="26"/>
          <w:szCs w:val="26"/>
        </w:rPr>
        <w:t>частью</w:t>
      </w:r>
      <w:r w:rsidR="000D7045" w:rsidRPr="00584AAC">
        <w:rPr>
          <w:rFonts w:ascii="PT Astra Serif" w:hAnsi="PT Astra Serif"/>
          <w:color w:val="000000" w:themeColor="text1"/>
          <w:sz w:val="26"/>
          <w:szCs w:val="26"/>
        </w:rPr>
        <w:t xml:space="preserve"> 3.11-2 статьи 2 Федерального закона от 3 ноября 2006 г. № 174-ФЗ «Об автономных учреждениях»</w:t>
      </w:r>
      <w:r w:rsidR="000D7045">
        <w:rPr>
          <w:rFonts w:ascii="PT Astra Serif" w:hAnsi="PT Astra Serif"/>
          <w:color w:val="000000" w:themeColor="text1"/>
          <w:sz w:val="26"/>
          <w:szCs w:val="26"/>
        </w:rPr>
        <w:t xml:space="preserve">, частью </w:t>
      </w:r>
      <w:r w:rsidRPr="00584AAC">
        <w:rPr>
          <w:rFonts w:ascii="PT Astra Serif" w:hAnsi="PT Astra Serif"/>
          <w:color w:val="000000" w:themeColor="text1"/>
          <w:sz w:val="26"/>
          <w:szCs w:val="26"/>
        </w:rPr>
        <w:t xml:space="preserve">16.2 статьи 30 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Правительство Республики Алтай </w:t>
      </w:r>
      <w:r w:rsidRPr="00584AAC">
        <w:rPr>
          <w:rFonts w:ascii="PT Astra Serif" w:hAnsi="PT Astra Serif"/>
          <w:b/>
          <w:color w:val="000000" w:themeColor="text1"/>
          <w:spacing w:val="36"/>
          <w:sz w:val="26"/>
          <w:szCs w:val="26"/>
        </w:rPr>
        <w:t>постановляет</w:t>
      </w:r>
      <w:r w:rsidRPr="00584AAC">
        <w:rPr>
          <w:rFonts w:ascii="PT Astra Serif" w:hAnsi="PT Astra Serif"/>
          <w:color w:val="000000" w:themeColor="text1"/>
          <w:spacing w:val="36"/>
          <w:sz w:val="26"/>
          <w:szCs w:val="26"/>
        </w:rPr>
        <w:t>:</w:t>
      </w:r>
    </w:p>
    <w:p w14:paraId="5502D37C" w14:textId="536E97A7" w:rsidR="00584AAC" w:rsidRPr="00584AAC" w:rsidRDefault="00584AAC" w:rsidP="00584AAC">
      <w:pPr>
        <w:pStyle w:val="Default"/>
        <w:widowControl w:val="0"/>
        <w:ind w:firstLine="709"/>
        <w:jc w:val="both"/>
        <w:rPr>
          <w:rFonts w:ascii="PT Astra Serif" w:hAnsi="PT Astra Serif"/>
          <w:color w:val="000000" w:themeColor="text1"/>
          <w:sz w:val="26"/>
          <w:szCs w:val="26"/>
        </w:rPr>
      </w:pPr>
      <w:r w:rsidRPr="00584AAC">
        <w:rPr>
          <w:rFonts w:ascii="PT Astra Serif" w:hAnsi="PT Astra Serif"/>
          <w:color w:val="000000" w:themeColor="text1"/>
          <w:sz w:val="26"/>
          <w:szCs w:val="26"/>
        </w:rPr>
        <w:t>У</w:t>
      </w:r>
      <w:r>
        <w:rPr>
          <w:rFonts w:ascii="PT Astra Serif" w:hAnsi="PT Astra Serif"/>
          <w:color w:val="000000" w:themeColor="text1"/>
          <w:sz w:val="26"/>
          <w:szCs w:val="26"/>
        </w:rPr>
        <w:t>твердить прилагаемый</w:t>
      </w:r>
      <w:r w:rsidRPr="00584AAC">
        <w:rPr>
          <w:rFonts w:ascii="PT Astra Serif" w:hAnsi="PT Astra Serif"/>
          <w:color w:val="000000" w:themeColor="text1"/>
          <w:sz w:val="26"/>
          <w:szCs w:val="26"/>
        </w:rPr>
        <w:t xml:space="preserve"> Порядок заключения соглашений 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заключившего контракт со встречными инвестиционными обязательствами.</w:t>
      </w:r>
    </w:p>
    <w:permEnd w:id="1783385232"/>
    <w:p w14:paraId="382602F2" w14:textId="77777777" w:rsidR="009004E6" w:rsidRPr="000D003C" w:rsidRDefault="009004E6">
      <w:pPr>
        <w:rPr>
          <w:rFonts w:ascii="PT Astra Serif" w:hAnsi="PT Astra Serif" w:cs="Times New Roman"/>
          <w:sz w:val="26"/>
          <w:szCs w:val="26"/>
        </w:rPr>
      </w:pPr>
    </w:p>
    <w:p w14:paraId="254BDC8D" w14:textId="77777777" w:rsidR="0087790E" w:rsidRPr="000D003C" w:rsidRDefault="0087790E">
      <w:pPr>
        <w:rPr>
          <w:rFonts w:ascii="PT Astra Serif" w:hAnsi="PT Astra Serif" w:cs="Times New Roman"/>
          <w:sz w:val="26"/>
          <w:szCs w:val="26"/>
        </w:rPr>
      </w:pPr>
    </w:p>
    <w:p w14:paraId="6A58D082" w14:textId="77777777" w:rsidR="0087790E" w:rsidRPr="000D003C" w:rsidRDefault="0087790E">
      <w:pPr>
        <w:rPr>
          <w:rFonts w:ascii="PT Astra Serif" w:hAnsi="PT Astra Serif" w:cs="Times New Roman"/>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5A5EFE" w:rsidRPr="000D003C" w14:paraId="56C328B1" w14:textId="77777777" w:rsidTr="00880F0F">
        <w:tc>
          <w:tcPr>
            <w:tcW w:w="4820" w:type="dxa"/>
            <w:shd w:val="clear" w:color="auto" w:fill="auto"/>
          </w:tcPr>
          <w:p w14:paraId="0C377D13" w14:textId="77777777" w:rsidR="00584AAC" w:rsidRDefault="00584AAC" w:rsidP="00584AAC">
            <w:pPr>
              <w:autoSpaceDE w:val="0"/>
              <w:autoSpaceDN w:val="0"/>
              <w:adjustRightInd w:val="0"/>
              <w:jc w:val="center"/>
              <w:rPr>
                <w:rFonts w:ascii="PT Astra Serif" w:hAnsi="PT Astra Serif" w:cs="Times New Roman"/>
                <w:sz w:val="26"/>
                <w:szCs w:val="26"/>
              </w:rPr>
            </w:pPr>
            <w:permStart w:id="1328686804" w:edGrp="everyone"/>
            <w:r>
              <w:rPr>
                <w:rFonts w:ascii="PT Astra Serif" w:hAnsi="PT Astra Serif" w:cs="Times New Roman"/>
                <w:sz w:val="26"/>
                <w:szCs w:val="26"/>
              </w:rPr>
              <w:t xml:space="preserve">Председатель Правительства </w:t>
            </w:r>
          </w:p>
          <w:p w14:paraId="6C43E969" w14:textId="2AD0180D" w:rsidR="005A5EFE" w:rsidRPr="000D003C" w:rsidRDefault="00584AAC" w:rsidP="00584AAC">
            <w:pPr>
              <w:autoSpaceDE w:val="0"/>
              <w:autoSpaceDN w:val="0"/>
              <w:adjustRightInd w:val="0"/>
              <w:jc w:val="center"/>
              <w:rPr>
                <w:rFonts w:ascii="PT Astra Serif" w:hAnsi="PT Astra Serif" w:cs="Times New Roman"/>
                <w:sz w:val="26"/>
                <w:szCs w:val="26"/>
              </w:rPr>
            </w:pPr>
            <w:r>
              <w:rPr>
                <w:rFonts w:ascii="PT Astra Serif" w:hAnsi="PT Astra Serif" w:cs="Times New Roman"/>
                <w:sz w:val="26"/>
                <w:szCs w:val="26"/>
              </w:rPr>
              <w:t>Республики Алтай</w:t>
            </w:r>
            <w:permEnd w:id="1328686804"/>
          </w:p>
        </w:tc>
        <w:tc>
          <w:tcPr>
            <w:tcW w:w="2410" w:type="dxa"/>
            <w:shd w:val="clear" w:color="auto" w:fill="auto"/>
            <w:vAlign w:val="center"/>
          </w:tcPr>
          <w:p w14:paraId="045E475A" w14:textId="77777777" w:rsidR="005A5EFE" w:rsidRPr="000D003C" w:rsidRDefault="005A5EFE" w:rsidP="00B44549">
            <w:pPr>
              <w:ind w:left="2"/>
              <w:jc w:val="center"/>
              <w:rPr>
                <w:rFonts w:ascii="PT Astra Serif" w:hAnsi="PT Astra Serif" w:cs="Times New Roman"/>
                <w:sz w:val="26"/>
                <w:szCs w:val="26"/>
              </w:rPr>
            </w:pPr>
            <w:bookmarkStart w:id="1" w:name="SIGNERSTAMP1"/>
            <w:bookmarkEnd w:id="1"/>
          </w:p>
        </w:tc>
        <w:tc>
          <w:tcPr>
            <w:tcW w:w="2409" w:type="dxa"/>
            <w:shd w:val="clear" w:color="auto" w:fill="auto"/>
            <w:vAlign w:val="bottom"/>
          </w:tcPr>
          <w:p w14:paraId="2FE3F1E2" w14:textId="77777777" w:rsidR="005A5EFE" w:rsidRPr="000D003C" w:rsidRDefault="005A5EFE" w:rsidP="003F1969">
            <w:pPr>
              <w:jc w:val="right"/>
              <w:rPr>
                <w:rFonts w:ascii="PT Astra Serif" w:hAnsi="PT Astra Serif" w:cs="Times New Roman"/>
                <w:sz w:val="26"/>
                <w:szCs w:val="26"/>
              </w:rPr>
            </w:pPr>
            <w:bookmarkStart w:id="2" w:name="SIGNERNAME1"/>
            <w:bookmarkEnd w:id="2"/>
          </w:p>
        </w:tc>
      </w:tr>
    </w:tbl>
    <w:p w14:paraId="7A6419C4" w14:textId="18AADE06" w:rsidR="00DA7786" w:rsidRDefault="00DA7786">
      <w:pPr>
        <w:rPr>
          <w:rFonts w:ascii="PT Astra Serif" w:hAnsi="PT Astra Serif" w:cs="Times New Roman"/>
          <w:sz w:val="26"/>
          <w:szCs w:val="26"/>
        </w:rPr>
      </w:pPr>
      <w:permStart w:id="149120510" w:edGrp="everyone"/>
    </w:p>
    <w:p w14:paraId="6E1458C1" w14:textId="76A58DAD" w:rsidR="00E7659C" w:rsidRDefault="00E7659C">
      <w:pPr>
        <w:rPr>
          <w:rFonts w:ascii="PT Astra Serif" w:hAnsi="PT Astra Serif" w:cs="Times New Roman"/>
          <w:sz w:val="26"/>
          <w:szCs w:val="26"/>
        </w:rPr>
      </w:pPr>
    </w:p>
    <w:p w14:paraId="48391D5C" w14:textId="4D6E3439" w:rsidR="00E7659C" w:rsidRDefault="00E7659C">
      <w:pPr>
        <w:rPr>
          <w:rFonts w:ascii="PT Astra Serif" w:hAnsi="PT Astra Serif" w:cs="Times New Roman"/>
          <w:sz w:val="26"/>
          <w:szCs w:val="26"/>
        </w:rPr>
      </w:pPr>
    </w:p>
    <w:p w14:paraId="17D653B7" w14:textId="14564144" w:rsidR="00E7659C" w:rsidRDefault="00E7659C">
      <w:pPr>
        <w:rPr>
          <w:rFonts w:ascii="PT Astra Serif" w:hAnsi="PT Astra Serif" w:cs="Times New Roman"/>
          <w:sz w:val="26"/>
          <w:szCs w:val="26"/>
        </w:rPr>
      </w:pPr>
    </w:p>
    <w:p w14:paraId="4C128081" w14:textId="7CD8B48B" w:rsidR="00E7659C" w:rsidRDefault="00E7659C">
      <w:pPr>
        <w:rPr>
          <w:rFonts w:ascii="PT Astra Serif" w:hAnsi="PT Astra Serif" w:cs="Times New Roman"/>
          <w:sz w:val="26"/>
          <w:szCs w:val="26"/>
        </w:rPr>
      </w:pPr>
    </w:p>
    <w:p w14:paraId="209336FA" w14:textId="4AB0DFAC" w:rsidR="00E7659C" w:rsidRDefault="00E7659C">
      <w:pPr>
        <w:rPr>
          <w:rFonts w:ascii="PT Astra Serif" w:hAnsi="PT Astra Serif" w:cs="Times New Roman"/>
          <w:sz w:val="26"/>
          <w:szCs w:val="26"/>
        </w:rPr>
      </w:pPr>
    </w:p>
    <w:tbl>
      <w:tblPr>
        <w:tblStyle w:val="a3"/>
        <w:tblW w:w="0" w:type="auto"/>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tblGrid>
      <w:tr w:rsidR="00E7659C" w:rsidRPr="00E7659C" w14:paraId="71EE8E16" w14:textId="77777777" w:rsidTr="00375124">
        <w:tc>
          <w:tcPr>
            <w:tcW w:w="4468" w:type="dxa"/>
          </w:tcPr>
          <w:p w14:paraId="0EC0C625" w14:textId="77777777" w:rsidR="00E7659C" w:rsidRPr="00E7659C" w:rsidRDefault="00E7659C" w:rsidP="00E7659C">
            <w:pPr>
              <w:spacing w:after="200"/>
              <w:contextualSpacing/>
              <w:jc w:val="center"/>
              <w:rPr>
                <w:rFonts w:ascii="PT Astra Serif" w:eastAsia="Calibri" w:hAnsi="PT Astra Serif" w:cs="Times New Roman"/>
                <w:sz w:val="26"/>
                <w:szCs w:val="26"/>
              </w:rPr>
            </w:pPr>
            <w:r w:rsidRPr="00E7659C">
              <w:rPr>
                <w:rFonts w:ascii="PT Astra Serif" w:eastAsia="Calibri" w:hAnsi="PT Astra Serif" w:cs="Times New Roman"/>
                <w:sz w:val="26"/>
                <w:szCs w:val="26"/>
              </w:rPr>
              <w:lastRenderedPageBreak/>
              <w:t>УТВЕРЖДЕН</w:t>
            </w:r>
          </w:p>
          <w:p w14:paraId="147E24C1" w14:textId="77777777" w:rsidR="00E7659C" w:rsidRPr="00E7659C" w:rsidRDefault="00E7659C" w:rsidP="00E7659C">
            <w:pPr>
              <w:spacing w:after="200"/>
              <w:contextualSpacing/>
              <w:jc w:val="center"/>
              <w:rPr>
                <w:rFonts w:ascii="PT Astra Serif" w:eastAsia="Calibri" w:hAnsi="PT Astra Serif" w:cs="Times New Roman"/>
                <w:sz w:val="26"/>
                <w:szCs w:val="26"/>
              </w:rPr>
            </w:pPr>
            <w:r w:rsidRPr="00E7659C">
              <w:rPr>
                <w:rFonts w:ascii="PT Astra Serif" w:eastAsia="Calibri" w:hAnsi="PT Astra Serif" w:cs="Times New Roman"/>
                <w:sz w:val="26"/>
                <w:szCs w:val="26"/>
              </w:rPr>
              <w:t>постановлением Правительства</w:t>
            </w:r>
          </w:p>
          <w:p w14:paraId="4654B324" w14:textId="77777777" w:rsidR="00E7659C" w:rsidRPr="00E7659C" w:rsidRDefault="00E7659C" w:rsidP="00E7659C">
            <w:pPr>
              <w:spacing w:after="200"/>
              <w:contextualSpacing/>
              <w:jc w:val="center"/>
              <w:rPr>
                <w:rFonts w:ascii="PT Astra Serif" w:eastAsia="Calibri" w:hAnsi="PT Astra Serif" w:cs="Times New Roman"/>
                <w:sz w:val="26"/>
                <w:szCs w:val="26"/>
              </w:rPr>
            </w:pPr>
            <w:r w:rsidRPr="00E7659C">
              <w:rPr>
                <w:rFonts w:ascii="PT Astra Serif" w:eastAsia="Calibri" w:hAnsi="PT Astra Serif" w:cs="Times New Roman"/>
                <w:sz w:val="26"/>
                <w:szCs w:val="26"/>
              </w:rPr>
              <w:t>Республики Алтай</w:t>
            </w:r>
          </w:p>
          <w:p w14:paraId="3A693A4E" w14:textId="77777777" w:rsidR="00E7659C" w:rsidRPr="00E7659C" w:rsidRDefault="00E7659C" w:rsidP="00E7659C">
            <w:pPr>
              <w:tabs>
                <w:tab w:val="center" w:pos="1700"/>
              </w:tabs>
              <w:spacing w:after="200"/>
              <w:contextualSpacing/>
              <w:rPr>
                <w:rFonts w:ascii="PT Astra Serif" w:eastAsia="Calibri" w:hAnsi="PT Astra Serif" w:cs="Times New Roman"/>
                <w:color w:val="FFFFFF"/>
                <w:sz w:val="26"/>
                <w:szCs w:val="26"/>
              </w:rPr>
            </w:pPr>
            <w:r w:rsidRPr="00E7659C">
              <w:rPr>
                <w:rFonts w:ascii="PT Astra Serif" w:eastAsia="Calibri" w:hAnsi="PT Astra Serif" w:cs="Times New Roman"/>
                <w:sz w:val="26"/>
                <w:szCs w:val="26"/>
              </w:rPr>
              <w:tab/>
              <w:t xml:space="preserve">          </w:t>
            </w:r>
            <w:r w:rsidRPr="00E7659C">
              <w:rPr>
                <w:rFonts w:ascii="PT Astra Serif" w:eastAsia="Calibri" w:hAnsi="PT Astra Serif" w:cs="Times New Roman"/>
                <w:color w:val="FFFFFF"/>
                <w:sz w:val="26"/>
                <w:szCs w:val="26"/>
              </w:rPr>
              <w:t>[</w:t>
            </w:r>
            <w:r w:rsidRPr="00E7659C">
              <w:rPr>
                <w:rFonts w:ascii="PT Astra Serif" w:eastAsia="Calibri" w:hAnsi="PT Astra Serif" w:cs="Times New Roman"/>
                <w:color w:val="FFFFFF"/>
                <w:sz w:val="26"/>
                <w:szCs w:val="26"/>
                <w:lang w:val="en-US"/>
              </w:rPr>
              <w:t>REGDATESTAMP</w:t>
            </w:r>
            <w:r w:rsidRPr="00E7659C">
              <w:rPr>
                <w:rFonts w:ascii="PT Astra Serif" w:eastAsia="Calibri" w:hAnsi="PT Astra Serif" w:cs="Times New Roman"/>
                <w:color w:val="FFFFFF"/>
                <w:sz w:val="26"/>
                <w:szCs w:val="26"/>
              </w:rPr>
              <w:t>]</w:t>
            </w:r>
          </w:p>
        </w:tc>
      </w:tr>
    </w:tbl>
    <w:p w14:paraId="67CDD455" w14:textId="77777777" w:rsidR="00E7659C" w:rsidRPr="00E7659C" w:rsidRDefault="00E7659C" w:rsidP="00E7659C">
      <w:pPr>
        <w:tabs>
          <w:tab w:val="center" w:pos="6804"/>
        </w:tabs>
        <w:ind w:left="5387"/>
        <w:rPr>
          <w:rFonts w:ascii="PT Astra Serif" w:eastAsia="Calibri" w:hAnsi="PT Astra Serif" w:cs="Times New Roman"/>
          <w:color w:val="FFFFFF"/>
          <w:sz w:val="26"/>
          <w:szCs w:val="26"/>
        </w:rPr>
      </w:pPr>
      <w:r w:rsidRPr="00E7659C">
        <w:rPr>
          <w:rFonts w:ascii="PT Astra Serif" w:eastAsia="Calibri" w:hAnsi="PT Astra Serif" w:cs="Times New Roman"/>
          <w:color w:val="FFFFFF"/>
          <w:sz w:val="26"/>
          <w:szCs w:val="26"/>
        </w:rPr>
        <w:t>]</w:t>
      </w:r>
    </w:p>
    <w:p w14:paraId="5E57A1E9" w14:textId="77777777" w:rsidR="00E7659C" w:rsidRPr="00E7659C" w:rsidRDefault="00E7659C" w:rsidP="00E7659C">
      <w:pPr>
        <w:jc w:val="center"/>
        <w:rPr>
          <w:rFonts w:ascii="PT Astra Serif" w:eastAsia="Calibri" w:hAnsi="PT Astra Serif" w:cs="Times New Roman"/>
          <w:b/>
          <w:sz w:val="26"/>
          <w:szCs w:val="26"/>
        </w:rPr>
      </w:pPr>
      <w:r w:rsidRPr="00E7659C">
        <w:rPr>
          <w:rFonts w:ascii="PT Astra Serif" w:eastAsia="Calibri" w:hAnsi="PT Astra Serif" w:cs="Times New Roman"/>
          <w:b/>
          <w:sz w:val="26"/>
          <w:szCs w:val="26"/>
        </w:rPr>
        <w:t>ПОРЯДОК</w:t>
      </w:r>
    </w:p>
    <w:p w14:paraId="62EB4A19" w14:textId="3C9E4B44" w:rsidR="00E7659C" w:rsidRPr="00E7659C" w:rsidRDefault="00E7659C" w:rsidP="00E7659C">
      <w:pPr>
        <w:jc w:val="center"/>
        <w:rPr>
          <w:rFonts w:ascii="PT Astra Serif" w:eastAsia="Calibri" w:hAnsi="PT Astra Serif" w:cs="Times New Roman"/>
          <w:b/>
          <w:sz w:val="26"/>
          <w:szCs w:val="26"/>
        </w:rPr>
      </w:pPr>
      <w:r w:rsidRPr="00E7659C">
        <w:rPr>
          <w:rFonts w:ascii="PT Astra Serif" w:eastAsia="Calibri" w:hAnsi="PT Astra Serif" w:cs="Times New Roman"/>
          <w:b/>
          <w:sz w:val="26"/>
          <w:szCs w:val="26"/>
        </w:rPr>
        <w:t>заключения соглашений о компенсации</w:t>
      </w:r>
    </w:p>
    <w:p w14:paraId="778694D8" w14:textId="1FBA49C5" w:rsidR="00E7659C" w:rsidRPr="00E7659C" w:rsidRDefault="00E7659C" w:rsidP="00E7659C">
      <w:pPr>
        <w:jc w:val="center"/>
        <w:rPr>
          <w:rFonts w:ascii="PT Astra Serif" w:eastAsia="Calibri" w:hAnsi="PT Astra Serif" w:cs="Times New Roman"/>
          <w:b/>
          <w:sz w:val="26"/>
          <w:szCs w:val="26"/>
        </w:rPr>
      </w:pPr>
      <w:r w:rsidRPr="00E7659C">
        <w:rPr>
          <w:rFonts w:ascii="PT Astra Serif" w:eastAsia="Calibri" w:hAnsi="PT Astra Serif" w:cs="Times New Roman"/>
          <w:b/>
          <w:sz w:val="26"/>
          <w:szCs w:val="26"/>
        </w:rPr>
        <w:t>бюджетным (автономным) учреждением Республики Алтай</w:t>
      </w:r>
    </w:p>
    <w:p w14:paraId="010914AA" w14:textId="48ACCAC8" w:rsidR="00E7659C" w:rsidRPr="00E7659C" w:rsidRDefault="00E7659C" w:rsidP="00E7659C">
      <w:pPr>
        <w:jc w:val="center"/>
        <w:rPr>
          <w:rFonts w:ascii="PT Astra Serif" w:eastAsia="Calibri" w:hAnsi="PT Astra Serif" w:cs="Times New Roman"/>
          <w:b/>
          <w:sz w:val="26"/>
          <w:szCs w:val="26"/>
        </w:rPr>
      </w:pPr>
      <w:r w:rsidRPr="00E7659C">
        <w:rPr>
          <w:rFonts w:ascii="PT Astra Serif" w:eastAsia="Calibri" w:hAnsi="PT Astra Serif" w:cs="Times New Roman"/>
          <w:b/>
          <w:sz w:val="26"/>
          <w:szCs w:val="26"/>
        </w:rPr>
        <w:t>расходов получателя средств республиканского бюджета Республики Алтай</w:t>
      </w:r>
    </w:p>
    <w:p w14:paraId="546A6A57" w14:textId="77777777" w:rsidR="00E7659C" w:rsidRPr="00E7659C" w:rsidRDefault="00E7659C" w:rsidP="00E7659C">
      <w:pPr>
        <w:jc w:val="center"/>
        <w:rPr>
          <w:rFonts w:ascii="PT Astra Serif" w:eastAsia="Calibri" w:hAnsi="PT Astra Serif" w:cs="Times New Roman"/>
          <w:sz w:val="26"/>
          <w:szCs w:val="26"/>
        </w:rPr>
      </w:pPr>
      <w:r w:rsidRPr="00E7659C">
        <w:rPr>
          <w:rFonts w:ascii="PT Astra Serif" w:eastAsia="Calibri" w:hAnsi="PT Astra Serif" w:cs="Times New Roman"/>
          <w:b/>
          <w:sz w:val="26"/>
          <w:szCs w:val="26"/>
        </w:rPr>
        <w:t>(бюджетного учреждения Республиканского бюджета), заключившего контракт со встречными инвестиционными обязательствами</w:t>
      </w:r>
    </w:p>
    <w:p w14:paraId="117E685F" w14:textId="77777777" w:rsidR="00E7659C" w:rsidRPr="00E7659C" w:rsidRDefault="00E7659C" w:rsidP="00E7659C">
      <w:pPr>
        <w:rPr>
          <w:rFonts w:ascii="PT Astra Serif" w:eastAsia="Calibri" w:hAnsi="PT Astra Serif" w:cs="Times New Roman"/>
          <w:sz w:val="26"/>
          <w:szCs w:val="26"/>
        </w:rPr>
      </w:pPr>
    </w:p>
    <w:p w14:paraId="3976BE82" w14:textId="77777777" w:rsidR="00E7659C" w:rsidRPr="00E7659C" w:rsidRDefault="00E7659C" w:rsidP="00E7659C">
      <w:pPr>
        <w:numPr>
          <w:ilvl w:val="0"/>
          <w:numId w:val="1"/>
        </w:numPr>
        <w:spacing w:after="160" w:line="259" w:lineRule="auto"/>
        <w:ind w:left="0" w:firstLine="851"/>
        <w:contextualSpacing/>
        <w:rPr>
          <w:rFonts w:ascii="PT Astra Serif" w:eastAsia="Calibri" w:hAnsi="PT Astra Serif" w:cs="Times New Roman"/>
          <w:sz w:val="26"/>
          <w:szCs w:val="26"/>
        </w:rPr>
      </w:pPr>
      <w:r w:rsidRPr="00E7659C">
        <w:rPr>
          <w:rFonts w:ascii="PT Astra Serif" w:eastAsia="Calibri" w:hAnsi="PT Astra Serif" w:cs="Times New Roman"/>
          <w:sz w:val="26"/>
          <w:szCs w:val="26"/>
        </w:rPr>
        <w:t>Настоящий Порядок регламентирует процедуру заключения соглашений 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являющегося заказчиком, заключившим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 со встречными инвестиционными обязательствами (далее соответственно – соглашение о компенсации расходов, контракт со встречными инвестиционными обязательствами).</w:t>
      </w:r>
    </w:p>
    <w:p w14:paraId="1B774B55" w14:textId="77777777" w:rsidR="00E7659C" w:rsidRPr="00E7659C" w:rsidRDefault="00E7659C" w:rsidP="00E7659C">
      <w:pPr>
        <w:ind w:firstLine="709"/>
        <w:contextualSpacing/>
        <w:rPr>
          <w:rFonts w:ascii="PT Astra Serif" w:eastAsia="Calibri" w:hAnsi="PT Astra Serif" w:cs="Times New Roman"/>
          <w:sz w:val="26"/>
          <w:szCs w:val="26"/>
        </w:rPr>
      </w:pPr>
      <w:r w:rsidRPr="00E7659C">
        <w:rPr>
          <w:rFonts w:ascii="PT Astra Serif" w:eastAsia="Calibri" w:hAnsi="PT Astra Serif" w:cs="Times New Roman"/>
          <w:sz w:val="26"/>
          <w:szCs w:val="26"/>
        </w:rPr>
        <w:t>Соглашение заключается между:</w:t>
      </w:r>
    </w:p>
    <w:p w14:paraId="4A91C801" w14:textId="77777777" w:rsidR="00E7659C" w:rsidRPr="00E7659C" w:rsidRDefault="00E7659C" w:rsidP="00E7659C">
      <w:pPr>
        <w:ind w:firstLine="709"/>
        <w:contextualSpacing/>
        <w:rPr>
          <w:rFonts w:ascii="PT Astra Serif" w:eastAsia="Calibri" w:hAnsi="PT Astra Serif" w:cs="Times New Roman"/>
          <w:sz w:val="26"/>
          <w:szCs w:val="26"/>
        </w:rPr>
      </w:pPr>
      <w:r w:rsidRPr="00E7659C">
        <w:rPr>
          <w:rFonts w:ascii="PT Astra Serif" w:eastAsia="Calibri" w:hAnsi="PT Astra Serif" w:cs="Times New Roman"/>
          <w:sz w:val="26"/>
          <w:szCs w:val="26"/>
        </w:rPr>
        <w:t>бюджетным или автономным учреждением, являющимся получателем товара или услуг, с одной стороны (далее – получатель);</w:t>
      </w:r>
    </w:p>
    <w:p w14:paraId="55B2BD2E" w14:textId="77777777" w:rsidR="00E7659C" w:rsidRPr="00E7659C" w:rsidRDefault="00E7659C" w:rsidP="00E7659C">
      <w:pPr>
        <w:ind w:firstLine="709"/>
        <w:contextualSpacing/>
        <w:rPr>
          <w:rFonts w:ascii="PT Astra Serif" w:eastAsia="Calibri" w:hAnsi="PT Astra Serif" w:cs="Times New Roman"/>
          <w:sz w:val="26"/>
          <w:szCs w:val="26"/>
        </w:rPr>
      </w:pPr>
      <w:r w:rsidRPr="00E7659C">
        <w:rPr>
          <w:rFonts w:ascii="PT Astra Serif" w:eastAsia="Calibri" w:hAnsi="PT Astra Serif" w:cs="Times New Roman"/>
          <w:sz w:val="26"/>
          <w:szCs w:val="26"/>
        </w:rPr>
        <w:t>получателем средств республиканского бюджета Республики Алтай или бюджетным учреждением, определенным актом Правительства Республики Алтай, принятым в соответствии с частью 2 статьи 111.4 Федерального закона «О контрактной системе в сфере закупок товаров, работ, услуг для обеспечения государственных и муниципальных нужд», в качестве заказчика (далее – заказчик), с другой стороны.</w:t>
      </w:r>
    </w:p>
    <w:p w14:paraId="4510805A" w14:textId="77777777" w:rsidR="00E7659C" w:rsidRPr="00E7659C" w:rsidRDefault="00E7659C" w:rsidP="00E7659C">
      <w:pPr>
        <w:numPr>
          <w:ilvl w:val="0"/>
          <w:numId w:val="1"/>
        </w:numPr>
        <w:spacing w:after="160" w:line="259" w:lineRule="auto"/>
        <w:ind w:left="-142" w:firstLine="851"/>
        <w:contextualSpacing/>
        <w:rPr>
          <w:rFonts w:ascii="PT Astra Serif" w:eastAsia="Calibri" w:hAnsi="PT Astra Serif" w:cs="Times New Roman"/>
          <w:sz w:val="26"/>
          <w:szCs w:val="26"/>
        </w:rPr>
      </w:pPr>
      <w:r w:rsidRPr="00E7659C">
        <w:rPr>
          <w:rFonts w:ascii="PT Astra Serif" w:eastAsia="Calibri" w:hAnsi="PT Astra Serif" w:cs="Times New Roman"/>
          <w:sz w:val="26"/>
          <w:szCs w:val="26"/>
        </w:rPr>
        <w:t>Соглашение должно содержать порядок и сроки перечисления получателем заказчику средств за поставляемый (поставленный) получателю товар и (или) оказываемую (оказанную) услугу, а также порядок взаимодействия при приемке указанного товара и (или) услуги.</w:t>
      </w:r>
    </w:p>
    <w:p w14:paraId="2518D317" w14:textId="77777777" w:rsidR="00E7659C" w:rsidRPr="00E7659C" w:rsidRDefault="00E7659C" w:rsidP="00E7659C">
      <w:pPr>
        <w:numPr>
          <w:ilvl w:val="0"/>
          <w:numId w:val="1"/>
        </w:numPr>
        <w:spacing w:after="160" w:line="259" w:lineRule="auto"/>
        <w:ind w:left="-142" w:firstLine="851"/>
        <w:contextualSpacing/>
        <w:rPr>
          <w:rFonts w:ascii="PT Astra Serif" w:eastAsia="Calibri" w:hAnsi="PT Astra Serif" w:cs="Times New Roman"/>
          <w:sz w:val="26"/>
          <w:szCs w:val="26"/>
        </w:rPr>
      </w:pPr>
      <w:r w:rsidRPr="00E7659C">
        <w:rPr>
          <w:rFonts w:ascii="PT Astra Serif" w:eastAsia="Calibri" w:hAnsi="PT Astra Serif" w:cs="Times New Roman"/>
          <w:sz w:val="26"/>
          <w:szCs w:val="26"/>
        </w:rPr>
        <w:t>Соглашение заключается в срок не позднее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14:paraId="7E81B4EE" w14:textId="5106FA6F" w:rsidR="00E7659C" w:rsidRDefault="00E7659C" w:rsidP="00E7659C">
      <w:pPr>
        <w:rPr>
          <w:rFonts w:ascii="PT Astra Serif" w:hAnsi="PT Astra Serif" w:cs="Times New Roman"/>
          <w:sz w:val="26"/>
          <w:szCs w:val="26"/>
        </w:rPr>
      </w:pPr>
    </w:p>
    <w:p w14:paraId="13C2446D" w14:textId="1EC7C3BF" w:rsidR="00E7659C" w:rsidRDefault="00E7659C" w:rsidP="00E7659C">
      <w:pPr>
        <w:rPr>
          <w:rFonts w:ascii="PT Astra Serif" w:hAnsi="PT Astra Serif" w:cs="Times New Roman"/>
          <w:sz w:val="26"/>
          <w:szCs w:val="26"/>
        </w:rPr>
      </w:pPr>
    </w:p>
    <w:p w14:paraId="5BFBA72A" w14:textId="37319B69" w:rsidR="002A2E84" w:rsidRDefault="002A2E84">
      <w:pPr>
        <w:rPr>
          <w:rFonts w:ascii="PT Astra Serif" w:hAnsi="PT Astra Serif" w:cs="Times New Roman"/>
          <w:sz w:val="26"/>
          <w:szCs w:val="26"/>
        </w:rPr>
      </w:pPr>
      <w:r>
        <w:rPr>
          <w:rFonts w:ascii="PT Astra Serif" w:hAnsi="PT Astra Serif" w:cs="Times New Roman"/>
          <w:sz w:val="26"/>
          <w:szCs w:val="26"/>
        </w:rPr>
        <w:br w:type="page"/>
      </w:r>
    </w:p>
    <w:p w14:paraId="0C1D9E18" w14:textId="77777777" w:rsidR="002A2E84" w:rsidRPr="002A2E84" w:rsidRDefault="002A2E84" w:rsidP="002A2E84">
      <w:pPr>
        <w:jc w:val="center"/>
        <w:rPr>
          <w:rFonts w:ascii="PT Astra Serif" w:eastAsia="Times New Roman" w:hAnsi="PT Astra Serif" w:cs="Times New Roman"/>
          <w:b/>
          <w:sz w:val="26"/>
          <w:szCs w:val="26"/>
        </w:rPr>
      </w:pPr>
      <w:r w:rsidRPr="002A2E84">
        <w:rPr>
          <w:rFonts w:ascii="PT Astra Serif" w:eastAsia="Times New Roman" w:hAnsi="PT Astra Serif" w:cs="Times New Roman"/>
          <w:b/>
          <w:sz w:val="26"/>
          <w:szCs w:val="26"/>
        </w:rPr>
        <w:t>ПОЯСНИТЕЛЬНАЯ ЗАПИСКА</w:t>
      </w:r>
    </w:p>
    <w:p w14:paraId="6746A3E2"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b/>
          <w:sz w:val="26"/>
          <w:szCs w:val="26"/>
          <w:lang w:eastAsia="ru-RU"/>
        </w:rPr>
      </w:pPr>
      <w:r w:rsidRPr="002A2E84">
        <w:rPr>
          <w:rFonts w:ascii="PT Astra Serif" w:eastAsia="Times New Roman" w:hAnsi="PT Astra Serif" w:cs="Times New Roman"/>
          <w:b/>
          <w:sz w:val="26"/>
          <w:szCs w:val="26"/>
          <w:lang w:eastAsia="ru-RU"/>
        </w:rPr>
        <w:t xml:space="preserve">к проекту постановления Правительства Республики Алтай </w:t>
      </w:r>
    </w:p>
    <w:p w14:paraId="1C09F28A"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b/>
          <w:sz w:val="26"/>
          <w:szCs w:val="26"/>
          <w:lang w:eastAsia="ru-RU"/>
        </w:rPr>
      </w:pPr>
      <w:r w:rsidRPr="002A2E84">
        <w:rPr>
          <w:rFonts w:ascii="PT Astra Serif" w:eastAsia="Times New Roman" w:hAnsi="PT Astra Serif" w:cs="Times New Roman"/>
          <w:b/>
          <w:bCs/>
          <w:sz w:val="26"/>
          <w:szCs w:val="26"/>
          <w:lang w:eastAsia="ru-RU"/>
        </w:rPr>
        <w:t>«</w:t>
      </w:r>
      <w:r w:rsidRPr="002A2E84">
        <w:rPr>
          <w:rFonts w:ascii="PT Astra Serif" w:eastAsia="Times New Roman" w:hAnsi="PT Astra Serif" w:cs="Times New Roman"/>
          <w:b/>
          <w:sz w:val="26"/>
          <w:szCs w:val="26"/>
          <w:lang w:eastAsia="ru-RU"/>
        </w:rPr>
        <w:t xml:space="preserve">Об утверждении Порядка заключения соглашений </w:t>
      </w:r>
    </w:p>
    <w:p w14:paraId="44AA5F04"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b/>
          <w:sz w:val="26"/>
          <w:szCs w:val="26"/>
          <w:lang w:eastAsia="ru-RU"/>
        </w:rPr>
      </w:pPr>
      <w:r w:rsidRPr="002A2E84">
        <w:rPr>
          <w:rFonts w:ascii="PT Astra Serif" w:eastAsia="Times New Roman" w:hAnsi="PT Astra Serif" w:cs="Times New Roman"/>
          <w:b/>
          <w:sz w:val="26"/>
          <w:szCs w:val="26"/>
          <w:lang w:eastAsia="ru-RU"/>
        </w:rPr>
        <w:t xml:space="preserve">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заключившего контракт </w:t>
      </w:r>
    </w:p>
    <w:p w14:paraId="570BEFD9"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b/>
          <w:sz w:val="26"/>
          <w:szCs w:val="26"/>
          <w:lang w:eastAsia="ru-RU"/>
        </w:rPr>
      </w:pPr>
      <w:r w:rsidRPr="002A2E84">
        <w:rPr>
          <w:rFonts w:ascii="PT Astra Serif" w:eastAsia="Times New Roman" w:hAnsi="PT Astra Serif" w:cs="Times New Roman"/>
          <w:b/>
          <w:sz w:val="26"/>
          <w:szCs w:val="26"/>
          <w:lang w:eastAsia="ru-RU"/>
        </w:rPr>
        <w:t>со встречными инвестиционными обязательствами</w:t>
      </w:r>
      <w:r w:rsidRPr="002A2E84">
        <w:rPr>
          <w:rFonts w:ascii="PT Astra Serif" w:eastAsia="Times New Roman" w:hAnsi="PT Astra Serif" w:cs="Times New Roman"/>
          <w:b/>
          <w:bCs/>
          <w:sz w:val="26"/>
          <w:szCs w:val="26"/>
          <w:lang w:eastAsia="ru-RU"/>
        </w:rPr>
        <w:t>»</w:t>
      </w:r>
    </w:p>
    <w:p w14:paraId="7FFD3809"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sz w:val="26"/>
          <w:szCs w:val="26"/>
          <w:lang w:eastAsia="ru-RU"/>
        </w:rPr>
      </w:pPr>
    </w:p>
    <w:p w14:paraId="305BBA2A" w14:textId="77777777" w:rsidR="002A2E84" w:rsidRPr="002A2E84" w:rsidRDefault="002A2E84" w:rsidP="002A2E84">
      <w:pPr>
        <w:autoSpaceDE w:val="0"/>
        <w:autoSpaceDN w:val="0"/>
        <w:adjustRightInd w:val="0"/>
        <w:ind w:firstLine="709"/>
        <w:rPr>
          <w:rFonts w:ascii="PT Astra Serif" w:eastAsia="Times New Roman" w:hAnsi="PT Astra Serif" w:cs="Times New Roman"/>
          <w:sz w:val="26"/>
          <w:szCs w:val="26"/>
          <w:lang w:eastAsia="ru-RU"/>
        </w:rPr>
      </w:pPr>
      <w:bookmarkStart w:id="3" w:name="_GoBack"/>
      <w:r w:rsidRPr="002A2E84">
        <w:rPr>
          <w:rFonts w:ascii="PT Astra Serif" w:eastAsia="Times New Roman" w:hAnsi="PT Astra Serif" w:cs="Times New Roman"/>
          <w:sz w:val="26"/>
          <w:szCs w:val="26"/>
          <w:lang w:eastAsia="ru-RU"/>
        </w:rPr>
        <w:t>Субъектом нормотворческой деятельности выступает Правительство Республики Алтай. Проект постановления Правительства Республики Алтай «Об утверждении Порядка заключения соглашений 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заключившего контракт со встречными инвестиционными обязательствами» (далее – проект постановления) разработан Министерством финансов Республики Алтай (далее – Министерство).</w:t>
      </w:r>
    </w:p>
    <w:p w14:paraId="4A01B1B4" w14:textId="77777777" w:rsidR="002A2E84" w:rsidRPr="002A2E84" w:rsidRDefault="002A2E84" w:rsidP="002A2E84">
      <w:pPr>
        <w:autoSpaceDE w:val="0"/>
        <w:autoSpaceDN w:val="0"/>
        <w:adjustRightInd w:val="0"/>
        <w:ind w:firstLine="709"/>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Предметом правового регулирования проекта постановления является утверждение порядка заключения соглашений 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заключившего контракт со встречными инвестиционными обязательствами.</w:t>
      </w:r>
    </w:p>
    <w:p w14:paraId="3E0B1511" w14:textId="77777777" w:rsidR="002A2E84" w:rsidRPr="002A2E84" w:rsidRDefault="002A2E84" w:rsidP="002A2E84">
      <w:pPr>
        <w:autoSpaceDE w:val="0"/>
        <w:autoSpaceDN w:val="0"/>
        <w:adjustRightInd w:val="0"/>
        <w:ind w:firstLine="709"/>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Проект постановления разработан во избежание пробела правового регулирования на уровне законодательства Республики Алтай.</w:t>
      </w:r>
    </w:p>
    <w:p w14:paraId="4A33FC60" w14:textId="77777777" w:rsidR="002A2E84" w:rsidRPr="002A2E84" w:rsidRDefault="002A2E84" w:rsidP="002A2E84">
      <w:pPr>
        <w:autoSpaceDE w:val="0"/>
        <w:autoSpaceDN w:val="0"/>
        <w:adjustRightInd w:val="0"/>
        <w:ind w:firstLine="709"/>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В случае принятия проекта постановления его реализация возможна после принятия в соответствии с частью 2 статьи 111.4 Федерального закона от 5 апреля 2013 г. «О контрактной системе в сфере закупок товаров, работ, услуг для обеспечения государственных и муниципальных нужд» акта Правительства Республики Алтай о закупке товаров (услуг) для обеспечения нужд Республики Алтай.</w:t>
      </w:r>
    </w:p>
    <w:p w14:paraId="4765C87D" w14:textId="77777777" w:rsidR="002A2E84" w:rsidRPr="002A2E84" w:rsidRDefault="002A2E84" w:rsidP="002A2E84">
      <w:pPr>
        <w:autoSpaceDE w:val="0"/>
        <w:autoSpaceDN w:val="0"/>
        <w:adjustRightInd w:val="0"/>
        <w:ind w:firstLine="709"/>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Правовыми основаниями принятия проекта постановления являются:</w:t>
      </w:r>
    </w:p>
    <w:p w14:paraId="26C9468B" w14:textId="77777777" w:rsidR="002A2E84" w:rsidRPr="002A2E84" w:rsidRDefault="002A2E84" w:rsidP="002A2E84">
      <w:pPr>
        <w:numPr>
          <w:ilvl w:val="0"/>
          <w:numId w:val="2"/>
        </w:numPr>
        <w:autoSpaceDE w:val="0"/>
        <w:autoSpaceDN w:val="0"/>
        <w:adjustRightInd w:val="0"/>
        <w:spacing w:after="200" w:line="276" w:lineRule="auto"/>
        <w:ind w:left="0" w:firstLine="709"/>
        <w:contextualSpacing/>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часть 3.11-2 статьи 2 Федерального закона от 3 ноября 2006 г. № 174-ФЗ «Об автономных учреждениях», согласно которому автономные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между ними в порядке, установленном высшим исполнительным органом субъекта Российской Федерации;</w:t>
      </w:r>
    </w:p>
    <w:p w14:paraId="12A401E3" w14:textId="77777777" w:rsidR="002A2E84" w:rsidRPr="002A2E84" w:rsidRDefault="002A2E84" w:rsidP="002A2E84">
      <w:pPr>
        <w:numPr>
          <w:ilvl w:val="0"/>
          <w:numId w:val="2"/>
        </w:numPr>
        <w:autoSpaceDE w:val="0"/>
        <w:autoSpaceDN w:val="0"/>
        <w:adjustRightInd w:val="0"/>
        <w:spacing w:after="200" w:line="276" w:lineRule="auto"/>
        <w:ind w:left="0" w:firstLine="709"/>
        <w:contextualSpacing/>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часть 16.2 статьи 30 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согласно которой бюджетные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с указанными получателями средств бюджета субъекта Российской Федерации, бюджетными учреждениями в порядке, установленном высшим исполнительным органом субъекта Российской Федерации;</w:t>
      </w:r>
    </w:p>
    <w:p w14:paraId="38E92E91" w14:textId="77777777" w:rsidR="002A2E84" w:rsidRPr="002A2E84" w:rsidRDefault="002A2E84" w:rsidP="002A2E84">
      <w:pPr>
        <w:numPr>
          <w:ilvl w:val="0"/>
          <w:numId w:val="2"/>
        </w:numPr>
        <w:autoSpaceDE w:val="0"/>
        <w:autoSpaceDN w:val="0"/>
        <w:adjustRightInd w:val="0"/>
        <w:spacing w:after="200" w:line="276" w:lineRule="auto"/>
        <w:ind w:left="0" w:firstLine="709"/>
        <w:contextualSpacing/>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часть 1 статьи 11 Закона Республики Алтай от 5 марта 2008 г. №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14:paraId="64AC46FE" w14:textId="77777777" w:rsidR="002A2E84" w:rsidRPr="002A2E84" w:rsidRDefault="002A2E84" w:rsidP="002A2E84">
      <w:pPr>
        <w:ind w:firstLine="709"/>
        <w:rPr>
          <w:rFonts w:ascii="PT Astra Serif" w:eastAsia="Times New Roman" w:hAnsi="PT Astra Serif" w:cs="Times New Roman"/>
          <w:sz w:val="26"/>
          <w:szCs w:val="26"/>
        </w:rPr>
      </w:pPr>
      <w:r w:rsidRPr="002A2E84">
        <w:rPr>
          <w:rFonts w:ascii="PT Astra Serif" w:eastAsia="Times New Roman" w:hAnsi="PT Astra Serif" w:cs="Times New Roman"/>
          <w:sz w:val="26"/>
          <w:szCs w:val="26"/>
        </w:rPr>
        <w:t>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 по результатам которой положений, способствующих созданию условий для появления коррупции, не выявлено.</w:t>
      </w:r>
    </w:p>
    <w:p w14:paraId="402C61B4" w14:textId="77777777" w:rsidR="002A2E84" w:rsidRPr="002A2E84" w:rsidRDefault="002A2E84" w:rsidP="002A2E84">
      <w:pPr>
        <w:ind w:firstLine="709"/>
        <w:rPr>
          <w:rFonts w:ascii="PT Astra Serif" w:eastAsia="Times New Roman" w:hAnsi="PT Astra Serif" w:cs="Times New Roman"/>
          <w:sz w:val="26"/>
          <w:szCs w:val="26"/>
        </w:rPr>
      </w:pPr>
      <w:r w:rsidRPr="002A2E84">
        <w:rPr>
          <w:rFonts w:ascii="PT Astra Serif" w:eastAsia="Times New Roman" w:hAnsi="PT Astra Serif" w:cs="Times New Roman"/>
          <w:sz w:val="26"/>
          <w:szCs w:val="26"/>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14:paraId="01AD11A8" w14:textId="77777777" w:rsidR="002A2E84" w:rsidRPr="002A2E84" w:rsidRDefault="002A2E84" w:rsidP="002A2E84">
      <w:pPr>
        <w:ind w:firstLine="709"/>
        <w:rPr>
          <w:rFonts w:ascii="PT Astra Serif" w:eastAsia="Times New Roman" w:hAnsi="PT Astra Serif" w:cs="Times New Roman"/>
          <w:sz w:val="26"/>
          <w:szCs w:val="26"/>
        </w:rPr>
      </w:pPr>
      <w:r w:rsidRPr="002A2E84">
        <w:rPr>
          <w:rFonts w:ascii="PT Astra Serif" w:eastAsia="Times New Roman" w:hAnsi="PT Astra Serif" w:cs="Times New Roman"/>
          <w:sz w:val="26"/>
          <w:szCs w:val="26"/>
        </w:rPr>
        <w:t>Принятие проекта постановления не потребует расходов республиканского бюджета Республики Алтай.</w:t>
      </w:r>
    </w:p>
    <w:p w14:paraId="678B16A5" w14:textId="77777777" w:rsidR="002A2E84" w:rsidRPr="002A2E84" w:rsidRDefault="002A2E84" w:rsidP="002A2E84">
      <w:pPr>
        <w:rPr>
          <w:rFonts w:ascii="PT Astra Serif" w:eastAsia="Times New Roman" w:hAnsi="PT Astra Serif" w:cs="Times New Roman"/>
          <w:sz w:val="26"/>
          <w:szCs w:val="26"/>
        </w:rPr>
      </w:pPr>
    </w:p>
    <w:bookmarkEnd w:id="3"/>
    <w:p w14:paraId="5DF0B61F" w14:textId="77777777" w:rsidR="002A2E84" w:rsidRPr="002A2E84" w:rsidRDefault="002A2E84" w:rsidP="002A2E84">
      <w:pPr>
        <w:rPr>
          <w:rFonts w:ascii="PT Astra Serif" w:eastAsia="Times New Roman" w:hAnsi="PT Astra Serif" w:cs="Times New Roman"/>
          <w:sz w:val="26"/>
          <w:szCs w:val="26"/>
        </w:rPr>
      </w:pPr>
    </w:p>
    <w:p w14:paraId="7687AF9B" w14:textId="77777777" w:rsidR="002A2E84" w:rsidRPr="002A2E84" w:rsidRDefault="002A2E84" w:rsidP="002A2E84">
      <w:pPr>
        <w:rPr>
          <w:rFonts w:ascii="PT Astra Serif" w:eastAsia="Times New Roman" w:hAnsi="PT Astra Serif" w:cs="Times New Roman"/>
          <w:sz w:val="26"/>
          <w:szCs w:val="26"/>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1"/>
      </w:tblGrid>
      <w:tr w:rsidR="002A2E84" w:rsidRPr="002A2E84" w14:paraId="46579B7E" w14:textId="77777777" w:rsidTr="00A11502">
        <w:trPr>
          <w:trHeight w:val="1064"/>
        </w:trPr>
        <w:tc>
          <w:tcPr>
            <w:tcW w:w="5070" w:type="dxa"/>
          </w:tcPr>
          <w:p w14:paraId="4E68C02C" w14:textId="77777777" w:rsidR="002A2E84" w:rsidRPr="002A2E84" w:rsidRDefault="002A2E84" w:rsidP="002A2E84">
            <w:pPr>
              <w:contextualSpacing/>
              <w:rPr>
                <w:rFonts w:ascii="PT Astra Serif" w:hAnsi="PT Astra Serif"/>
                <w:sz w:val="26"/>
                <w:szCs w:val="26"/>
              </w:rPr>
            </w:pPr>
            <w:r w:rsidRPr="002A2E84">
              <w:rPr>
                <w:rFonts w:ascii="PT Astra Serif" w:hAnsi="PT Astra Serif"/>
                <w:sz w:val="26"/>
                <w:szCs w:val="26"/>
              </w:rPr>
              <w:t xml:space="preserve">Заместитель Председателя </w:t>
            </w:r>
          </w:p>
          <w:p w14:paraId="23A1435C" w14:textId="77777777" w:rsidR="002A2E84" w:rsidRPr="002A2E84" w:rsidRDefault="002A2E84" w:rsidP="002A2E84">
            <w:pPr>
              <w:contextualSpacing/>
              <w:rPr>
                <w:rFonts w:ascii="PT Astra Serif" w:hAnsi="PT Astra Serif"/>
                <w:sz w:val="26"/>
                <w:szCs w:val="26"/>
              </w:rPr>
            </w:pPr>
            <w:r w:rsidRPr="002A2E84">
              <w:rPr>
                <w:rFonts w:ascii="PT Astra Serif" w:hAnsi="PT Astra Serif"/>
                <w:sz w:val="26"/>
                <w:szCs w:val="26"/>
              </w:rPr>
              <w:t xml:space="preserve">Правительства Республики Алтай, </w:t>
            </w:r>
          </w:p>
          <w:p w14:paraId="7CA1DF0F" w14:textId="77777777" w:rsidR="002A2E84" w:rsidRPr="002A2E84" w:rsidRDefault="002A2E84" w:rsidP="002A2E84">
            <w:pPr>
              <w:contextualSpacing/>
              <w:rPr>
                <w:rFonts w:ascii="PT Astra Serif" w:hAnsi="PT Astra Serif"/>
                <w:sz w:val="26"/>
                <w:szCs w:val="26"/>
                <w:highlight w:val="yellow"/>
              </w:rPr>
            </w:pPr>
            <w:r w:rsidRPr="002A2E84">
              <w:rPr>
                <w:rFonts w:ascii="PT Astra Serif" w:hAnsi="PT Astra Serif"/>
                <w:sz w:val="26"/>
                <w:szCs w:val="26"/>
              </w:rPr>
              <w:t xml:space="preserve">министр финансов Республики Алтай </w:t>
            </w:r>
          </w:p>
        </w:tc>
        <w:tc>
          <w:tcPr>
            <w:tcW w:w="4501" w:type="dxa"/>
          </w:tcPr>
          <w:p w14:paraId="68F73CF4" w14:textId="77777777" w:rsidR="002A2E84" w:rsidRPr="002A2E84" w:rsidRDefault="002A2E84" w:rsidP="002A2E84">
            <w:pPr>
              <w:jc w:val="right"/>
              <w:rPr>
                <w:rFonts w:ascii="PT Astra Serif" w:hAnsi="PT Astra Serif"/>
                <w:sz w:val="26"/>
                <w:szCs w:val="26"/>
                <w:highlight w:val="yellow"/>
              </w:rPr>
            </w:pPr>
          </w:p>
          <w:p w14:paraId="6FEA5C3E" w14:textId="77777777" w:rsidR="002A2E84" w:rsidRPr="002A2E84" w:rsidRDefault="002A2E84" w:rsidP="002A2E84">
            <w:pPr>
              <w:spacing w:after="200"/>
              <w:jc w:val="right"/>
              <w:rPr>
                <w:rFonts w:ascii="PT Astra Serif" w:hAnsi="PT Astra Serif"/>
                <w:sz w:val="26"/>
                <w:szCs w:val="26"/>
              </w:rPr>
            </w:pPr>
            <w:r w:rsidRPr="002A2E84">
              <w:rPr>
                <w:rFonts w:ascii="PT Astra Serif" w:hAnsi="PT Astra Serif"/>
                <w:sz w:val="26"/>
                <w:szCs w:val="26"/>
              </w:rPr>
              <w:t>О.В. Завьялова</w:t>
            </w:r>
          </w:p>
          <w:p w14:paraId="0CE19D2E" w14:textId="77777777" w:rsidR="002A2E84" w:rsidRPr="002A2E84" w:rsidRDefault="002A2E84" w:rsidP="002A2E84">
            <w:pPr>
              <w:spacing w:after="200"/>
              <w:jc w:val="right"/>
              <w:rPr>
                <w:rFonts w:ascii="PT Astra Serif" w:hAnsi="PT Astra Serif"/>
                <w:sz w:val="26"/>
                <w:szCs w:val="26"/>
                <w:highlight w:val="yellow"/>
              </w:rPr>
            </w:pPr>
          </w:p>
        </w:tc>
      </w:tr>
    </w:tbl>
    <w:p w14:paraId="29F509F1" w14:textId="77777777" w:rsidR="002A2E84" w:rsidRPr="002A2E84" w:rsidRDefault="002A2E84" w:rsidP="002A2E84">
      <w:pPr>
        <w:spacing w:after="200" w:line="276" w:lineRule="auto"/>
        <w:jc w:val="left"/>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br w:type="page"/>
      </w:r>
    </w:p>
    <w:p w14:paraId="388B1BDF" w14:textId="77777777" w:rsidR="002A2E84" w:rsidRPr="002A2E84" w:rsidRDefault="002A2E84" w:rsidP="002A2E84">
      <w:pPr>
        <w:jc w:val="center"/>
        <w:rPr>
          <w:rFonts w:ascii="PT Astra Serif" w:eastAsia="Times New Roman" w:hAnsi="PT Astra Serif" w:cs="Times New Roman"/>
          <w:b/>
          <w:sz w:val="26"/>
          <w:szCs w:val="26"/>
          <w:lang w:eastAsia="ru-RU"/>
        </w:rPr>
      </w:pPr>
      <w:r w:rsidRPr="002A2E84">
        <w:rPr>
          <w:rFonts w:ascii="PT Astra Serif" w:eastAsia="Times New Roman" w:hAnsi="PT Astra Serif" w:cs="Times New Roman"/>
          <w:b/>
          <w:sz w:val="26"/>
          <w:szCs w:val="26"/>
          <w:lang w:eastAsia="ru-RU"/>
        </w:rPr>
        <w:t>ПЕРЕЧЕНЬ</w:t>
      </w:r>
    </w:p>
    <w:p w14:paraId="4BB91221"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b/>
          <w:sz w:val="26"/>
          <w:szCs w:val="26"/>
          <w:lang w:eastAsia="ru-RU"/>
        </w:rPr>
      </w:pPr>
      <w:r w:rsidRPr="002A2E84">
        <w:rPr>
          <w:rFonts w:ascii="PT Astra Serif" w:eastAsia="Times New Roman" w:hAnsi="PT Astra Serif" w:cs="Times New Roman"/>
          <w:b/>
          <w:bCs/>
          <w:sz w:val="26"/>
          <w:szCs w:val="26"/>
        </w:rPr>
        <w:t>нормативных правовых актов Республики Алтай, подлежащих признанию утратившими силу, приостановлению, изменению или принятию в случае принятия</w:t>
      </w:r>
      <w:r w:rsidRPr="002A2E84">
        <w:rPr>
          <w:rFonts w:ascii="PT Astra Serif" w:eastAsia="Times New Roman" w:hAnsi="PT Astra Serif" w:cs="Times New Roman"/>
          <w:b/>
          <w:sz w:val="26"/>
          <w:szCs w:val="26"/>
          <w:lang w:eastAsia="ru-RU"/>
        </w:rPr>
        <w:t xml:space="preserve"> проекта постановления Правительства Республики Алтай </w:t>
      </w:r>
    </w:p>
    <w:p w14:paraId="15F946D8"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b/>
          <w:bCs/>
          <w:sz w:val="26"/>
          <w:szCs w:val="26"/>
          <w:lang w:eastAsia="ru-RU"/>
        </w:rPr>
      </w:pPr>
      <w:r w:rsidRPr="002A2E84">
        <w:rPr>
          <w:rFonts w:ascii="PT Astra Serif" w:eastAsia="Times New Roman" w:hAnsi="PT Astra Serif" w:cs="Times New Roman"/>
          <w:b/>
          <w:bCs/>
          <w:sz w:val="26"/>
          <w:szCs w:val="26"/>
          <w:lang w:eastAsia="ru-RU"/>
        </w:rPr>
        <w:t>«Об утверждении Порядка заключения соглашений 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заключившего контракт со встречными инвестиционными обязательствами»</w:t>
      </w:r>
    </w:p>
    <w:p w14:paraId="171F918E" w14:textId="77777777" w:rsidR="002A2E84" w:rsidRPr="002A2E84" w:rsidRDefault="002A2E84" w:rsidP="002A2E84">
      <w:pPr>
        <w:autoSpaceDE w:val="0"/>
        <w:autoSpaceDN w:val="0"/>
        <w:adjustRightInd w:val="0"/>
        <w:ind w:firstLine="540"/>
        <w:jc w:val="center"/>
        <w:rPr>
          <w:rFonts w:ascii="PT Astra Serif" w:eastAsia="Times New Roman" w:hAnsi="PT Astra Serif" w:cs="Times New Roman"/>
          <w:sz w:val="26"/>
          <w:szCs w:val="26"/>
          <w:lang w:eastAsia="ru-RU"/>
        </w:rPr>
      </w:pPr>
    </w:p>
    <w:p w14:paraId="311FBA32" w14:textId="77777777" w:rsidR="002A2E84" w:rsidRPr="002A2E84" w:rsidRDefault="002A2E84" w:rsidP="002A2E84">
      <w:pPr>
        <w:autoSpaceDE w:val="0"/>
        <w:autoSpaceDN w:val="0"/>
        <w:adjustRightInd w:val="0"/>
        <w:ind w:firstLine="709"/>
        <w:rPr>
          <w:rFonts w:ascii="PT Astra Serif" w:eastAsia="Times New Roman" w:hAnsi="PT Astra Serif" w:cs="Times New Roman"/>
          <w:sz w:val="26"/>
          <w:szCs w:val="26"/>
          <w:lang w:eastAsia="ru-RU"/>
        </w:rPr>
      </w:pPr>
      <w:r w:rsidRPr="002A2E84">
        <w:rPr>
          <w:rFonts w:ascii="PT Astra Serif" w:eastAsia="Times New Roman" w:hAnsi="PT Astra Serif" w:cs="Times New Roman"/>
          <w:sz w:val="26"/>
          <w:szCs w:val="26"/>
          <w:lang w:eastAsia="ru-RU"/>
        </w:rPr>
        <w:t xml:space="preserve">Принятие проекта постановления Правительства Республики Алтай </w:t>
      </w:r>
      <w:r w:rsidRPr="002A2E84">
        <w:rPr>
          <w:rFonts w:ascii="PT Astra Serif" w:eastAsia="Times New Roman" w:hAnsi="PT Astra Serif" w:cs="Times New Roman"/>
          <w:sz w:val="26"/>
          <w:szCs w:val="26"/>
          <w:lang w:eastAsia="ru-RU"/>
        </w:rPr>
        <w:br/>
        <w:t>«Об утверждении Порядка заключения соглашений о компенсации бюджетным (автономным) учреждением Республики Алтай расходов получателя средств республиканского бюджета Республики Алтай (бюджетного учреждения Республики Алтай), заключившего контракт со встречными инвестиционными обязательствами» не потребует признания утратившими силу, приостановления, изменений или принятия иных нормативных правовых актов Республики Алтай.</w:t>
      </w:r>
    </w:p>
    <w:p w14:paraId="0523DB2C" w14:textId="77777777" w:rsidR="00E7659C" w:rsidRDefault="00E7659C" w:rsidP="00E7659C">
      <w:pPr>
        <w:rPr>
          <w:rFonts w:ascii="PT Astra Serif" w:hAnsi="PT Astra Serif" w:cs="Times New Roman"/>
          <w:sz w:val="26"/>
          <w:szCs w:val="26"/>
        </w:rPr>
      </w:pPr>
    </w:p>
    <w:permEnd w:id="149120510"/>
    <w:sectPr w:rsidR="00E7659C" w:rsidSect="00E7659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008BE" w14:textId="77777777" w:rsidR="00E7659C" w:rsidRDefault="00E7659C" w:rsidP="00E7659C">
      <w:r>
        <w:separator/>
      </w:r>
    </w:p>
  </w:endnote>
  <w:endnote w:type="continuationSeparator" w:id="0">
    <w:p w14:paraId="0A2430B4" w14:textId="77777777" w:rsidR="00E7659C" w:rsidRDefault="00E7659C" w:rsidP="00E76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47D05" w14:textId="77777777" w:rsidR="00E7659C" w:rsidRDefault="00E7659C" w:rsidP="00E7659C">
      <w:r>
        <w:separator/>
      </w:r>
    </w:p>
  </w:footnote>
  <w:footnote w:type="continuationSeparator" w:id="0">
    <w:p w14:paraId="57A862B4" w14:textId="77777777" w:rsidR="00E7659C" w:rsidRDefault="00E7659C" w:rsidP="00E765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512057"/>
      <w:docPartObj>
        <w:docPartGallery w:val="Page Numbers (Top of Page)"/>
        <w:docPartUnique/>
      </w:docPartObj>
    </w:sdtPr>
    <w:sdtEndPr>
      <w:rPr>
        <w:rFonts w:ascii="PT Astra Serif" w:hAnsi="PT Astra Serif"/>
        <w:sz w:val="26"/>
        <w:szCs w:val="26"/>
      </w:rPr>
    </w:sdtEndPr>
    <w:sdtContent>
      <w:p w14:paraId="54F3F5F8" w14:textId="54B21591" w:rsidR="00E7659C" w:rsidRPr="00E7659C" w:rsidRDefault="00E7659C">
        <w:pPr>
          <w:pStyle w:val="a8"/>
          <w:jc w:val="center"/>
          <w:rPr>
            <w:rFonts w:ascii="PT Astra Serif" w:hAnsi="PT Astra Serif"/>
            <w:sz w:val="26"/>
            <w:szCs w:val="26"/>
          </w:rPr>
        </w:pPr>
        <w:r w:rsidRPr="00E7659C">
          <w:rPr>
            <w:rFonts w:ascii="PT Astra Serif" w:hAnsi="PT Astra Serif"/>
            <w:sz w:val="26"/>
            <w:szCs w:val="26"/>
          </w:rPr>
          <w:fldChar w:fldCharType="begin"/>
        </w:r>
        <w:r w:rsidRPr="00E7659C">
          <w:rPr>
            <w:rFonts w:ascii="PT Astra Serif" w:hAnsi="PT Astra Serif"/>
            <w:sz w:val="26"/>
            <w:szCs w:val="26"/>
          </w:rPr>
          <w:instrText>PAGE   \* MERGEFORMAT</w:instrText>
        </w:r>
        <w:r w:rsidRPr="00E7659C">
          <w:rPr>
            <w:rFonts w:ascii="PT Astra Serif" w:hAnsi="PT Astra Serif"/>
            <w:sz w:val="26"/>
            <w:szCs w:val="26"/>
          </w:rPr>
          <w:fldChar w:fldCharType="separate"/>
        </w:r>
        <w:r w:rsidR="002A2E84">
          <w:rPr>
            <w:rFonts w:ascii="PT Astra Serif" w:hAnsi="PT Astra Serif"/>
            <w:noProof/>
            <w:sz w:val="26"/>
            <w:szCs w:val="26"/>
          </w:rPr>
          <w:t>5</w:t>
        </w:r>
        <w:r w:rsidRPr="00E7659C">
          <w:rPr>
            <w:rFonts w:ascii="PT Astra Serif" w:hAnsi="PT Astra Serif"/>
            <w:sz w:val="26"/>
            <w:szCs w:val="26"/>
          </w:rPr>
          <w:fldChar w:fldCharType="end"/>
        </w:r>
      </w:p>
    </w:sdtContent>
  </w:sdt>
  <w:p w14:paraId="3E69FE5F" w14:textId="77777777" w:rsidR="00E7659C" w:rsidRDefault="00E7659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876E53"/>
    <w:multiLevelType w:val="hybridMultilevel"/>
    <w:tmpl w:val="7598DDEA"/>
    <w:lvl w:ilvl="0" w:tplc="E0B4F13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ABF3712"/>
    <w:multiLevelType w:val="hybridMultilevel"/>
    <w:tmpl w:val="231086C6"/>
    <w:lvl w:ilvl="0" w:tplc="8C16ABBA">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70D9C"/>
    <w:rsid w:val="00093686"/>
    <w:rsid w:val="000D003C"/>
    <w:rsid w:val="000D7045"/>
    <w:rsid w:val="00122687"/>
    <w:rsid w:val="00127496"/>
    <w:rsid w:val="0016154B"/>
    <w:rsid w:val="00167994"/>
    <w:rsid w:val="001926CD"/>
    <w:rsid w:val="001A468D"/>
    <w:rsid w:val="001A5BEA"/>
    <w:rsid w:val="001D15EE"/>
    <w:rsid w:val="001D5242"/>
    <w:rsid w:val="001F1D68"/>
    <w:rsid w:val="001F61E4"/>
    <w:rsid w:val="00200FB3"/>
    <w:rsid w:val="00210468"/>
    <w:rsid w:val="00231D88"/>
    <w:rsid w:val="00232EF1"/>
    <w:rsid w:val="0024678A"/>
    <w:rsid w:val="00247397"/>
    <w:rsid w:val="00257997"/>
    <w:rsid w:val="00283442"/>
    <w:rsid w:val="0028727C"/>
    <w:rsid w:val="002906AC"/>
    <w:rsid w:val="00295268"/>
    <w:rsid w:val="002A2E84"/>
    <w:rsid w:val="002A70AB"/>
    <w:rsid w:val="002C4613"/>
    <w:rsid w:val="002E6AD7"/>
    <w:rsid w:val="00314A42"/>
    <w:rsid w:val="0033494A"/>
    <w:rsid w:val="00381016"/>
    <w:rsid w:val="003949C7"/>
    <w:rsid w:val="003B4423"/>
    <w:rsid w:val="003D4C6C"/>
    <w:rsid w:val="003D6D1B"/>
    <w:rsid w:val="003E0824"/>
    <w:rsid w:val="003E4BF5"/>
    <w:rsid w:val="003F1969"/>
    <w:rsid w:val="0042668A"/>
    <w:rsid w:val="00452171"/>
    <w:rsid w:val="00467963"/>
    <w:rsid w:val="004754C9"/>
    <w:rsid w:val="00476051"/>
    <w:rsid w:val="00477530"/>
    <w:rsid w:val="00480289"/>
    <w:rsid w:val="00480D1B"/>
    <w:rsid w:val="004A3E4D"/>
    <w:rsid w:val="004E26DD"/>
    <w:rsid w:val="004E7ADD"/>
    <w:rsid w:val="004F16BC"/>
    <w:rsid w:val="0050266B"/>
    <w:rsid w:val="00502E6B"/>
    <w:rsid w:val="00526AE4"/>
    <w:rsid w:val="00547CB4"/>
    <w:rsid w:val="00564064"/>
    <w:rsid w:val="0058005D"/>
    <w:rsid w:val="00584AAC"/>
    <w:rsid w:val="00584B5D"/>
    <w:rsid w:val="00596C48"/>
    <w:rsid w:val="005A5EFE"/>
    <w:rsid w:val="005B5344"/>
    <w:rsid w:val="005D15B3"/>
    <w:rsid w:val="005F1AAE"/>
    <w:rsid w:val="005F6435"/>
    <w:rsid w:val="006002F2"/>
    <w:rsid w:val="006132FD"/>
    <w:rsid w:val="0065279F"/>
    <w:rsid w:val="006806CA"/>
    <w:rsid w:val="00682AE2"/>
    <w:rsid w:val="006A2FC7"/>
    <w:rsid w:val="006A714D"/>
    <w:rsid w:val="006C69DF"/>
    <w:rsid w:val="006D6178"/>
    <w:rsid w:val="00742021"/>
    <w:rsid w:val="007640E0"/>
    <w:rsid w:val="00787B85"/>
    <w:rsid w:val="007C45A1"/>
    <w:rsid w:val="00800380"/>
    <w:rsid w:val="00821B92"/>
    <w:rsid w:val="008237C5"/>
    <w:rsid w:val="008664D5"/>
    <w:rsid w:val="0087790E"/>
    <w:rsid w:val="00880F0F"/>
    <w:rsid w:val="008A7D3B"/>
    <w:rsid w:val="008C700B"/>
    <w:rsid w:val="008D79A1"/>
    <w:rsid w:val="008F03C8"/>
    <w:rsid w:val="009004E6"/>
    <w:rsid w:val="00915211"/>
    <w:rsid w:val="00925419"/>
    <w:rsid w:val="00934DC9"/>
    <w:rsid w:val="00935444"/>
    <w:rsid w:val="009402DF"/>
    <w:rsid w:val="009571C2"/>
    <w:rsid w:val="00961B50"/>
    <w:rsid w:val="00962340"/>
    <w:rsid w:val="009778A9"/>
    <w:rsid w:val="009821C7"/>
    <w:rsid w:val="009D659A"/>
    <w:rsid w:val="00A21727"/>
    <w:rsid w:val="00A52900"/>
    <w:rsid w:val="00A60F15"/>
    <w:rsid w:val="00A7169D"/>
    <w:rsid w:val="00A73199"/>
    <w:rsid w:val="00A90C98"/>
    <w:rsid w:val="00AB6102"/>
    <w:rsid w:val="00AD6BF3"/>
    <w:rsid w:val="00AE1939"/>
    <w:rsid w:val="00B1592C"/>
    <w:rsid w:val="00B15F78"/>
    <w:rsid w:val="00B21C0D"/>
    <w:rsid w:val="00B56ACF"/>
    <w:rsid w:val="00B731EF"/>
    <w:rsid w:val="00BD14C6"/>
    <w:rsid w:val="00BD20F4"/>
    <w:rsid w:val="00BD666B"/>
    <w:rsid w:val="00BF2644"/>
    <w:rsid w:val="00C011AF"/>
    <w:rsid w:val="00C02FFE"/>
    <w:rsid w:val="00C34DAD"/>
    <w:rsid w:val="00C6150F"/>
    <w:rsid w:val="00C63EF8"/>
    <w:rsid w:val="00C934E4"/>
    <w:rsid w:val="00CC1F74"/>
    <w:rsid w:val="00CF208F"/>
    <w:rsid w:val="00D034F7"/>
    <w:rsid w:val="00D044D6"/>
    <w:rsid w:val="00D27182"/>
    <w:rsid w:val="00D40E75"/>
    <w:rsid w:val="00DA6E4B"/>
    <w:rsid w:val="00DA7786"/>
    <w:rsid w:val="00DF6F21"/>
    <w:rsid w:val="00DF7FF0"/>
    <w:rsid w:val="00E01D36"/>
    <w:rsid w:val="00E07D54"/>
    <w:rsid w:val="00E20047"/>
    <w:rsid w:val="00E20F75"/>
    <w:rsid w:val="00E3198F"/>
    <w:rsid w:val="00E35EF7"/>
    <w:rsid w:val="00E61C99"/>
    <w:rsid w:val="00E736E8"/>
    <w:rsid w:val="00E7659C"/>
    <w:rsid w:val="00E93329"/>
    <w:rsid w:val="00E9750D"/>
    <w:rsid w:val="00EA562C"/>
    <w:rsid w:val="00EF4DE8"/>
    <w:rsid w:val="00F01267"/>
    <w:rsid w:val="00F01F34"/>
    <w:rsid w:val="00F6139A"/>
    <w:rsid w:val="00F717CE"/>
    <w:rsid w:val="00FC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6C09"/>
  <w15:docId w15:val="{BFD5E7B8-F74C-4F91-8EF1-BC5A1847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styleId="a7">
    <w:name w:val="List Paragraph"/>
    <w:basedOn w:val="a"/>
    <w:uiPriority w:val="34"/>
    <w:qFormat/>
    <w:rsid w:val="000D7045"/>
    <w:pPr>
      <w:ind w:left="720"/>
      <w:contextualSpacing/>
    </w:pPr>
  </w:style>
  <w:style w:type="paragraph" w:styleId="a8">
    <w:name w:val="header"/>
    <w:basedOn w:val="a"/>
    <w:link w:val="a9"/>
    <w:uiPriority w:val="99"/>
    <w:unhideWhenUsed/>
    <w:rsid w:val="00E7659C"/>
    <w:pPr>
      <w:tabs>
        <w:tab w:val="center" w:pos="4677"/>
        <w:tab w:val="right" w:pos="9355"/>
      </w:tabs>
    </w:pPr>
  </w:style>
  <w:style w:type="character" w:customStyle="1" w:styleId="a9">
    <w:name w:val="Верхний колонтитул Знак"/>
    <w:basedOn w:val="a0"/>
    <w:link w:val="a8"/>
    <w:uiPriority w:val="99"/>
    <w:rsid w:val="00E7659C"/>
  </w:style>
  <w:style w:type="paragraph" w:styleId="aa">
    <w:name w:val="footer"/>
    <w:basedOn w:val="a"/>
    <w:link w:val="ab"/>
    <w:uiPriority w:val="99"/>
    <w:unhideWhenUsed/>
    <w:rsid w:val="00E7659C"/>
    <w:pPr>
      <w:tabs>
        <w:tab w:val="center" w:pos="4677"/>
        <w:tab w:val="right" w:pos="9355"/>
      </w:tabs>
    </w:pPr>
  </w:style>
  <w:style w:type="character" w:customStyle="1" w:styleId="ab">
    <w:name w:val="Нижний колонтитул Знак"/>
    <w:basedOn w:val="a0"/>
    <w:link w:val="aa"/>
    <w:uiPriority w:val="99"/>
    <w:rsid w:val="00E7659C"/>
  </w:style>
  <w:style w:type="table" w:customStyle="1" w:styleId="2">
    <w:name w:val="Сетка таблицы2"/>
    <w:basedOn w:val="a1"/>
    <w:next w:val="a3"/>
    <w:uiPriority w:val="39"/>
    <w:rsid w:val="002A2E84"/>
    <w:pPr>
      <w:jc w:val="left"/>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5</Pages>
  <Words>1299</Words>
  <Characters>7409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Тарышкина Толунай Учураловна</cp:lastModifiedBy>
  <cp:revision>10</cp:revision>
  <dcterms:created xsi:type="dcterms:W3CDTF">2025-08-11T07:22:00Z</dcterms:created>
  <dcterms:modified xsi:type="dcterms:W3CDTF">2025-09-19T05:44:00Z</dcterms:modified>
</cp:coreProperties>
</file>