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C02FFE" w:rsidRPr="004A3E4D" w14:paraId="3FC045D3" w14:textId="77777777" w:rsidTr="006E75E6">
        <w:trPr>
          <w:trHeight w:hRule="exact" w:val="1134"/>
        </w:trPr>
        <w:tc>
          <w:tcPr>
            <w:tcW w:w="4320" w:type="dxa"/>
          </w:tcPr>
          <w:p w14:paraId="5381B328" w14:textId="77777777" w:rsidR="00C02FFE" w:rsidRPr="004A3E4D" w:rsidRDefault="00C02FFE" w:rsidP="006E75E6">
            <w:pPr>
              <w:rPr>
                <w:rFonts w:ascii="PT Astra Serif" w:hAnsi="PT Astra Serif" w:cs="Times New Roman"/>
                <w:sz w:val="24"/>
                <w:szCs w:val="24"/>
              </w:rPr>
            </w:pPr>
          </w:p>
        </w:tc>
        <w:tc>
          <w:tcPr>
            <w:tcW w:w="1080" w:type="dxa"/>
          </w:tcPr>
          <w:p w14:paraId="31C2E07F" w14:textId="77777777" w:rsidR="00C02FFE" w:rsidRPr="004A3E4D" w:rsidRDefault="00C02FFE" w:rsidP="006E75E6">
            <w:pPr>
              <w:jc w:val="center"/>
              <w:rPr>
                <w:rFonts w:ascii="PT Astra Serif" w:hAnsi="PT Astra Serif" w:cs="Times New Roman"/>
                <w:sz w:val="24"/>
                <w:szCs w:val="24"/>
              </w:rPr>
            </w:pPr>
            <w:r w:rsidRPr="004A3E4D">
              <w:rPr>
                <w:rFonts w:ascii="PT Astra Serif" w:hAnsi="PT Astra Serif" w:cs="Times New Roman"/>
                <w:noProof/>
                <w:sz w:val="24"/>
                <w:szCs w:val="24"/>
                <w:lang w:eastAsia="ru-RU"/>
              </w:rPr>
              <w:drawing>
                <wp:inline distT="0" distB="0" distL="0" distR="0" wp14:anchorId="5E28AA51" wp14:editId="591ABFDD">
                  <wp:extent cx="615600" cy="612000"/>
                  <wp:effectExtent l="19050" t="0" r="0" b="0"/>
                  <wp:docPr id="28" name="Рисунок 1"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8"/>
                          <a:srcRect/>
                          <a:stretch>
                            <a:fillRect/>
                          </a:stretch>
                        </pic:blipFill>
                        <pic:spPr bwMode="auto">
                          <a:xfrm>
                            <a:off x="0" y="0"/>
                            <a:ext cx="615600" cy="612000"/>
                          </a:xfrm>
                          <a:prstGeom prst="rect">
                            <a:avLst/>
                          </a:prstGeom>
                          <a:noFill/>
                          <a:ln w="9525">
                            <a:noFill/>
                            <a:miter lim="800000"/>
                            <a:headEnd/>
                            <a:tailEnd/>
                          </a:ln>
                        </pic:spPr>
                      </pic:pic>
                    </a:graphicData>
                  </a:graphic>
                </wp:inline>
              </w:drawing>
            </w:r>
          </w:p>
        </w:tc>
        <w:tc>
          <w:tcPr>
            <w:tcW w:w="4320" w:type="dxa"/>
          </w:tcPr>
          <w:p w14:paraId="1C2B2F3F" w14:textId="77777777" w:rsidR="00C02FFE" w:rsidRPr="004A3E4D" w:rsidRDefault="00C02FFE" w:rsidP="006E75E6">
            <w:pPr>
              <w:jc w:val="center"/>
              <w:rPr>
                <w:rFonts w:ascii="PT Astra Serif" w:hAnsi="PT Astra Serif" w:cs="Times New Roman"/>
                <w:sz w:val="24"/>
                <w:szCs w:val="24"/>
              </w:rPr>
            </w:pPr>
          </w:p>
        </w:tc>
      </w:tr>
      <w:tr w:rsidR="00C02FFE" w:rsidRPr="004A3E4D" w14:paraId="3C89DE23" w14:textId="77777777" w:rsidTr="006E75E6">
        <w:trPr>
          <w:trHeight w:hRule="exact" w:val="851"/>
        </w:trPr>
        <w:tc>
          <w:tcPr>
            <w:tcW w:w="4320" w:type="dxa"/>
            <w:vAlign w:val="center"/>
          </w:tcPr>
          <w:p w14:paraId="4E43837F" w14:textId="77777777" w:rsidR="00C02FFE" w:rsidRPr="000D003C" w:rsidRDefault="00C02FFE" w:rsidP="006E75E6">
            <w:pPr>
              <w:jc w:val="center"/>
              <w:rPr>
                <w:rFonts w:ascii="PT Astra Serif" w:hAnsi="PT Astra Serif" w:cs="Times New Roman"/>
                <w:b/>
                <w:sz w:val="24"/>
                <w:szCs w:val="28"/>
              </w:rPr>
            </w:pPr>
            <w:r w:rsidRPr="000D003C">
              <w:rPr>
                <w:rFonts w:ascii="PT Astra Serif" w:hAnsi="PT Astra Serif" w:cs="Times New Roman"/>
                <w:b/>
                <w:sz w:val="24"/>
                <w:szCs w:val="28"/>
              </w:rPr>
              <w:t>ПРАВИТЕЛЬСТВО</w:t>
            </w:r>
          </w:p>
          <w:p w14:paraId="0F1882CB" w14:textId="77777777" w:rsidR="00C02FFE" w:rsidRPr="000D003C" w:rsidRDefault="00C02FFE" w:rsidP="006E75E6">
            <w:pPr>
              <w:jc w:val="center"/>
              <w:rPr>
                <w:rFonts w:ascii="PT Astra Serif" w:hAnsi="PT Astra Serif" w:cs="Times New Roman"/>
                <w:sz w:val="24"/>
              </w:rPr>
            </w:pPr>
            <w:r w:rsidRPr="000D003C">
              <w:rPr>
                <w:rFonts w:ascii="PT Astra Serif" w:hAnsi="PT Astra Serif" w:cs="Times New Roman"/>
                <w:b/>
                <w:sz w:val="24"/>
                <w:szCs w:val="28"/>
              </w:rPr>
              <w:t>РЕСПУБЛИКИ АЛТАЙ</w:t>
            </w:r>
          </w:p>
        </w:tc>
        <w:tc>
          <w:tcPr>
            <w:tcW w:w="1080" w:type="dxa"/>
          </w:tcPr>
          <w:p w14:paraId="3A5E6F8D" w14:textId="77777777" w:rsidR="00C02FFE" w:rsidRPr="000D003C" w:rsidRDefault="00C02FFE" w:rsidP="006E75E6">
            <w:pPr>
              <w:rPr>
                <w:rFonts w:ascii="PT Astra Serif" w:hAnsi="PT Astra Serif" w:cs="Times New Roman"/>
                <w:sz w:val="24"/>
              </w:rPr>
            </w:pPr>
          </w:p>
        </w:tc>
        <w:tc>
          <w:tcPr>
            <w:tcW w:w="4320" w:type="dxa"/>
            <w:vAlign w:val="center"/>
          </w:tcPr>
          <w:p w14:paraId="53EA4AD7" w14:textId="77777777" w:rsidR="00C02FFE" w:rsidRPr="000D003C" w:rsidRDefault="00C02FFE" w:rsidP="006E75E6">
            <w:pPr>
              <w:snapToGrid w:val="0"/>
              <w:jc w:val="center"/>
              <w:rPr>
                <w:rFonts w:ascii="PT Astra Serif" w:hAnsi="PT Astra Serif" w:cs="Times New Roman"/>
                <w:b/>
                <w:spacing w:val="-6"/>
                <w:sz w:val="24"/>
                <w:szCs w:val="28"/>
              </w:rPr>
            </w:pPr>
            <w:r w:rsidRPr="000D003C">
              <w:rPr>
                <w:rFonts w:ascii="PT Astra Serif" w:hAnsi="PT Astra Serif" w:cs="Times New Roman"/>
                <w:b/>
                <w:spacing w:val="-6"/>
                <w:sz w:val="24"/>
                <w:szCs w:val="28"/>
              </w:rPr>
              <w:t>АЛТАЙ РЕСПУБЛИКАНЫҤ</w:t>
            </w:r>
          </w:p>
          <w:p w14:paraId="5E45F30B" w14:textId="77777777" w:rsidR="00C02FFE" w:rsidRPr="000D003C" w:rsidRDefault="00C02FFE" w:rsidP="006E75E6">
            <w:pPr>
              <w:jc w:val="center"/>
              <w:rPr>
                <w:rFonts w:ascii="PT Astra Serif" w:hAnsi="PT Astra Serif" w:cs="Times New Roman"/>
                <w:sz w:val="24"/>
              </w:rPr>
            </w:pPr>
            <w:r w:rsidRPr="000D003C">
              <w:rPr>
                <w:rFonts w:ascii="PT Astra Serif" w:hAnsi="PT Astra Serif" w:cs="Times New Roman"/>
                <w:b/>
                <w:spacing w:val="-6"/>
                <w:sz w:val="24"/>
                <w:szCs w:val="28"/>
              </w:rPr>
              <w:t>БАШКАРУЗЫ</w:t>
            </w:r>
          </w:p>
        </w:tc>
      </w:tr>
      <w:tr w:rsidR="00C02FFE" w:rsidRPr="004A3E4D" w14:paraId="15024CE5" w14:textId="77777777" w:rsidTr="006E75E6">
        <w:trPr>
          <w:trHeight w:hRule="exact" w:val="170"/>
        </w:trPr>
        <w:tc>
          <w:tcPr>
            <w:tcW w:w="9720" w:type="dxa"/>
            <w:gridSpan w:val="3"/>
            <w:tcBorders>
              <w:bottom w:val="thinThickSmallGap" w:sz="24" w:space="0" w:color="auto"/>
            </w:tcBorders>
            <w:vAlign w:val="center"/>
          </w:tcPr>
          <w:p w14:paraId="101BC932" w14:textId="77777777" w:rsidR="00C02FFE" w:rsidRPr="004A3E4D" w:rsidRDefault="00C02FFE" w:rsidP="006E75E6">
            <w:pPr>
              <w:jc w:val="center"/>
              <w:rPr>
                <w:rFonts w:ascii="PT Astra Serif" w:hAnsi="PT Astra Serif" w:cs="Times New Roman"/>
                <w:sz w:val="20"/>
                <w:szCs w:val="20"/>
                <w:lang w:val="en-US"/>
              </w:rPr>
            </w:pPr>
          </w:p>
        </w:tc>
      </w:tr>
      <w:tr w:rsidR="00C02FFE" w:rsidRPr="004A3E4D" w14:paraId="5EF5612A" w14:textId="77777777" w:rsidTr="006E75E6">
        <w:trPr>
          <w:trHeight w:hRule="exact" w:val="283"/>
        </w:trPr>
        <w:tc>
          <w:tcPr>
            <w:tcW w:w="9720" w:type="dxa"/>
            <w:gridSpan w:val="3"/>
            <w:tcBorders>
              <w:top w:val="thinThickSmallGap" w:sz="24" w:space="0" w:color="auto"/>
            </w:tcBorders>
          </w:tcPr>
          <w:p w14:paraId="144CBCD8" w14:textId="77777777" w:rsidR="00C02FFE" w:rsidRPr="004A3E4D" w:rsidRDefault="00C02FFE" w:rsidP="006E75E6">
            <w:pPr>
              <w:rPr>
                <w:rFonts w:ascii="PT Astra Serif" w:hAnsi="PT Astra Serif" w:cs="Times New Roman"/>
                <w:sz w:val="24"/>
                <w:szCs w:val="24"/>
                <w:lang w:val="en-US"/>
              </w:rPr>
            </w:pPr>
          </w:p>
        </w:tc>
      </w:tr>
      <w:tr w:rsidR="00C02FFE" w:rsidRPr="004A3E4D" w14:paraId="63B68C22" w14:textId="77777777" w:rsidTr="006E75E6">
        <w:trPr>
          <w:trHeight w:val="283"/>
        </w:trPr>
        <w:tc>
          <w:tcPr>
            <w:tcW w:w="4320" w:type="dxa"/>
            <w:vAlign w:val="center"/>
          </w:tcPr>
          <w:p w14:paraId="069D7907" w14:textId="77777777" w:rsidR="00C02FFE" w:rsidRPr="000D003C" w:rsidRDefault="00C02FFE" w:rsidP="006E75E6">
            <w:pPr>
              <w:jc w:val="center"/>
              <w:rPr>
                <w:rFonts w:ascii="PT Astra Serif" w:hAnsi="PT Astra Serif" w:cs="Times New Roman"/>
                <w:sz w:val="26"/>
                <w:szCs w:val="26"/>
              </w:rPr>
            </w:pPr>
            <w:r w:rsidRPr="000D003C">
              <w:rPr>
                <w:rFonts w:ascii="PT Astra Serif" w:hAnsi="PT Astra Serif" w:cs="Times New Roman"/>
                <w:b/>
                <w:bCs/>
                <w:sz w:val="26"/>
                <w:szCs w:val="26"/>
              </w:rPr>
              <w:t>ПОСТАНОВЛЕНИЕ</w:t>
            </w:r>
          </w:p>
        </w:tc>
        <w:tc>
          <w:tcPr>
            <w:tcW w:w="1080" w:type="dxa"/>
          </w:tcPr>
          <w:p w14:paraId="6238C32E" w14:textId="77777777" w:rsidR="00C02FFE" w:rsidRPr="000D003C" w:rsidRDefault="00C02FFE" w:rsidP="006E75E6">
            <w:pPr>
              <w:jc w:val="left"/>
              <w:rPr>
                <w:rFonts w:ascii="PT Astra Serif" w:hAnsi="PT Astra Serif" w:cs="Times New Roman"/>
                <w:sz w:val="26"/>
                <w:szCs w:val="26"/>
              </w:rPr>
            </w:pPr>
          </w:p>
        </w:tc>
        <w:tc>
          <w:tcPr>
            <w:tcW w:w="4320" w:type="dxa"/>
            <w:vAlign w:val="center"/>
          </w:tcPr>
          <w:p w14:paraId="36A49A0C" w14:textId="77777777" w:rsidR="00C02FFE" w:rsidRPr="000D003C" w:rsidRDefault="00C02FFE" w:rsidP="006E75E6">
            <w:pPr>
              <w:jc w:val="center"/>
              <w:rPr>
                <w:rFonts w:ascii="PT Astra Serif" w:hAnsi="PT Astra Serif" w:cs="Times New Roman"/>
                <w:sz w:val="26"/>
                <w:szCs w:val="26"/>
              </w:rPr>
            </w:pPr>
            <w:r w:rsidRPr="000D003C">
              <w:rPr>
                <w:rFonts w:ascii="PT Astra Serif" w:hAnsi="PT Astra Serif" w:cs="Times New Roman"/>
                <w:b/>
                <w:bCs/>
                <w:sz w:val="26"/>
                <w:szCs w:val="26"/>
              </w:rPr>
              <w:t>ЈӦП</w:t>
            </w:r>
          </w:p>
        </w:tc>
      </w:tr>
      <w:tr w:rsidR="0087790E" w:rsidRPr="004A3E4D" w14:paraId="3C5BA2ED" w14:textId="77777777" w:rsidTr="006E75E6">
        <w:trPr>
          <w:trHeight w:val="283"/>
        </w:trPr>
        <w:tc>
          <w:tcPr>
            <w:tcW w:w="4320" w:type="dxa"/>
            <w:vAlign w:val="center"/>
          </w:tcPr>
          <w:p w14:paraId="6D2AE305" w14:textId="77777777" w:rsidR="0087790E" w:rsidRPr="004A3E4D" w:rsidRDefault="0087790E" w:rsidP="006E75E6">
            <w:pPr>
              <w:jc w:val="center"/>
              <w:rPr>
                <w:rFonts w:ascii="PT Astra Serif" w:hAnsi="PT Astra Serif" w:cs="Times New Roman"/>
                <w:b/>
                <w:bCs/>
                <w:sz w:val="32"/>
                <w:szCs w:val="32"/>
              </w:rPr>
            </w:pPr>
          </w:p>
        </w:tc>
        <w:tc>
          <w:tcPr>
            <w:tcW w:w="1080" w:type="dxa"/>
          </w:tcPr>
          <w:p w14:paraId="21541B86" w14:textId="77777777" w:rsidR="0087790E" w:rsidRPr="004A3E4D" w:rsidRDefault="0087790E" w:rsidP="006E75E6">
            <w:pPr>
              <w:jc w:val="left"/>
              <w:rPr>
                <w:rFonts w:ascii="PT Astra Serif" w:hAnsi="PT Astra Serif" w:cs="Times New Roman"/>
                <w:sz w:val="28"/>
                <w:szCs w:val="28"/>
              </w:rPr>
            </w:pPr>
          </w:p>
        </w:tc>
        <w:tc>
          <w:tcPr>
            <w:tcW w:w="4320" w:type="dxa"/>
            <w:vAlign w:val="center"/>
          </w:tcPr>
          <w:p w14:paraId="32B09BF4" w14:textId="77777777" w:rsidR="0087790E" w:rsidRPr="004A3E4D" w:rsidRDefault="0087790E" w:rsidP="006E75E6">
            <w:pPr>
              <w:jc w:val="center"/>
              <w:rPr>
                <w:rFonts w:ascii="PT Astra Serif" w:hAnsi="PT Astra Serif" w:cs="Times New Roman"/>
                <w:b/>
                <w:bCs/>
                <w:sz w:val="32"/>
                <w:szCs w:val="32"/>
              </w:rPr>
            </w:pPr>
          </w:p>
        </w:tc>
      </w:tr>
      <w:tr w:rsidR="0087790E" w:rsidRPr="004A3E4D" w14:paraId="7086A5F8" w14:textId="77777777" w:rsidTr="00560936">
        <w:trPr>
          <w:trHeight w:val="283"/>
        </w:trPr>
        <w:tc>
          <w:tcPr>
            <w:tcW w:w="9720" w:type="dxa"/>
            <w:gridSpan w:val="3"/>
            <w:vAlign w:val="center"/>
          </w:tcPr>
          <w:p w14:paraId="22863C49" w14:textId="77777777" w:rsidR="0087790E" w:rsidRPr="004A3E4D" w:rsidRDefault="0087790E" w:rsidP="0087790E">
            <w:pPr>
              <w:jc w:val="center"/>
              <w:rPr>
                <w:rFonts w:ascii="PT Astra Serif" w:hAnsi="PT Astra Serif" w:cs="Times New Roman"/>
                <w:b/>
                <w:bCs/>
                <w:sz w:val="28"/>
                <w:szCs w:val="28"/>
              </w:rPr>
            </w:pPr>
          </w:p>
          <w:p w14:paraId="12C37C5D" w14:textId="77777777" w:rsidR="0087790E" w:rsidRPr="004A3E4D" w:rsidRDefault="0087790E" w:rsidP="0087790E">
            <w:pPr>
              <w:jc w:val="center"/>
              <w:rPr>
                <w:rFonts w:ascii="PT Astra Serif" w:hAnsi="PT Astra Serif" w:cs="Times New Roman"/>
                <w:b/>
                <w:bCs/>
                <w:sz w:val="28"/>
                <w:szCs w:val="28"/>
              </w:rPr>
            </w:pPr>
          </w:p>
        </w:tc>
      </w:tr>
      <w:tr w:rsidR="0087790E" w:rsidRPr="004A3E4D" w14:paraId="4102E695" w14:textId="77777777" w:rsidTr="00560936">
        <w:trPr>
          <w:trHeight w:val="283"/>
        </w:trPr>
        <w:tc>
          <w:tcPr>
            <w:tcW w:w="9720" w:type="dxa"/>
            <w:gridSpan w:val="3"/>
            <w:vAlign w:val="center"/>
          </w:tcPr>
          <w:p w14:paraId="7899FF0C" w14:textId="77777777" w:rsidR="0087790E" w:rsidRPr="004A3E4D" w:rsidRDefault="00A52900" w:rsidP="00A52900">
            <w:pPr>
              <w:tabs>
                <w:tab w:val="center" w:pos="4292"/>
              </w:tabs>
              <w:jc w:val="left"/>
              <w:rPr>
                <w:rFonts w:ascii="PT Astra Serif" w:hAnsi="PT Astra Serif" w:cs="Times New Roman"/>
                <w:sz w:val="28"/>
                <w:szCs w:val="28"/>
                <w:lang w:val="en-US"/>
              </w:rPr>
            </w:pPr>
            <w:r w:rsidRPr="004A3E4D">
              <w:rPr>
                <w:rFonts w:ascii="PT Astra Serif" w:hAnsi="PT Astra Serif" w:cs="Times New Roman"/>
                <w:sz w:val="28"/>
                <w:szCs w:val="28"/>
              </w:rPr>
              <w:tab/>
            </w:r>
            <w:bookmarkStart w:id="0" w:name="REGDATESTAMP"/>
            <w:bookmarkEnd w:id="0"/>
          </w:p>
          <w:p w14:paraId="46DA5530" w14:textId="77777777" w:rsidR="0087790E" w:rsidRPr="004A3E4D" w:rsidRDefault="0087790E" w:rsidP="00A52900">
            <w:pPr>
              <w:tabs>
                <w:tab w:val="left" w:pos="4266"/>
              </w:tabs>
              <w:jc w:val="center"/>
              <w:rPr>
                <w:rFonts w:ascii="PT Astra Serif" w:hAnsi="PT Astra Serif" w:cs="Times New Roman"/>
                <w:b/>
                <w:bCs/>
                <w:sz w:val="28"/>
                <w:szCs w:val="28"/>
              </w:rPr>
            </w:pPr>
          </w:p>
        </w:tc>
      </w:tr>
      <w:tr w:rsidR="0087790E" w:rsidRPr="0043152F" w14:paraId="78A20BED" w14:textId="77777777" w:rsidTr="00560936">
        <w:trPr>
          <w:trHeight w:val="283"/>
        </w:trPr>
        <w:tc>
          <w:tcPr>
            <w:tcW w:w="9720" w:type="dxa"/>
            <w:gridSpan w:val="3"/>
            <w:vAlign w:val="center"/>
          </w:tcPr>
          <w:p w14:paraId="2754BB4C" w14:textId="77777777" w:rsidR="0087790E" w:rsidRPr="0043152F" w:rsidRDefault="0087790E" w:rsidP="0087790E">
            <w:pPr>
              <w:jc w:val="center"/>
              <w:rPr>
                <w:rFonts w:ascii="PT Astra Serif" w:hAnsi="PT Astra Serif" w:cs="Times New Roman"/>
                <w:color w:val="D9D9D9" w:themeColor="background1" w:themeShade="D9"/>
                <w:sz w:val="26"/>
                <w:szCs w:val="26"/>
              </w:rPr>
            </w:pPr>
            <w:r w:rsidRPr="0043152F">
              <w:rPr>
                <w:rFonts w:ascii="PT Astra Serif" w:hAnsi="PT Astra Serif" w:cs="Times New Roman"/>
                <w:bCs/>
                <w:sz w:val="26"/>
                <w:szCs w:val="26"/>
              </w:rPr>
              <w:t>г. Горно-Алтайск</w:t>
            </w:r>
          </w:p>
        </w:tc>
      </w:tr>
      <w:tr w:rsidR="0087790E" w:rsidRPr="0043152F" w14:paraId="2FD29F50" w14:textId="77777777" w:rsidTr="00560936">
        <w:trPr>
          <w:trHeight w:val="283"/>
        </w:trPr>
        <w:tc>
          <w:tcPr>
            <w:tcW w:w="9720" w:type="dxa"/>
            <w:gridSpan w:val="3"/>
            <w:vAlign w:val="center"/>
          </w:tcPr>
          <w:p w14:paraId="7BB08193" w14:textId="77777777" w:rsidR="0087790E" w:rsidRPr="0043152F" w:rsidRDefault="0087790E" w:rsidP="0087790E">
            <w:pPr>
              <w:jc w:val="center"/>
              <w:rPr>
                <w:rFonts w:ascii="PT Astra Serif" w:hAnsi="PT Astra Serif" w:cs="Times New Roman"/>
                <w:bCs/>
                <w:sz w:val="26"/>
                <w:szCs w:val="26"/>
              </w:rPr>
            </w:pPr>
          </w:p>
          <w:p w14:paraId="3D67D59F" w14:textId="77777777" w:rsidR="0087790E" w:rsidRPr="0043152F" w:rsidRDefault="0087790E" w:rsidP="0087790E">
            <w:pPr>
              <w:jc w:val="center"/>
              <w:rPr>
                <w:rFonts w:ascii="PT Astra Serif" w:hAnsi="PT Astra Serif" w:cs="Times New Roman"/>
                <w:bCs/>
                <w:sz w:val="26"/>
                <w:szCs w:val="26"/>
              </w:rPr>
            </w:pPr>
          </w:p>
          <w:p w14:paraId="537AF9EB" w14:textId="77777777" w:rsidR="0087790E" w:rsidRPr="0043152F" w:rsidRDefault="0087790E" w:rsidP="0087790E">
            <w:pPr>
              <w:jc w:val="center"/>
              <w:rPr>
                <w:rFonts w:ascii="PT Astra Serif" w:hAnsi="PT Astra Serif" w:cs="Times New Roman"/>
                <w:bCs/>
                <w:sz w:val="26"/>
                <w:szCs w:val="26"/>
              </w:rPr>
            </w:pPr>
          </w:p>
        </w:tc>
      </w:tr>
      <w:tr w:rsidR="0087790E" w:rsidRPr="0043152F" w14:paraId="4DA45CA5" w14:textId="77777777" w:rsidTr="00560936">
        <w:trPr>
          <w:trHeight w:val="283"/>
        </w:trPr>
        <w:tc>
          <w:tcPr>
            <w:tcW w:w="9720" w:type="dxa"/>
            <w:gridSpan w:val="3"/>
            <w:vAlign w:val="center"/>
          </w:tcPr>
          <w:p w14:paraId="7C1DF638" w14:textId="77777777" w:rsidR="0043152F" w:rsidRDefault="00EA67FF" w:rsidP="00C25518">
            <w:pPr>
              <w:jc w:val="center"/>
              <w:rPr>
                <w:rFonts w:ascii="PT Astra Serif" w:hAnsi="PT Astra Serif" w:cs="Times New Roman"/>
                <w:b/>
                <w:bCs/>
                <w:sz w:val="26"/>
                <w:szCs w:val="26"/>
              </w:rPr>
            </w:pPr>
            <w:r w:rsidRPr="0043152F">
              <w:rPr>
                <w:rFonts w:ascii="PT Astra Serif" w:hAnsi="PT Astra Serif" w:cs="Times New Roman"/>
                <w:b/>
                <w:bCs/>
                <w:sz w:val="26"/>
                <w:szCs w:val="26"/>
              </w:rPr>
              <w:t xml:space="preserve">О внесении изменений в Перечень главных администраторов </w:t>
            </w:r>
          </w:p>
          <w:p w14:paraId="59D78CBC" w14:textId="77777777" w:rsidR="0043152F" w:rsidRDefault="00EA67FF" w:rsidP="00C25518">
            <w:pPr>
              <w:jc w:val="center"/>
              <w:rPr>
                <w:rFonts w:ascii="PT Astra Serif" w:hAnsi="PT Astra Serif" w:cs="Times New Roman"/>
                <w:b/>
                <w:bCs/>
                <w:sz w:val="26"/>
                <w:szCs w:val="26"/>
              </w:rPr>
            </w:pPr>
            <w:r w:rsidRPr="0043152F">
              <w:rPr>
                <w:rFonts w:ascii="PT Astra Serif" w:hAnsi="PT Astra Serif" w:cs="Times New Roman"/>
                <w:b/>
                <w:bCs/>
                <w:sz w:val="26"/>
                <w:szCs w:val="26"/>
              </w:rPr>
              <w:t xml:space="preserve">источников финансирования дефицита республиканского бюджета </w:t>
            </w:r>
          </w:p>
          <w:p w14:paraId="2AED8E92" w14:textId="77777777" w:rsidR="0043152F" w:rsidRDefault="00EA67FF" w:rsidP="00C25518">
            <w:pPr>
              <w:jc w:val="center"/>
              <w:rPr>
                <w:rFonts w:ascii="PT Astra Serif" w:hAnsi="PT Astra Serif" w:cs="Times New Roman"/>
                <w:b/>
                <w:bCs/>
                <w:sz w:val="26"/>
                <w:szCs w:val="26"/>
              </w:rPr>
            </w:pPr>
            <w:r w:rsidRPr="0043152F">
              <w:rPr>
                <w:rFonts w:ascii="PT Astra Serif" w:hAnsi="PT Astra Serif" w:cs="Times New Roman"/>
                <w:b/>
                <w:bCs/>
                <w:sz w:val="26"/>
                <w:szCs w:val="26"/>
              </w:rPr>
              <w:t>Республики Алтай, утвержденный постановлением Правительства</w:t>
            </w:r>
          </w:p>
          <w:p w14:paraId="480D550B" w14:textId="05CD2ABF" w:rsidR="00EA67FF" w:rsidRPr="0043152F" w:rsidRDefault="00EA67FF" w:rsidP="00C25518">
            <w:pPr>
              <w:jc w:val="center"/>
              <w:rPr>
                <w:rFonts w:ascii="PT Astra Serif" w:hAnsi="PT Astra Serif" w:cs="Times New Roman"/>
                <w:b/>
                <w:bCs/>
                <w:sz w:val="26"/>
                <w:szCs w:val="26"/>
              </w:rPr>
            </w:pPr>
            <w:r w:rsidRPr="0043152F">
              <w:rPr>
                <w:rFonts w:ascii="PT Astra Serif" w:hAnsi="PT Astra Serif" w:cs="Times New Roman"/>
                <w:b/>
                <w:bCs/>
                <w:sz w:val="26"/>
                <w:szCs w:val="26"/>
              </w:rPr>
              <w:t xml:space="preserve"> Республики Алтай</w:t>
            </w:r>
            <w:r w:rsidR="00A26989" w:rsidRPr="0043152F">
              <w:rPr>
                <w:rFonts w:ascii="PT Astra Serif" w:hAnsi="PT Astra Serif" w:cs="Times New Roman"/>
                <w:b/>
                <w:bCs/>
                <w:sz w:val="26"/>
                <w:szCs w:val="26"/>
              </w:rPr>
              <w:t xml:space="preserve"> </w:t>
            </w:r>
            <w:r w:rsidRPr="0043152F">
              <w:rPr>
                <w:rFonts w:ascii="PT Astra Serif" w:hAnsi="PT Astra Serif" w:cs="Times New Roman"/>
                <w:b/>
                <w:bCs/>
                <w:sz w:val="26"/>
                <w:szCs w:val="26"/>
              </w:rPr>
              <w:t>от 7 октября 2021 г. № 296</w:t>
            </w:r>
          </w:p>
          <w:p w14:paraId="3E368BF7" w14:textId="1990189F" w:rsidR="0087790E" w:rsidRPr="0043152F" w:rsidRDefault="0087790E" w:rsidP="0087790E">
            <w:pPr>
              <w:jc w:val="center"/>
              <w:rPr>
                <w:rFonts w:ascii="PT Astra Serif" w:hAnsi="PT Astra Serif" w:cs="Times New Roman"/>
                <w:bCs/>
                <w:sz w:val="26"/>
                <w:szCs w:val="26"/>
              </w:rPr>
            </w:pPr>
          </w:p>
        </w:tc>
      </w:tr>
      <w:tr w:rsidR="0087790E" w:rsidRPr="0043152F" w14:paraId="6A576AA7" w14:textId="77777777" w:rsidTr="00560936">
        <w:trPr>
          <w:trHeight w:val="283"/>
        </w:trPr>
        <w:tc>
          <w:tcPr>
            <w:tcW w:w="9720" w:type="dxa"/>
            <w:gridSpan w:val="3"/>
            <w:vAlign w:val="center"/>
          </w:tcPr>
          <w:p w14:paraId="3582FE95" w14:textId="77777777" w:rsidR="0087790E" w:rsidRPr="0043152F" w:rsidRDefault="0087790E" w:rsidP="0087790E">
            <w:pPr>
              <w:jc w:val="center"/>
              <w:rPr>
                <w:rFonts w:ascii="PT Astra Serif" w:hAnsi="PT Astra Serif" w:cs="Times New Roman"/>
                <w:bCs/>
                <w:sz w:val="26"/>
                <w:szCs w:val="26"/>
              </w:rPr>
            </w:pPr>
          </w:p>
          <w:p w14:paraId="7D6D6F65" w14:textId="77777777" w:rsidR="0087790E" w:rsidRPr="0043152F" w:rsidRDefault="0087790E" w:rsidP="0087790E">
            <w:pPr>
              <w:jc w:val="center"/>
              <w:rPr>
                <w:rFonts w:ascii="PT Astra Serif" w:hAnsi="PT Astra Serif" w:cs="Times New Roman"/>
                <w:bCs/>
                <w:sz w:val="26"/>
                <w:szCs w:val="26"/>
              </w:rPr>
            </w:pPr>
          </w:p>
        </w:tc>
      </w:tr>
    </w:tbl>
    <w:p w14:paraId="54399B60" w14:textId="77777777" w:rsidR="00EA67FF" w:rsidRPr="0043152F" w:rsidRDefault="00EA67FF" w:rsidP="005A54F5">
      <w:pPr>
        <w:autoSpaceDE w:val="0"/>
        <w:autoSpaceDN w:val="0"/>
        <w:adjustRightInd w:val="0"/>
        <w:ind w:firstLine="708"/>
        <w:rPr>
          <w:rFonts w:ascii="PT Astra Serif" w:hAnsi="PT Astra Serif"/>
          <w:bCs/>
          <w:sz w:val="26"/>
          <w:szCs w:val="26"/>
        </w:rPr>
      </w:pPr>
      <w:r w:rsidRPr="0043152F">
        <w:rPr>
          <w:rFonts w:ascii="PT Astra Serif" w:hAnsi="PT Astra Serif"/>
          <w:bCs/>
          <w:sz w:val="26"/>
          <w:szCs w:val="26"/>
        </w:rPr>
        <w:t>Правительство Республики Алтай</w:t>
      </w:r>
      <w:r w:rsidRPr="0043152F">
        <w:rPr>
          <w:rFonts w:ascii="PT Astra Serif" w:hAnsi="PT Astra Serif"/>
          <w:sz w:val="26"/>
          <w:szCs w:val="26"/>
        </w:rPr>
        <w:t xml:space="preserve"> </w:t>
      </w:r>
      <w:r w:rsidRPr="0043152F">
        <w:rPr>
          <w:rFonts w:ascii="PT Astra Serif" w:hAnsi="PT Astra Serif"/>
          <w:b/>
          <w:bCs/>
          <w:sz w:val="26"/>
          <w:szCs w:val="26"/>
        </w:rPr>
        <w:t xml:space="preserve">п о с </w:t>
      </w:r>
      <w:proofErr w:type="gramStart"/>
      <w:r w:rsidRPr="0043152F">
        <w:rPr>
          <w:rFonts w:ascii="PT Astra Serif" w:hAnsi="PT Astra Serif"/>
          <w:b/>
          <w:bCs/>
          <w:sz w:val="26"/>
          <w:szCs w:val="26"/>
        </w:rPr>
        <w:t>т</w:t>
      </w:r>
      <w:proofErr w:type="gramEnd"/>
      <w:r w:rsidRPr="0043152F">
        <w:rPr>
          <w:rFonts w:ascii="PT Astra Serif" w:hAnsi="PT Astra Serif"/>
          <w:b/>
          <w:bCs/>
          <w:sz w:val="26"/>
          <w:szCs w:val="26"/>
        </w:rPr>
        <w:t xml:space="preserve"> а н о в л я е т</w:t>
      </w:r>
      <w:r w:rsidRPr="0043152F">
        <w:rPr>
          <w:rFonts w:ascii="PT Astra Serif" w:hAnsi="PT Astra Serif"/>
          <w:bCs/>
          <w:sz w:val="26"/>
          <w:szCs w:val="26"/>
        </w:rPr>
        <w:t>:</w:t>
      </w:r>
    </w:p>
    <w:p w14:paraId="410A8845" w14:textId="77777777" w:rsidR="00EA67FF" w:rsidRPr="0043152F" w:rsidRDefault="00EA67FF" w:rsidP="00EA67FF">
      <w:pPr>
        <w:autoSpaceDE w:val="0"/>
        <w:autoSpaceDN w:val="0"/>
        <w:adjustRightInd w:val="0"/>
        <w:rPr>
          <w:rFonts w:ascii="PT Astra Serif" w:hAnsi="PT Astra Serif"/>
          <w:sz w:val="26"/>
          <w:szCs w:val="26"/>
        </w:rPr>
      </w:pPr>
    </w:p>
    <w:p w14:paraId="29052180" w14:textId="433063ED" w:rsidR="00FB71F6" w:rsidRPr="0043152F" w:rsidRDefault="00C11117" w:rsidP="00C11117">
      <w:pPr>
        <w:autoSpaceDE w:val="0"/>
        <w:autoSpaceDN w:val="0"/>
        <w:adjustRightInd w:val="0"/>
        <w:ind w:firstLine="708"/>
        <w:rPr>
          <w:rFonts w:ascii="PT Astra Serif" w:eastAsia="Times New Roman" w:hAnsi="PT Astra Serif" w:cs="Times New Roman"/>
          <w:bCs/>
          <w:sz w:val="26"/>
          <w:szCs w:val="26"/>
          <w:lang w:eastAsia="ru-RU"/>
        </w:rPr>
      </w:pPr>
      <w:r w:rsidRPr="0043152F">
        <w:rPr>
          <w:rFonts w:ascii="PT Astra Serif" w:hAnsi="PT Astra Serif"/>
          <w:bCs/>
          <w:sz w:val="26"/>
          <w:szCs w:val="26"/>
        </w:rPr>
        <w:t>П</w:t>
      </w:r>
      <w:r w:rsidR="00EA67FF" w:rsidRPr="0043152F">
        <w:rPr>
          <w:rFonts w:ascii="PT Astra Serif" w:hAnsi="PT Astra Serif"/>
          <w:bCs/>
          <w:sz w:val="26"/>
          <w:szCs w:val="26"/>
        </w:rPr>
        <w:t>еречень главных администраторов источников финансирования дефицита республиканского бюджета Республики Алтай, утвержденный постановлением Правительства Республики Алтай от 7 октября 2021 г. № 296 (Сборник законодательства Республики Алтай, 2021, № 192(198), № 194(200); 2022, № 204(210)</w:t>
      </w:r>
      <w:r w:rsidRPr="0043152F">
        <w:rPr>
          <w:rFonts w:ascii="PT Astra Serif" w:hAnsi="PT Astra Serif"/>
          <w:bCs/>
          <w:sz w:val="26"/>
          <w:szCs w:val="26"/>
        </w:rPr>
        <w:t>; 2023, № 214(220)</w:t>
      </w:r>
      <w:r w:rsidR="00EA67FF" w:rsidRPr="0043152F">
        <w:rPr>
          <w:rFonts w:ascii="PT Astra Serif" w:hAnsi="PT Astra Serif"/>
          <w:bCs/>
          <w:sz w:val="26"/>
          <w:szCs w:val="26"/>
        </w:rPr>
        <w:t xml:space="preserve">, </w:t>
      </w:r>
      <w:r w:rsidR="00FB71F6" w:rsidRPr="0043152F">
        <w:rPr>
          <w:rFonts w:ascii="PT Astra Serif" w:eastAsia="Times New Roman" w:hAnsi="PT Astra Serif" w:cs="Times New Roman"/>
          <w:bCs/>
          <w:sz w:val="26"/>
          <w:szCs w:val="26"/>
          <w:lang w:eastAsia="ru-RU"/>
        </w:rPr>
        <w:t>изложить в следующей редакции:</w:t>
      </w:r>
    </w:p>
    <w:p w14:paraId="44E2E2F2" w14:textId="77777777" w:rsidR="00FB71F6" w:rsidRPr="00FB71F6" w:rsidRDefault="00FB71F6" w:rsidP="00FB71F6">
      <w:pPr>
        <w:widowControl w:val="0"/>
        <w:autoSpaceDE w:val="0"/>
        <w:autoSpaceDN w:val="0"/>
        <w:ind w:firstLine="709"/>
        <w:jc w:val="center"/>
        <w:outlineLvl w:val="0"/>
        <w:rPr>
          <w:rFonts w:ascii="PT Astra Serif" w:eastAsia="Times New Roman" w:hAnsi="PT Astra Serif" w:cs="Times New Roman"/>
          <w:sz w:val="26"/>
          <w:szCs w:val="26"/>
          <w:lang w:eastAsia="ru-RU"/>
        </w:rPr>
      </w:pPr>
    </w:p>
    <w:p w14:paraId="4F2947A3" w14:textId="77777777" w:rsidR="00FB71F6" w:rsidRPr="00FB71F6" w:rsidRDefault="00FB71F6" w:rsidP="00FB71F6">
      <w:pPr>
        <w:widowControl w:val="0"/>
        <w:autoSpaceDE w:val="0"/>
        <w:autoSpaceDN w:val="0"/>
        <w:ind w:left="5245"/>
        <w:jc w:val="center"/>
        <w:outlineLvl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«УТВЕРЖДЕН</w:t>
      </w:r>
    </w:p>
    <w:p w14:paraId="7DAE1D5D" w14:textId="77777777" w:rsidR="00FB71F6" w:rsidRPr="00FB71F6" w:rsidRDefault="00FB71F6" w:rsidP="00FB71F6">
      <w:pPr>
        <w:widowControl w:val="0"/>
        <w:autoSpaceDE w:val="0"/>
        <w:autoSpaceDN w:val="0"/>
        <w:ind w:left="5245"/>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постановлением Правительства</w:t>
      </w:r>
    </w:p>
    <w:p w14:paraId="1BA9813B" w14:textId="77777777" w:rsidR="00FB71F6" w:rsidRPr="00FB71F6" w:rsidRDefault="00FB71F6" w:rsidP="00FB71F6">
      <w:pPr>
        <w:widowControl w:val="0"/>
        <w:autoSpaceDE w:val="0"/>
        <w:autoSpaceDN w:val="0"/>
        <w:ind w:left="5245"/>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Республики Алтай</w:t>
      </w:r>
    </w:p>
    <w:p w14:paraId="50CF856E" w14:textId="77777777" w:rsidR="00FB71F6" w:rsidRPr="00FB71F6" w:rsidRDefault="00FB71F6" w:rsidP="00FB71F6">
      <w:pPr>
        <w:widowControl w:val="0"/>
        <w:autoSpaceDE w:val="0"/>
        <w:autoSpaceDN w:val="0"/>
        <w:ind w:left="5245"/>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от 7 октября 2021 г. № 296</w:t>
      </w:r>
    </w:p>
    <w:p w14:paraId="443EB45D" w14:textId="77777777" w:rsidR="00FB71F6" w:rsidRPr="00FB71F6" w:rsidRDefault="00FB71F6" w:rsidP="00FB71F6">
      <w:pPr>
        <w:autoSpaceDE w:val="0"/>
        <w:autoSpaceDN w:val="0"/>
        <w:adjustRightInd w:val="0"/>
        <w:ind w:firstLine="709"/>
        <w:rPr>
          <w:rFonts w:ascii="PT Astra Serif" w:eastAsia="Times New Roman" w:hAnsi="PT Astra Serif" w:cs="Times New Roman"/>
          <w:sz w:val="26"/>
          <w:szCs w:val="26"/>
          <w:lang w:eastAsia="ru-RU"/>
        </w:rPr>
      </w:pPr>
    </w:p>
    <w:p w14:paraId="522F7CEE" w14:textId="77777777" w:rsidR="00C25518" w:rsidRPr="0043152F" w:rsidRDefault="00FB71F6" w:rsidP="0043152F">
      <w:pPr>
        <w:autoSpaceDE w:val="0"/>
        <w:autoSpaceDN w:val="0"/>
        <w:adjustRightInd w:val="0"/>
        <w:jc w:val="center"/>
        <w:rPr>
          <w:rFonts w:ascii="PT Astra Serif" w:eastAsia="Times New Roman" w:hAnsi="PT Astra Serif" w:cs="Times New Roman"/>
          <w:b/>
          <w:bCs/>
          <w:sz w:val="26"/>
          <w:szCs w:val="26"/>
          <w:lang w:eastAsia="ru-RU"/>
        </w:rPr>
      </w:pPr>
      <w:r w:rsidRPr="00FB71F6">
        <w:rPr>
          <w:rFonts w:ascii="PT Astra Serif" w:eastAsia="Times New Roman" w:hAnsi="PT Astra Serif" w:cs="Times New Roman"/>
          <w:b/>
          <w:bCs/>
          <w:sz w:val="26"/>
          <w:szCs w:val="26"/>
          <w:lang w:eastAsia="ru-RU"/>
        </w:rPr>
        <w:t>ПЕРЕЧЕНЬ</w:t>
      </w:r>
      <w:r w:rsidR="00C25518" w:rsidRPr="0043152F">
        <w:rPr>
          <w:rFonts w:ascii="PT Astra Serif" w:eastAsia="Times New Roman" w:hAnsi="PT Astra Serif" w:cs="Times New Roman"/>
          <w:b/>
          <w:bCs/>
          <w:sz w:val="26"/>
          <w:szCs w:val="26"/>
          <w:lang w:eastAsia="ru-RU"/>
        </w:rPr>
        <w:t xml:space="preserve"> </w:t>
      </w:r>
    </w:p>
    <w:p w14:paraId="17E6BB0B" w14:textId="3A971C8F" w:rsidR="00FB71F6" w:rsidRPr="00FB71F6" w:rsidRDefault="00FB71F6" w:rsidP="0043152F">
      <w:pPr>
        <w:autoSpaceDE w:val="0"/>
        <w:autoSpaceDN w:val="0"/>
        <w:adjustRightInd w:val="0"/>
        <w:jc w:val="center"/>
        <w:rPr>
          <w:rFonts w:ascii="PT Astra Serif" w:eastAsia="Times New Roman" w:hAnsi="PT Astra Serif" w:cs="Times New Roman"/>
          <w:b/>
          <w:bCs/>
          <w:sz w:val="26"/>
          <w:szCs w:val="26"/>
          <w:lang w:eastAsia="ru-RU"/>
        </w:rPr>
      </w:pPr>
      <w:r w:rsidRPr="00FB71F6">
        <w:rPr>
          <w:rFonts w:ascii="PT Astra Serif" w:eastAsia="Times New Roman" w:hAnsi="PT Astra Serif" w:cs="Times New Roman"/>
          <w:b/>
          <w:bCs/>
          <w:sz w:val="26"/>
          <w:szCs w:val="26"/>
          <w:lang w:eastAsia="ru-RU"/>
        </w:rPr>
        <w:t>главных администраторов источников финансирования дефицита республиканского бюджета Республики Алтай</w:t>
      </w:r>
    </w:p>
    <w:p w14:paraId="346F3CDA" w14:textId="2D74FC95" w:rsidR="00FB71F6" w:rsidRPr="00FB71F6" w:rsidRDefault="00FB71F6" w:rsidP="00FB71F6">
      <w:pPr>
        <w:autoSpaceDE w:val="0"/>
        <w:autoSpaceDN w:val="0"/>
        <w:adjustRightInd w:val="0"/>
        <w:rPr>
          <w:rFonts w:ascii="PT Astra Serif" w:eastAsia="Times New Roman" w:hAnsi="PT Astra Serif" w:cs="Times New Roman"/>
          <w:sz w:val="26"/>
          <w:szCs w:val="26"/>
          <w:lang w:eastAsia="ru-RU"/>
        </w:rPr>
      </w:pPr>
    </w:p>
    <w:tbl>
      <w:tblPr>
        <w:tblW w:w="9639" w:type="dxa"/>
        <w:tblInd w:w="-5" w:type="dxa"/>
        <w:tblBorders>
          <w:top w:val="single" w:sz="4" w:space="0" w:color="auto"/>
        </w:tblBorders>
        <w:tblLook w:val="0000" w:firstRow="0" w:lastRow="0" w:firstColumn="0" w:lastColumn="0" w:noHBand="0" w:noVBand="0"/>
      </w:tblPr>
      <w:tblGrid>
        <w:gridCol w:w="954"/>
        <w:gridCol w:w="3099"/>
        <w:gridCol w:w="5586"/>
      </w:tblGrid>
      <w:tr w:rsidR="00FB71F6" w:rsidRPr="00FB71F6" w14:paraId="40221CC2" w14:textId="77777777" w:rsidTr="00FB71F6">
        <w:trPr>
          <w:trHeight w:val="100"/>
        </w:trPr>
        <w:tc>
          <w:tcPr>
            <w:tcW w:w="851" w:type="dxa"/>
            <w:tcBorders>
              <w:top w:val="single" w:sz="4" w:space="0" w:color="auto"/>
              <w:left w:val="single" w:sz="4" w:space="0" w:color="auto"/>
              <w:bottom w:val="single" w:sz="4" w:space="0" w:color="auto"/>
              <w:right w:val="single" w:sz="4" w:space="0" w:color="auto"/>
            </w:tcBorders>
          </w:tcPr>
          <w:p w14:paraId="2A7E3ADB"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b/>
                <w:sz w:val="26"/>
                <w:szCs w:val="26"/>
                <w:lang w:eastAsia="ru-RU"/>
              </w:rPr>
            </w:pPr>
            <w:r w:rsidRPr="00FB71F6">
              <w:rPr>
                <w:rFonts w:ascii="PT Astra Serif" w:eastAsia="Times New Roman" w:hAnsi="PT Astra Serif" w:cs="Times New Roman"/>
                <w:b/>
                <w:sz w:val="26"/>
                <w:szCs w:val="26"/>
                <w:lang w:eastAsia="ru-RU"/>
              </w:rPr>
              <w:t>Код главы</w:t>
            </w:r>
          </w:p>
        </w:tc>
        <w:tc>
          <w:tcPr>
            <w:tcW w:w="3118" w:type="dxa"/>
            <w:tcBorders>
              <w:top w:val="single" w:sz="4" w:space="0" w:color="auto"/>
              <w:left w:val="single" w:sz="4" w:space="0" w:color="auto"/>
              <w:bottom w:val="single" w:sz="4" w:space="0" w:color="auto"/>
            </w:tcBorders>
          </w:tcPr>
          <w:p w14:paraId="47A4BE39"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b/>
                <w:sz w:val="26"/>
                <w:szCs w:val="26"/>
                <w:lang w:eastAsia="ru-RU"/>
              </w:rPr>
            </w:pPr>
            <w:r w:rsidRPr="00FB71F6">
              <w:rPr>
                <w:rFonts w:ascii="PT Astra Serif" w:eastAsia="Times New Roman" w:hAnsi="PT Astra Serif" w:cs="Times New Roman"/>
                <w:b/>
                <w:sz w:val="26"/>
                <w:szCs w:val="26"/>
                <w:lang w:eastAsia="ru-RU"/>
              </w:rPr>
              <w:t xml:space="preserve">Код группы, подгруппы, статьи и вида источника финансирования дефицита республиканского бюджета Республики </w:t>
            </w:r>
            <w:r w:rsidRPr="00FB71F6">
              <w:rPr>
                <w:rFonts w:ascii="PT Astra Serif" w:eastAsia="Times New Roman" w:hAnsi="PT Astra Serif" w:cs="Times New Roman"/>
                <w:b/>
                <w:sz w:val="26"/>
                <w:szCs w:val="26"/>
                <w:lang w:eastAsia="ru-RU"/>
              </w:rPr>
              <w:lastRenderedPageBreak/>
              <w:t>Алтай</w:t>
            </w:r>
          </w:p>
        </w:tc>
        <w:tc>
          <w:tcPr>
            <w:tcW w:w="5670" w:type="dxa"/>
            <w:tcBorders>
              <w:top w:val="single" w:sz="4" w:space="0" w:color="auto"/>
              <w:left w:val="single" w:sz="4" w:space="0" w:color="auto"/>
              <w:bottom w:val="single" w:sz="4" w:space="0" w:color="auto"/>
              <w:right w:val="single" w:sz="4" w:space="0" w:color="auto"/>
            </w:tcBorders>
          </w:tcPr>
          <w:p w14:paraId="1622624F"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b/>
                <w:sz w:val="26"/>
                <w:szCs w:val="26"/>
                <w:lang w:eastAsia="ru-RU"/>
              </w:rPr>
            </w:pPr>
            <w:r w:rsidRPr="00FB71F6">
              <w:rPr>
                <w:rFonts w:ascii="PT Astra Serif" w:eastAsia="Times New Roman" w:hAnsi="PT Astra Serif" w:cs="Times New Roman"/>
                <w:b/>
                <w:sz w:val="26"/>
                <w:szCs w:val="26"/>
                <w:lang w:eastAsia="ru-RU"/>
              </w:rPr>
              <w:lastRenderedPageBreak/>
              <w:t xml:space="preserve">Наименование главного администратора источников финансирования дефицита республиканского бюджета Республики Алтай, наименование кода группы, подгруппы, статьи и вида источника финансирования дефицита республиканского бюджета Республики </w:t>
            </w:r>
            <w:r w:rsidRPr="00FB71F6">
              <w:rPr>
                <w:rFonts w:ascii="PT Astra Serif" w:eastAsia="Times New Roman" w:hAnsi="PT Astra Serif" w:cs="Times New Roman"/>
                <w:b/>
                <w:sz w:val="26"/>
                <w:szCs w:val="26"/>
                <w:lang w:eastAsia="ru-RU"/>
              </w:rPr>
              <w:lastRenderedPageBreak/>
              <w:t>Алтай</w:t>
            </w:r>
          </w:p>
        </w:tc>
      </w:tr>
      <w:tr w:rsidR="00FB71F6" w:rsidRPr="00FB71F6" w14:paraId="7CB468A5" w14:textId="77777777" w:rsidTr="00FB71F6">
        <w:tblPrEx>
          <w:tblCellSpacing w:w="5" w:type="nil"/>
          <w:tblBorders>
            <w:top w:val="none" w:sz="0" w:space="0" w:color="auto"/>
          </w:tblBorders>
          <w:tblCellMar>
            <w:left w:w="75" w:type="dxa"/>
            <w:right w:w="75" w:type="dxa"/>
          </w:tblCellMar>
        </w:tblPrEx>
        <w:trPr>
          <w:trHeight w:val="400"/>
          <w:tblCellSpacing w:w="5" w:type="nil"/>
        </w:trPr>
        <w:tc>
          <w:tcPr>
            <w:tcW w:w="851" w:type="dxa"/>
            <w:tcBorders>
              <w:top w:val="single" w:sz="4" w:space="0" w:color="auto"/>
              <w:left w:val="single" w:sz="4" w:space="0" w:color="auto"/>
              <w:bottom w:val="single" w:sz="4" w:space="0" w:color="auto"/>
              <w:right w:val="single" w:sz="4" w:space="0" w:color="auto"/>
            </w:tcBorders>
            <w:vAlign w:val="center"/>
          </w:tcPr>
          <w:p w14:paraId="77B610D2"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lastRenderedPageBreak/>
              <w:t>905</w:t>
            </w:r>
          </w:p>
        </w:tc>
        <w:tc>
          <w:tcPr>
            <w:tcW w:w="3118" w:type="dxa"/>
            <w:tcBorders>
              <w:top w:val="single" w:sz="4" w:space="0" w:color="auto"/>
              <w:left w:val="single" w:sz="4" w:space="0" w:color="auto"/>
              <w:bottom w:val="single" w:sz="4" w:space="0" w:color="auto"/>
              <w:right w:val="single" w:sz="4" w:space="0" w:color="auto"/>
            </w:tcBorders>
            <w:vAlign w:val="center"/>
          </w:tcPr>
          <w:p w14:paraId="1EB03A08" w14:textId="77777777" w:rsidR="00FB71F6" w:rsidRPr="00FB71F6" w:rsidRDefault="00FB71F6" w:rsidP="00FB71F6">
            <w:pPr>
              <w:widowControl w:val="0"/>
              <w:autoSpaceDE w:val="0"/>
              <w:autoSpaceDN w:val="0"/>
              <w:adjustRightInd w:val="0"/>
              <w:ind w:firstLine="709"/>
              <w:jc w:val="left"/>
              <w:rPr>
                <w:rFonts w:ascii="PT Astra Serif" w:eastAsia="Times New Roman" w:hAnsi="PT Astra Serif" w:cs="Times New Roman"/>
                <w:b/>
                <w:sz w:val="26"/>
                <w:szCs w:val="26"/>
                <w:lang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14:paraId="69AF148E"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Министерство сельского хозяйства Республики Алтай</w:t>
            </w:r>
          </w:p>
        </w:tc>
      </w:tr>
      <w:tr w:rsidR="00FB71F6" w:rsidRPr="00FB71F6" w14:paraId="2BD48E72" w14:textId="77777777" w:rsidTr="00FB71F6">
        <w:tblPrEx>
          <w:tblCellSpacing w:w="5" w:type="nil"/>
          <w:tblBorders>
            <w:top w:val="none" w:sz="0" w:space="0" w:color="auto"/>
          </w:tblBorders>
          <w:tblCellMar>
            <w:left w:w="75" w:type="dxa"/>
            <w:right w:w="75" w:type="dxa"/>
          </w:tblCellMar>
        </w:tblPrEx>
        <w:trPr>
          <w:trHeight w:val="400"/>
          <w:tblCellSpacing w:w="5" w:type="nil"/>
        </w:trPr>
        <w:tc>
          <w:tcPr>
            <w:tcW w:w="851" w:type="dxa"/>
            <w:tcBorders>
              <w:top w:val="single" w:sz="4" w:space="0" w:color="auto"/>
              <w:left w:val="single" w:sz="4" w:space="0" w:color="auto"/>
              <w:bottom w:val="single" w:sz="4" w:space="0" w:color="auto"/>
              <w:right w:val="single" w:sz="4" w:space="0" w:color="auto"/>
            </w:tcBorders>
            <w:vAlign w:val="center"/>
          </w:tcPr>
          <w:p w14:paraId="301F72B6"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905</w:t>
            </w:r>
          </w:p>
        </w:tc>
        <w:tc>
          <w:tcPr>
            <w:tcW w:w="3118" w:type="dxa"/>
            <w:tcBorders>
              <w:top w:val="single" w:sz="4" w:space="0" w:color="auto"/>
              <w:left w:val="single" w:sz="4" w:space="0" w:color="auto"/>
              <w:bottom w:val="single" w:sz="4" w:space="0" w:color="auto"/>
              <w:right w:val="single" w:sz="4" w:space="0" w:color="auto"/>
            </w:tcBorders>
            <w:vAlign w:val="center"/>
          </w:tcPr>
          <w:p w14:paraId="418071D4"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b/>
                <w:sz w:val="26"/>
                <w:szCs w:val="26"/>
                <w:lang w:eastAsia="ru-RU"/>
              </w:rPr>
            </w:pPr>
            <w:r w:rsidRPr="00FB71F6">
              <w:rPr>
                <w:rFonts w:ascii="PT Astra Serif" w:eastAsia="Times New Roman" w:hAnsi="PT Astra Serif" w:cs="Times New Roman"/>
                <w:sz w:val="26"/>
                <w:szCs w:val="26"/>
                <w:lang w:eastAsia="ru-RU"/>
              </w:rPr>
              <w:t>01 06 08 00 02 0000 640</w:t>
            </w:r>
          </w:p>
        </w:tc>
        <w:tc>
          <w:tcPr>
            <w:tcW w:w="5670" w:type="dxa"/>
            <w:tcBorders>
              <w:top w:val="single" w:sz="4" w:space="0" w:color="auto"/>
              <w:left w:val="single" w:sz="4" w:space="0" w:color="auto"/>
              <w:bottom w:val="single" w:sz="4" w:space="0" w:color="auto"/>
              <w:right w:val="single" w:sz="4" w:space="0" w:color="auto"/>
            </w:tcBorders>
            <w:vAlign w:val="center"/>
          </w:tcPr>
          <w:p w14:paraId="779BB751" w14:textId="77777777" w:rsidR="00FB71F6" w:rsidRPr="00FB71F6" w:rsidRDefault="00FB71F6" w:rsidP="00FB71F6">
            <w:pPr>
              <w:widowControl w:val="0"/>
              <w:autoSpaceDE w:val="0"/>
              <w:autoSpaceDN w:val="0"/>
              <w:adjustRightInd w:val="0"/>
              <w:rPr>
                <w:rFonts w:ascii="PT Astra Serif" w:eastAsia="Times New Roman" w:hAnsi="PT Astra Serif" w:cs="Times New Roman"/>
                <w:b/>
                <w:sz w:val="26"/>
                <w:szCs w:val="26"/>
                <w:lang w:eastAsia="ru-RU"/>
              </w:rPr>
            </w:pPr>
            <w:r w:rsidRPr="00FB71F6">
              <w:rPr>
                <w:rFonts w:ascii="PT Astra Serif" w:eastAsia="Times New Roman" w:hAnsi="PT Astra Serif" w:cs="Times New Roman"/>
                <w:sz w:val="26"/>
                <w:szCs w:val="26"/>
                <w:lang w:eastAsia="ru-RU"/>
              </w:rPr>
              <w:t>Возврат прочих бюджетных кредитов (ссуд), предоставленных бюджетами субъектов Российской Федерации внутри страны</w:t>
            </w:r>
          </w:p>
        </w:tc>
      </w:tr>
      <w:tr w:rsidR="00FB71F6" w:rsidRPr="00FB71F6" w14:paraId="1CF32FA4" w14:textId="77777777" w:rsidTr="00FB71F6">
        <w:tblPrEx>
          <w:tblCellSpacing w:w="5" w:type="nil"/>
          <w:tblBorders>
            <w:top w:val="none" w:sz="0" w:space="0" w:color="auto"/>
          </w:tblBorders>
          <w:tblCellMar>
            <w:left w:w="75" w:type="dxa"/>
            <w:right w:w="75" w:type="dxa"/>
          </w:tblCellMar>
        </w:tblPrEx>
        <w:trPr>
          <w:trHeight w:val="400"/>
          <w:tblCellSpacing w:w="5" w:type="nil"/>
        </w:trPr>
        <w:tc>
          <w:tcPr>
            <w:tcW w:w="851" w:type="dxa"/>
            <w:tcBorders>
              <w:top w:val="single" w:sz="4" w:space="0" w:color="auto"/>
              <w:left w:val="single" w:sz="4" w:space="0" w:color="auto"/>
              <w:bottom w:val="single" w:sz="4" w:space="0" w:color="auto"/>
              <w:right w:val="single" w:sz="4" w:space="0" w:color="auto"/>
            </w:tcBorders>
            <w:vAlign w:val="center"/>
          </w:tcPr>
          <w:p w14:paraId="1469742C"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vAlign w:val="center"/>
          </w:tcPr>
          <w:p w14:paraId="2C9A7DC6" w14:textId="77777777" w:rsidR="00FB71F6" w:rsidRPr="00FB71F6" w:rsidRDefault="00FB71F6" w:rsidP="00FB71F6">
            <w:pPr>
              <w:widowControl w:val="0"/>
              <w:autoSpaceDE w:val="0"/>
              <w:autoSpaceDN w:val="0"/>
              <w:adjustRightInd w:val="0"/>
              <w:ind w:firstLine="709"/>
              <w:jc w:val="center"/>
              <w:rPr>
                <w:rFonts w:ascii="PT Astra Serif" w:eastAsia="Times New Roman" w:hAnsi="PT Astra Serif" w:cs="Times New Roman"/>
                <w:b/>
                <w:sz w:val="26"/>
                <w:szCs w:val="26"/>
                <w:lang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14:paraId="3DD7DAD7"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Министерство финансов Республики Алтай</w:t>
            </w:r>
          </w:p>
        </w:tc>
      </w:tr>
      <w:tr w:rsidR="00FB71F6" w:rsidRPr="00FB71F6" w14:paraId="46412845" w14:textId="77777777" w:rsidTr="00FB71F6">
        <w:tblPrEx>
          <w:tblCellSpacing w:w="5" w:type="nil"/>
          <w:tblBorders>
            <w:top w:val="none" w:sz="0" w:space="0" w:color="auto"/>
          </w:tblBorders>
          <w:tblCellMar>
            <w:left w:w="75" w:type="dxa"/>
            <w:right w:w="75" w:type="dxa"/>
          </w:tblCellMar>
        </w:tblPrEx>
        <w:trPr>
          <w:trHeight w:val="600"/>
          <w:tblCellSpacing w:w="5" w:type="nil"/>
        </w:trPr>
        <w:tc>
          <w:tcPr>
            <w:tcW w:w="851" w:type="dxa"/>
            <w:tcBorders>
              <w:left w:val="single" w:sz="4" w:space="0" w:color="auto"/>
              <w:bottom w:val="single" w:sz="4" w:space="0" w:color="auto"/>
              <w:right w:val="single" w:sz="4" w:space="0" w:color="auto"/>
            </w:tcBorders>
          </w:tcPr>
          <w:p w14:paraId="38776FA2"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left w:val="single" w:sz="4" w:space="0" w:color="auto"/>
              <w:bottom w:val="single" w:sz="4" w:space="0" w:color="auto"/>
              <w:right w:val="single" w:sz="4" w:space="0" w:color="auto"/>
            </w:tcBorders>
          </w:tcPr>
          <w:p w14:paraId="59027783"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01 02 00 00 02 0000 710</w:t>
            </w:r>
          </w:p>
        </w:tc>
        <w:tc>
          <w:tcPr>
            <w:tcW w:w="5670" w:type="dxa"/>
            <w:tcBorders>
              <w:left w:val="single" w:sz="4" w:space="0" w:color="auto"/>
              <w:bottom w:val="single" w:sz="4" w:space="0" w:color="auto"/>
              <w:right w:val="single" w:sz="4" w:space="0" w:color="auto"/>
            </w:tcBorders>
          </w:tcPr>
          <w:p w14:paraId="4EAFB860" w14:textId="77777777" w:rsidR="00FB71F6" w:rsidRPr="00FB71F6" w:rsidRDefault="00FB71F6" w:rsidP="00FB71F6">
            <w:pPr>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Привлечение субъектами Российской Федерации кредитов от кредитных организаций в валюте Российской Федерации</w:t>
            </w:r>
          </w:p>
        </w:tc>
      </w:tr>
      <w:tr w:rsidR="00FB71F6" w:rsidRPr="00FB71F6" w14:paraId="07276C6A" w14:textId="77777777" w:rsidTr="00FB71F6">
        <w:tblPrEx>
          <w:tblCellSpacing w:w="5" w:type="nil"/>
          <w:tblBorders>
            <w:top w:val="none" w:sz="0" w:space="0" w:color="auto"/>
          </w:tblBorders>
          <w:tblCellMar>
            <w:left w:w="75" w:type="dxa"/>
            <w:right w:w="75" w:type="dxa"/>
          </w:tblCellMar>
        </w:tblPrEx>
        <w:trPr>
          <w:trHeight w:val="600"/>
          <w:tblCellSpacing w:w="5" w:type="nil"/>
        </w:trPr>
        <w:tc>
          <w:tcPr>
            <w:tcW w:w="851" w:type="dxa"/>
            <w:tcBorders>
              <w:left w:val="single" w:sz="4" w:space="0" w:color="auto"/>
              <w:bottom w:val="single" w:sz="4" w:space="0" w:color="auto"/>
              <w:right w:val="single" w:sz="4" w:space="0" w:color="auto"/>
            </w:tcBorders>
          </w:tcPr>
          <w:p w14:paraId="4CB2C066"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left w:val="single" w:sz="4" w:space="0" w:color="auto"/>
              <w:bottom w:val="single" w:sz="4" w:space="0" w:color="auto"/>
              <w:right w:val="single" w:sz="4" w:space="0" w:color="auto"/>
            </w:tcBorders>
          </w:tcPr>
          <w:p w14:paraId="008BE106"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01 02 00 00 02 0000 810</w:t>
            </w:r>
          </w:p>
        </w:tc>
        <w:tc>
          <w:tcPr>
            <w:tcW w:w="5670" w:type="dxa"/>
            <w:tcBorders>
              <w:left w:val="single" w:sz="4" w:space="0" w:color="auto"/>
              <w:bottom w:val="single" w:sz="4" w:space="0" w:color="auto"/>
              <w:right w:val="single" w:sz="4" w:space="0" w:color="auto"/>
            </w:tcBorders>
          </w:tcPr>
          <w:p w14:paraId="11446019" w14:textId="77777777" w:rsidR="00FB71F6" w:rsidRPr="00FB71F6" w:rsidRDefault="00FB71F6" w:rsidP="00FB71F6">
            <w:pPr>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bCs/>
                <w:sz w:val="26"/>
                <w:szCs w:val="26"/>
                <w:lang w:eastAsia="ru-RU"/>
              </w:rPr>
              <w:t>Погашение субъектами Российской Федерации кредитов от кредитных организаций в валюте Российской Федерации</w:t>
            </w:r>
          </w:p>
        </w:tc>
      </w:tr>
      <w:tr w:rsidR="00FB71F6" w:rsidRPr="00FB71F6" w14:paraId="740A93FB"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left w:val="single" w:sz="4" w:space="0" w:color="auto"/>
              <w:bottom w:val="single" w:sz="4" w:space="0" w:color="auto"/>
              <w:right w:val="single" w:sz="4" w:space="0" w:color="auto"/>
            </w:tcBorders>
          </w:tcPr>
          <w:p w14:paraId="0E76C882"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left w:val="single" w:sz="4" w:space="0" w:color="auto"/>
              <w:bottom w:val="single" w:sz="4" w:space="0" w:color="auto"/>
              <w:right w:val="single" w:sz="4" w:space="0" w:color="auto"/>
            </w:tcBorders>
          </w:tcPr>
          <w:p w14:paraId="7DF6E293"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01 03 01 00 02 0001 710</w:t>
            </w:r>
          </w:p>
        </w:tc>
        <w:tc>
          <w:tcPr>
            <w:tcW w:w="5670" w:type="dxa"/>
            <w:tcBorders>
              <w:left w:val="single" w:sz="4" w:space="0" w:color="auto"/>
              <w:bottom w:val="single" w:sz="4" w:space="0" w:color="auto"/>
              <w:right w:val="single" w:sz="4" w:space="0" w:color="auto"/>
            </w:tcBorders>
          </w:tcPr>
          <w:p w14:paraId="035F2491"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r>
      <w:tr w:rsidR="00FB71F6" w:rsidRPr="00FB71F6" w14:paraId="412E7B5C"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54DC050F"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17BAFA7A"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01 03 01 00 02 0002 710</w:t>
            </w:r>
          </w:p>
        </w:tc>
        <w:tc>
          <w:tcPr>
            <w:tcW w:w="5670" w:type="dxa"/>
            <w:tcBorders>
              <w:top w:val="single" w:sz="4" w:space="0" w:color="auto"/>
              <w:left w:val="single" w:sz="4" w:space="0" w:color="auto"/>
              <w:bottom w:val="single" w:sz="4" w:space="0" w:color="auto"/>
              <w:right w:val="single" w:sz="4" w:space="0" w:color="auto"/>
            </w:tcBorders>
          </w:tcPr>
          <w:p w14:paraId="7B27CE9E"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color w:val="000000"/>
                <w:sz w:val="26"/>
                <w:szCs w:val="26"/>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r>
      <w:tr w:rsidR="00FB71F6" w:rsidRPr="00FB71F6" w14:paraId="68B07B09"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2F3F4AEB"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2A29F2B0"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01 03 01 00 02 2700 710</w:t>
            </w:r>
          </w:p>
        </w:tc>
        <w:tc>
          <w:tcPr>
            <w:tcW w:w="5670" w:type="dxa"/>
            <w:tcBorders>
              <w:top w:val="single" w:sz="4" w:space="0" w:color="auto"/>
              <w:left w:val="single" w:sz="4" w:space="0" w:color="auto"/>
              <w:bottom w:val="single" w:sz="4" w:space="0" w:color="auto"/>
              <w:right w:val="single" w:sz="4" w:space="0" w:color="auto"/>
            </w:tcBorders>
          </w:tcPr>
          <w:p w14:paraId="26501132" w14:textId="77777777" w:rsidR="00FB71F6" w:rsidRPr="00FB71F6" w:rsidRDefault="00FB71F6" w:rsidP="00FB71F6">
            <w:pPr>
              <w:spacing w:after="2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r>
      <w:tr w:rsidR="00FB71F6" w:rsidRPr="00FB71F6" w14:paraId="65046770"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556CFA3C"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50C8B433"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01 03 01 00 02 2900 710</w:t>
            </w:r>
          </w:p>
        </w:tc>
        <w:tc>
          <w:tcPr>
            <w:tcW w:w="5670" w:type="dxa"/>
            <w:tcBorders>
              <w:top w:val="single" w:sz="4" w:space="0" w:color="auto"/>
              <w:left w:val="single" w:sz="4" w:space="0" w:color="auto"/>
              <w:bottom w:val="single" w:sz="4" w:space="0" w:color="auto"/>
              <w:right w:val="single" w:sz="4" w:space="0" w:color="auto"/>
            </w:tcBorders>
          </w:tcPr>
          <w:p w14:paraId="3EB5F1A7"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w:t>
            </w:r>
            <w:r w:rsidRPr="00FB71F6">
              <w:rPr>
                <w:rFonts w:ascii="PT Astra Serif" w:eastAsia="Times New Roman" w:hAnsi="PT Astra Serif" w:cs="Times New Roman"/>
                <w:sz w:val="26"/>
                <w:szCs w:val="26"/>
                <w:lang w:eastAsia="ru-RU"/>
              </w:rPr>
              <w:lastRenderedPageBreak/>
              <w:t>(муниципальным)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r>
      <w:tr w:rsidR="00FB71F6" w:rsidRPr="00FB71F6" w14:paraId="695CDEF1"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7501105F"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lastRenderedPageBreak/>
              <w:t>906</w:t>
            </w:r>
          </w:p>
        </w:tc>
        <w:tc>
          <w:tcPr>
            <w:tcW w:w="3118" w:type="dxa"/>
            <w:tcBorders>
              <w:top w:val="single" w:sz="4" w:space="0" w:color="auto"/>
              <w:left w:val="single" w:sz="4" w:space="0" w:color="auto"/>
              <w:bottom w:val="single" w:sz="4" w:space="0" w:color="auto"/>
              <w:right w:val="single" w:sz="4" w:space="0" w:color="auto"/>
            </w:tcBorders>
          </w:tcPr>
          <w:p w14:paraId="44DE00CD"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01 03 01 00 02 5600 710</w:t>
            </w:r>
          </w:p>
        </w:tc>
        <w:tc>
          <w:tcPr>
            <w:tcW w:w="5670" w:type="dxa"/>
            <w:tcBorders>
              <w:top w:val="single" w:sz="4" w:space="0" w:color="auto"/>
              <w:left w:val="single" w:sz="4" w:space="0" w:color="auto"/>
              <w:bottom w:val="single" w:sz="4" w:space="0" w:color="auto"/>
              <w:right w:val="single" w:sz="4" w:space="0" w:color="auto"/>
            </w:tcBorders>
          </w:tcPr>
          <w:p w14:paraId="13D18EB8"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r>
      <w:tr w:rsidR="00FB71F6" w:rsidRPr="0043152F" w14:paraId="21A55357" w14:textId="77777777" w:rsidTr="00A6760E">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vAlign w:val="center"/>
          </w:tcPr>
          <w:p w14:paraId="1E6A653D" w14:textId="036633FF" w:rsidR="00FB71F6" w:rsidRPr="0043152F"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43152F">
              <w:rPr>
                <w:rFonts w:ascii="PT Astra Serif" w:eastAsia="Times New Roman" w:hAnsi="PT Astra Serif"/>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vAlign w:val="center"/>
          </w:tcPr>
          <w:p w14:paraId="72BAA1A9" w14:textId="331C9A02" w:rsidR="00FB71F6" w:rsidRPr="0043152F" w:rsidRDefault="00FB71F6" w:rsidP="00FB71F6">
            <w:pPr>
              <w:jc w:val="center"/>
              <w:rPr>
                <w:rFonts w:ascii="PT Astra Serif" w:eastAsia="Times New Roman" w:hAnsi="PT Astra Serif" w:cs="Times New Roman"/>
                <w:sz w:val="26"/>
                <w:szCs w:val="26"/>
                <w:lang w:eastAsia="ru-RU"/>
              </w:rPr>
            </w:pPr>
            <w:r w:rsidRPr="0043152F">
              <w:rPr>
                <w:rFonts w:ascii="PT Astra Serif" w:hAnsi="PT Astra Serif"/>
                <w:sz w:val="26"/>
                <w:szCs w:val="26"/>
              </w:rPr>
              <w:t xml:space="preserve"> 01 03 01 00 02 5900 710</w:t>
            </w:r>
          </w:p>
        </w:tc>
        <w:tc>
          <w:tcPr>
            <w:tcW w:w="5670" w:type="dxa"/>
            <w:tcBorders>
              <w:top w:val="single" w:sz="4" w:space="0" w:color="auto"/>
              <w:left w:val="single" w:sz="4" w:space="0" w:color="auto"/>
              <w:bottom w:val="single" w:sz="4" w:space="0" w:color="auto"/>
              <w:right w:val="single" w:sz="4" w:space="0" w:color="auto"/>
            </w:tcBorders>
          </w:tcPr>
          <w:p w14:paraId="7CD8BBB0" w14:textId="5335E040" w:rsidR="00FB71F6" w:rsidRPr="0043152F"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43152F">
              <w:rPr>
                <w:rFonts w:ascii="PT Astra Serif" w:hAnsi="PT Astra Serif"/>
                <w:sz w:val="26"/>
                <w:szCs w:val="26"/>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за счет временно свободных средств единого счета федерального бюджета, предоставленные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w:t>
            </w:r>
            <w:r w:rsidR="00C25518" w:rsidRPr="0043152F">
              <w:rPr>
                <w:rFonts w:ascii="PT Astra Serif" w:hAnsi="PT Astra Serif"/>
                <w:sz w:val="26"/>
                <w:szCs w:val="26"/>
              </w:rPr>
              <w:t>ции инфраструктурных проектов)</w:t>
            </w:r>
          </w:p>
        </w:tc>
      </w:tr>
      <w:tr w:rsidR="00FB71F6" w:rsidRPr="00FB71F6" w14:paraId="4D069D8F"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2AE1A2F0"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2D348D6E"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01 03 01 00 02 0001 810</w:t>
            </w:r>
          </w:p>
        </w:tc>
        <w:tc>
          <w:tcPr>
            <w:tcW w:w="5670" w:type="dxa"/>
            <w:tcBorders>
              <w:top w:val="single" w:sz="4" w:space="0" w:color="auto"/>
              <w:left w:val="single" w:sz="4" w:space="0" w:color="auto"/>
              <w:bottom w:val="single" w:sz="4" w:space="0" w:color="auto"/>
              <w:right w:val="single" w:sz="4" w:space="0" w:color="auto"/>
            </w:tcBorders>
          </w:tcPr>
          <w:p w14:paraId="5422904C"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r>
      <w:tr w:rsidR="00FB71F6" w:rsidRPr="00FB71F6" w14:paraId="668BEEEB" w14:textId="77777777" w:rsidTr="0043152F">
        <w:tblPrEx>
          <w:tblCellSpacing w:w="5" w:type="nil"/>
          <w:tblBorders>
            <w:top w:val="none" w:sz="0" w:space="0" w:color="auto"/>
          </w:tblBorders>
          <w:tblCellMar>
            <w:left w:w="75" w:type="dxa"/>
            <w:right w:w="75" w:type="dxa"/>
          </w:tblCellMar>
        </w:tblPrEx>
        <w:trPr>
          <w:trHeight w:val="601"/>
          <w:tblCellSpacing w:w="5" w:type="nil"/>
        </w:trPr>
        <w:tc>
          <w:tcPr>
            <w:tcW w:w="851" w:type="dxa"/>
            <w:tcBorders>
              <w:top w:val="single" w:sz="4" w:space="0" w:color="auto"/>
              <w:left w:val="single" w:sz="4" w:space="0" w:color="auto"/>
              <w:bottom w:val="single" w:sz="4" w:space="0" w:color="auto"/>
              <w:right w:val="single" w:sz="4" w:space="0" w:color="auto"/>
            </w:tcBorders>
          </w:tcPr>
          <w:p w14:paraId="11D74AA6"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0B5771AA"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01 03 01 00 02 0002 810</w:t>
            </w:r>
          </w:p>
        </w:tc>
        <w:tc>
          <w:tcPr>
            <w:tcW w:w="5670" w:type="dxa"/>
            <w:tcBorders>
              <w:top w:val="single" w:sz="4" w:space="0" w:color="auto"/>
              <w:left w:val="single" w:sz="4" w:space="0" w:color="auto"/>
              <w:bottom w:val="single" w:sz="4" w:space="0" w:color="auto"/>
              <w:right w:val="single" w:sz="4" w:space="0" w:color="auto"/>
            </w:tcBorders>
          </w:tcPr>
          <w:p w14:paraId="34B03271"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color w:val="000000"/>
                <w:sz w:val="26"/>
                <w:szCs w:val="26"/>
                <w:lang w:eastAsia="ru-RU"/>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w:t>
            </w:r>
            <w:r w:rsidRPr="00FB71F6">
              <w:rPr>
                <w:rFonts w:ascii="PT Astra Serif" w:eastAsia="Times New Roman" w:hAnsi="PT Astra Serif" w:cs="Times New Roman"/>
                <w:color w:val="000000"/>
                <w:sz w:val="26"/>
                <w:szCs w:val="26"/>
                <w:lang w:eastAsia="ru-RU"/>
              </w:rPr>
              <w:lastRenderedPageBreak/>
              <w:t>едином счете бюджета субъекта Российской Федерации за счет временно свободных средств единого счета федерального бюджета)</w:t>
            </w:r>
          </w:p>
        </w:tc>
      </w:tr>
      <w:tr w:rsidR="00FB71F6" w:rsidRPr="00FB71F6" w14:paraId="7682C047"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left w:val="single" w:sz="4" w:space="0" w:color="auto"/>
              <w:bottom w:val="single" w:sz="4" w:space="0" w:color="auto"/>
              <w:right w:val="single" w:sz="4" w:space="0" w:color="auto"/>
            </w:tcBorders>
          </w:tcPr>
          <w:p w14:paraId="21598D5B"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lastRenderedPageBreak/>
              <w:t>906</w:t>
            </w:r>
          </w:p>
        </w:tc>
        <w:tc>
          <w:tcPr>
            <w:tcW w:w="3118" w:type="dxa"/>
            <w:tcBorders>
              <w:left w:val="single" w:sz="4" w:space="0" w:color="auto"/>
              <w:bottom w:val="single" w:sz="4" w:space="0" w:color="auto"/>
              <w:right w:val="single" w:sz="4" w:space="0" w:color="auto"/>
            </w:tcBorders>
          </w:tcPr>
          <w:p w14:paraId="0390A9B0"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01 03 01 00 02 2700 810</w:t>
            </w:r>
          </w:p>
        </w:tc>
        <w:tc>
          <w:tcPr>
            <w:tcW w:w="5670" w:type="dxa"/>
            <w:tcBorders>
              <w:left w:val="single" w:sz="4" w:space="0" w:color="auto"/>
              <w:bottom w:val="single" w:sz="4" w:space="0" w:color="auto"/>
              <w:right w:val="single" w:sz="4" w:space="0" w:color="auto"/>
            </w:tcBorders>
          </w:tcPr>
          <w:p w14:paraId="5FCA7F4E" w14:textId="77777777" w:rsidR="00FB71F6" w:rsidRPr="00FB71F6" w:rsidRDefault="00FB71F6" w:rsidP="00FB71F6">
            <w:pP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r>
      <w:tr w:rsidR="00FB71F6" w:rsidRPr="00FB71F6" w14:paraId="714DBC6B"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1117680B"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49FF3866"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01 03 01 00 02 2900 810</w:t>
            </w:r>
          </w:p>
        </w:tc>
        <w:tc>
          <w:tcPr>
            <w:tcW w:w="5670" w:type="dxa"/>
            <w:tcBorders>
              <w:top w:val="single" w:sz="4" w:space="0" w:color="auto"/>
              <w:left w:val="single" w:sz="4" w:space="0" w:color="auto"/>
              <w:bottom w:val="single" w:sz="4" w:space="0" w:color="auto"/>
              <w:right w:val="single" w:sz="4" w:space="0" w:color="auto"/>
            </w:tcBorders>
          </w:tcPr>
          <w:p w14:paraId="5F23890E" w14:textId="77777777" w:rsidR="00FB71F6" w:rsidRPr="00FB71F6" w:rsidRDefault="00FB71F6" w:rsidP="00FB71F6">
            <w:pP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r>
      <w:tr w:rsidR="00FB71F6" w:rsidRPr="00FB71F6" w14:paraId="7C27201B"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4E424902"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5FF7C08B"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01 03 01 00 02 5600 810</w:t>
            </w:r>
          </w:p>
        </w:tc>
        <w:tc>
          <w:tcPr>
            <w:tcW w:w="5670" w:type="dxa"/>
            <w:tcBorders>
              <w:top w:val="single" w:sz="4" w:space="0" w:color="auto"/>
              <w:left w:val="single" w:sz="4" w:space="0" w:color="auto"/>
              <w:bottom w:val="single" w:sz="4" w:space="0" w:color="auto"/>
              <w:right w:val="single" w:sz="4" w:space="0" w:color="auto"/>
            </w:tcBorders>
          </w:tcPr>
          <w:p w14:paraId="3EA28723" w14:textId="77777777" w:rsidR="00FB71F6" w:rsidRPr="00FB71F6" w:rsidRDefault="00FB71F6" w:rsidP="00FB71F6">
            <w:pP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r>
      <w:tr w:rsidR="00FB71F6" w:rsidRPr="0043152F" w14:paraId="5AEF11FE" w14:textId="77777777" w:rsidTr="0043152F">
        <w:tblPrEx>
          <w:tblCellSpacing w:w="5" w:type="nil"/>
          <w:tblBorders>
            <w:top w:val="none" w:sz="0" w:space="0" w:color="auto"/>
          </w:tblBorders>
          <w:tblCellMar>
            <w:left w:w="75" w:type="dxa"/>
            <w:right w:w="75" w:type="dxa"/>
          </w:tblCellMar>
        </w:tblPrEx>
        <w:trPr>
          <w:trHeight w:val="601"/>
          <w:tblCellSpacing w:w="5" w:type="nil"/>
        </w:trPr>
        <w:tc>
          <w:tcPr>
            <w:tcW w:w="851" w:type="dxa"/>
            <w:tcBorders>
              <w:top w:val="single" w:sz="4" w:space="0" w:color="auto"/>
              <w:left w:val="single" w:sz="4" w:space="0" w:color="auto"/>
              <w:bottom w:val="single" w:sz="4" w:space="0" w:color="auto"/>
              <w:right w:val="single" w:sz="4" w:space="0" w:color="auto"/>
            </w:tcBorders>
            <w:vAlign w:val="center"/>
          </w:tcPr>
          <w:p w14:paraId="0C818A9B" w14:textId="7C62D673" w:rsidR="00FB71F6" w:rsidRPr="0043152F" w:rsidRDefault="00FB71F6" w:rsidP="00FB71F6">
            <w:pPr>
              <w:jc w:val="center"/>
              <w:rPr>
                <w:rFonts w:ascii="PT Astra Serif" w:eastAsia="Times New Roman" w:hAnsi="PT Astra Serif" w:cs="Times New Roman"/>
                <w:sz w:val="26"/>
                <w:szCs w:val="26"/>
                <w:lang w:eastAsia="ru-RU"/>
              </w:rPr>
            </w:pPr>
            <w:r w:rsidRPr="0043152F">
              <w:rPr>
                <w:rFonts w:ascii="PT Astra Serif" w:hAnsi="PT Astra Serif"/>
                <w:sz w:val="26"/>
                <w:szCs w:val="26"/>
              </w:rPr>
              <w:t>906</w:t>
            </w:r>
          </w:p>
        </w:tc>
        <w:tc>
          <w:tcPr>
            <w:tcW w:w="3118" w:type="dxa"/>
            <w:tcBorders>
              <w:top w:val="single" w:sz="4" w:space="0" w:color="auto"/>
              <w:left w:val="single" w:sz="4" w:space="0" w:color="auto"/>
              <w:bottom w:val="single" w:sz="4" w:space="0" w:color="auto"/>
              <w:right w:val="single" w:sz="4" w:space="0" w:color="auto"/>
            </w:tcBorders>
            <w:vAlign w:val="center"/>
          </w:tcPr>
          <w:p w14:paraId="60AF1C98" w14:textId="2FE06D4E" w:rsidR="00FB71F6" w:rsidRPr="0043152F" w:rsidRDefault="00FB71F6" w:rsidP="00FB71F6">
            <w:pPr>
              <w:jc w:val="center"/>
              <w:rPr>
                <w:rFonts w:ascii="PT Astra Serif" w:eastAsia="Times New Roman" w:hAnsi="PT Astra Serif" w:cs="Times New Roman"/>
                <w:sz w:val="26"/>
                <w:szCs w:val="26"/>
                <w:lang w:eastAsia="ru-RU"/>
              </w:rPr>
            </w:pPr>
            <w:r w:rsidRPr="0043152F">
              <w:rPr>
                <w:rFonts w:ascii="PT Astra Serif" w:hAnsi="PT Astra Serif"/>
                <w:sz w:val="26"/>
                <w:szCs w:val="26"/>
              </w:rPr>
              <w:t>01 03 01 00 02 5800 810</w:t>
            </w:r>
          </w:p>
        </w:tc>
        <w:tc>
          <w:tcPr>
            <w:tcW w:w="5670" w:type="dxa"/>
            <w:tcBorders>
              <w:top w:val="single" w:sz="4" w:space="0" w:color="auto"/>
              <w:left w:val="single" w:sz="4" w:space="0" w:color="auto"/>
              <w:bottom w:val="single" w:sz="4" w:space="0" w:color="auto"/>
              <w:right w:val="single" w:sz="4" w:space="0" w:color="auto"/>
            </w:tcBorders>
          </w:tcPr>
          <w:p w14:paraId="38E8ED94" w14:textId="4FCE1F6E" w:rsidR="00FB71F6" w:rsidRPr="0043152F" w:rsidRDefault="00FB71F6" w:rsidP="00FB71F6">
            <w:pPr>
              <w:rPr>
                <w:rFonts w:ascii="PT Astra Serif" w:eastAsia="Times New Roman" w:hAnsi="PT Astra Serif" w:cs="Times New Roman"/>
                <w:sz w:val="26"/>
                <w:szCs w:val="26"/>
                <w:lang w:eastAsia="ru-RU"/>
              </w:rPr>
            </w:pPr>
            <w:r w:rsidRPr="0043152F">
              <w:rPr>
                <w:rFonts w:ascii="PT Astra Serif" w:hAnsi="PT Astra Serif"/>
                <w:sz w:val="26"/>
                <w:szCs w:val="26"/>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возврат которых осуществляется субъектом Российской Федерации с учетом списания задолженности субъекта Российской Федерации перед </w:t>
            </w:r>
            <w:r w:rsidRPr="0043152F">
              <w:rPr>
                <w:rFonts w:ascii="PT Astra Serif" w:hAnsi="PT Astra Serif"/>
                <w:sz w:val="26"/>
                <w:szCs w:val="26"/>
              </w:rPr>
              <w:lastRenderedPageBreak/>
              <w:t>Российской Федерацией по бюджетным кредитам)</w:t>
            </w:r>
          </w:p>
        </w:tc>
      </w:tr>
      <w:tr w:rsidR="00FB71F6" w:rsidRPr="0043152F" w14:paraId="5B4941A1" w14:textId="77777777" w:rsidTr="00495082">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vAlign w:val="center"/>
          </w:tcPr>
          <w:p w14:paraId="55B2F402" w14:textId="31988D7D" w:rsidR="00FB71F6" w:rsidRPr="0043152F" w:rsidRDefault="00FB71F6" w:rsidP="00FB71F6">
            <w:pPr>
              <w:jc w:val="center"/>
              <w:rPr>
                <w:rFonts w:ascii="PT Astra Serif" w:eastAsia="Times New Roman" w:hAnsi="PT Astra Serif" w:cs="Times New Roman"/>
                <w:sz w:val="26"/>
                <w:szCs w:val="26"/>
                <w:lang w:eastAsia="ru-RU"/>
              </w:rPr>
            </w:pPr>
            <w:r w:rsidRPr="0043152F">
              <w:rPr>
                <w:rFonts w:ascii="PT Astra Serif" w:hAnsi="PT Astra Serif"/>
                <w:sz w:val="26"/>
                <w:szCs w:val="26"/>
              </w:rPr>
              <w:lastRenderedPageBreak/>
              <w:t>906</w:t>
            </w:r>
          </w:p>
        </w:tc>
        <w:tc>
          <w:tcPr>
            <w:tcW w:w="3118" w:type="dxa"/>
            <w:tcBorders>
              <w:top w:val="single" w:sz="4" w:space="0" w:color="auto"/>
              <w:left w:val="single" w:sz="4" w:space="0" w:color="auto"/>
              <w:bottom w:val="single" w:sz="4" w:space="0" w:color="auto"/>
              <w:right w:val="single" w:sz="4" w:space="0" w:color="auto"/>
            </w:tcBorders>
            <w:vAlign w:val="center"/>
          </w:tcPr>
          <w:p w14:paraId="4D47D01C" w14:textId="4478B5AC" w:rsidR="00FB71F6" w:rsidRPr="0043152F" w:rsidRDefault="00FB71F6" w:rsidP="00FB71F6">
            <w:pPr>
              <w:jc w:val="center"/>
              <w:rPr>
                <w:rFonts w:ascii="PT Astra Serif" w:eastAsia="Times New Roman" w:hAnsi="PT Astra Serif" w:cs="Times New Roman"/>
                <w:sz w:val="26"/>
                <w:szCs w:val="26"/>
                <w:lang w:eastAsia="ru-RU"/>
              </w:rPr>
            </w:pPr>
            <w:r w:rsidRPr="0043152F">
              <w:rPr>
                <w:rFonts w:ascii="PT Astra Serif" w:hAnsi="PT Astra Serif"/>
                <w:sz w:val="26"/>
                <w:szCs w:val="26"/>
              </w:rPr>
              <w:t>01 03 01 00 02 5900 810</w:t>
            </w:r>
          </w:p>
        </w:tc>
        <w:tc>
          <w:tcPr>
            <w:tcW w:w="5670" w:type="dxa"/>
            <w:tcBorders>
              <w:top w:val="single" w:sz="4" w:space="0" w:color="auto"/>
              <w:left w:val="single" w:sz="4" w:space="0" w:color="auto"/>
              <w:bottom w:val="single" w:sz="4" w:space="0" w:color="auto"/>
              <w:right w:val="single" w:sz="4" w:space="0" w:color="auto"/>
            </w:tcBorders>
          </w:tcPr>
          <w:p w14:paraId="5707A4C7" w14:textId="3A932DB8" w:rsidR="00FB71F6" w:rsidRPr="0043152F" w:rsidRDefault="00FB71F6" w:rsidP="00FB71F6">
            <w:pPr>
              <w:rPr>
                <w:rFonts w:ascii="PT Astra Serif" w:eastAsia="Times New Roman" w:hAnsi="PT Astra Serif" w:cs="Times New Roman"/>
                <w:sz w:val="26"/>
                <w:szCs w:val="26"/>
                <w:lang w:eastAsia="ru-RU"/>
              </w:rPr>
            </w:pPr>
            <w:r w:rsidRPr="0043152F">
              <w:rPr>
                <w:rFonts w:ascii="PT Astra Serif" w:hAnsi="PT Astra Serif"/>
                <w:sz w:val="26"/>
                <w:szCs w:val="26"/>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за счет временно свободных средств единого счета федерального бюджета, предоставленные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w:t>
            </w:r>
          </w:p>
        </w:tc>
      </w:tr>
      <w:tr w:rsidR="00FB71F6" w:rsidRPr="00FB71F6" w14:paraId="136FC4A8" w14:textId="77777777" w:rsidTr="0043152F">
        <w:tblPrEx>
          <w:tblCellSpacing w:w="5" w:type="nil"/>
          <w:tblBorders>
            <w:top w:val="none" w:sz="0" w:space="0" w:color="auto"/>
          </w:tblBorders>
          <w:tblCellMar>
            <w:left w:w="75" w:type="dxa"/>
            <w:right w:w="75" w:type="dxa"/>
          </w:tblCellMar>
        </w:tblPrEx>
        <w:trPr>
          <w:trHeight w:val="529"/>
          <w:tblCellSpacing w:w="5" w:type="nil"/>
        </w:trPr>
        <w:tc>
          <w:tcPr>
            <w:tcW w:w="851" w:type="dxa"/>
            <w:tcBorders>
              <w:left w:val="single" w:sz="4" w:space="0" w:color="auto"/>
              <w:bottom w:val="single" w:sz="4" w:space="0" w:color="auto"/>
              <w:right w:val="single" w:sz="4" w:space="0" w:color="auto"/>
            </w:tcBorders>
          </w:tcPr>
          <w:p w14:paraId="04079636"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left w:val="single" w:sz="4" w:space="0" w:color="auto"/>
              <w:bottom w:val="single" w:sz="4" w:space="0" w:color="auto"/>
              <w:right w:val="single" w:sz="4" w:space="0" w:color="auto"/>
            </w:tcBorders>
          </w:tcPr>
          <w:p w14:paraId="321A4666"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01 05 02 01 02 0000 510</w:t>
            </w:r>
          </w:p>
        </w:tc>
        <w:tc>
          <w:tcPr>
            <w:tcW w:w="5670" w:type="dxa"/>
            <w:tcBorders>
              <w:left w:val="single" w:sz="4" w:space="0" w:color="auto"/>
              <w:bottom w:val="single" w:sz="4" w:space="0" w:color="auto"/>
              <w:right w:val="single" w:sz="4" w:space="0" w:color="auto"/>
            </w:tcBorders>
          </w:tcPr>
          <w:p w14:paraId="350B740C" w14:textId="77777777" w:rsidR="00FB71F6" w:rsidRPr="00FB71F6" w:rsidRDefault="00FB71F6" w:rsidP="00FB71F6">
            <w:pP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Увеличение прочих остатков денежных средств бюджетов субъектов Российской Федерации</w:t>
            </w:r>
          </w:p>
        </w:tc>
      </w:tr>
      <w:tr w:rsidR="00FB71F6" w:rsidRPr="00FB71F6" w14:paraId="3654A608" w14:textId="77777777" w:rsidTr="0043152F">
        <w:tblPrEx>
          <w:tblCellSpacing w:w="5" w:type="nil"/>
          <w:tblBorders>
            <w:top w:val="none" w:sz="0" w:space="0" w:color="auto"/>
          </w:tblBorders>
          <w:tblCellMar>
            <w:left w:w="75" w:type="dxa"/>
            <w:right w:w="75" w:type="dxa"/>
          </w:tblCellMar>
        </w:tblPrEx>
        <w:trPr>
          <w:trHeight w:val="623"/>
          <w:tblCellSpacing w:w="5" w:type="nil"/>
        </w:trPr>
        <w:tc>
          <w:tcPr>
            <w:tcW w:w="851" w:type="dxa"/>
            <w:tcBorders>
              <w:left w:val="single" w:sz="4" w:space="0" w:color="auto"/>
              <w:bottom w:val="single" w:sz="4" w:space="0" w:color="auto"/>
              <w:right w:val="single" w:sz="4" w:space="0" w:color="auto"/>
            </w:tcBorders>
          </w:tcPr>
          <w:p w14:paraId="41D821C5"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1B945A03" w14:textId="77777777" w:rsidR="00FB71F6" w:rsidRPr="00FB71F6" w:rsidRDefault="00FB71F6" w:rsidP="00FB71F6">
            <w:pPr>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01 05 02 01 02 0000 610</w:t>
            </w:r>
          </w:p>
        </w:tc>
        <w:tc>
          <w:tcPr>
            <w:tcW w:w="5670" w:type="dxa"/>
            <w:tcBorders>
              <w:left w:val="single" w:sz="4" w:space="0" w:color="auto"/>
              <w:bottom w:val="single" w:sz="4" w:space="0" w:color="auto"/>
              <w:right w:val="single" w:sz="4" w:space="0" w:color="auto"/>
            </w:tcBorders>
          </w:tcPr>
          <w:p w14:paraId="254DD798" w14:textId="77777777" w:rsidR="00FB71F6" w:rsidRPr="00FB71F6" w:rsidRDefault="00FB71F6" w:rsidP="00FB71F6">
            <w:pP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Уменьшение прочих остатков денежных средств бюджетов субъектов Российской Федерации</w:t>
            </w:r>
          </w:p>
        </w:tc>
      </w:tr>
      <w:tr w:rsidR="00FB71F6" w:rsidRPr="00FB71F6" w14:paraId="67D48976" w14:textId="77777777" w:rsidTr="00C11117">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68724324"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0286ABCD"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01 06 05 01 02 0000 640</w:t>
            </w:r>
          </w:p>
        </w:tc>
        <w:tc>
          <w:tcPr>
            <w:tcW w:w="5670" w:type="dxa"/>
            <w:tcBorders>
              <w:top w:val="single" w:sz="4" w:space="0" w:color="auto"/>
              <w:left w:val="single" w:sz="4" w:space="0" w:color="auto"/>
              <w:bottom w:val="single" w:sz="4" w:space="0" w:color="auto"/>
              <w:right w:val="single" w:sz="4" w:space="0" w:color="auto"/>
            </w:tcBorders>
          </w:tcPr>
          <w:p w14:paraId="03798449"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Возврат бюджетных кредитов,</w:t>
            </w:r>
            <w:r w:rsidRPr="00FB71F6">
              <w:rPr>
                <w:rFonts w:ascii="PT Astra Serif" w:eastAsia="Times New Roman" w:hAnsi="PT Astra Serif" w:cs="Times New Roman"/>
                <w:sz w:val="26"/>
                <w:szCs w:val="26"/>
                <w:lang w:eastAsia="ru-RU"/>
              </w:rPr>
              <w:br/>
              <w:t>предоставленных юридическим лицам из бюджетов субъектов Российской Федерации в валюте Российской Федерации</w:t>
            </w:r>
          </w:p>
        </w:tc>
      </w:tr>
      <w:tr w:rsidR="00FB71F6" w:rsidRPr="00FB71F6" w14:paraId="4A4905D0" w14:textId="77777777" w:rsidTr="00C11117">
        <w:tblPrEx>
          <w:tblCellSpacing w:w="5" w:type="nil"/>
          <w:tblBorders>
            <w:top w:val="none" w:sz="0" w:space="0" w:color="auto"/>
          </w:tblBorders>
          <w:tblCellMar>
            <w:left w:w="75" w:type="dxa"/>
            <w:right w:w="75" w:type="dxa"/>
          </w:tblCellMar>
        </w:tblPrEx>
        <w:trPr>
          <w:trHeight w:val="1000"/>
          <w:tblCellSpacing w:w="5" w:type="nil"/>
        </w:trPr>
        <w:tc>
          <w:tcPr>
            <w:tcW w:w="851" w:type="dxa"/>
            <w:tcBorders>
              <w:top w:val="single" w:sz="4" w:space="0" w:color="auto"/>
              <w:left w:val="single" w:sz="4" w:space="0" w:color="auto"/>
              <w:bottom w:val="single" w:sz="4" w:space="0" w:color="auto"/>
              <w:right w:val="single" w:sz="4" w:space="0" w:color="auto"/>
            </w:tcBorders>
          </w:tcPr>
          <w:p w14:paraId="5FAA5364"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244E0496"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01 06 05 02 02 0000 640</w:t>
            </w:r>
          </w:p>
        </w:tc>
        <w:tc>
          <w:tcPr>
            <w:tcW w:w="5670" w:type="dxa"/>
            <w:tcBorders>
              <w:top w:val="single" w:sz="4" w:space="0" w:color="auto"/>
              <w:left w:val="single" w:sz="4" w:space="0" w:color="auto"/>
              <w:bottom w:val="single" w:sz="4" w:space="0" w:color="auto"/>
              <w:right w:val="single" w:sz="4" w:space="0" w:color="auto"/>
            </w:tcBorders>
          </w:tcPr>
          <w:p w14:paraId="6012BF7D"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Возврат бюджетных кредитов,</w:t>
            </w:r>
            <w:r w:rsidRPr="00FB71F6">
              <w:rPr>
                <w:rFonts w:ascii="PT Astra Serif" w:eastAsia="Times New Roman" w:hAnsi="PT Astra Serif" w:cs="Times New Roman"/>
                <w:sz w:val="26"/>
                <w:szCs w:val="26"/>
                <w:lang w:eastAsia="ru-RU"/>
              </w:rPr>
              <w:br/>
              <w:t>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r>
      <w:tr w:rsidR="00FB71F6" w:rsidRPr="00FB71F6" w14:paraId="7986C08D" w14:textId="77777777" w:rsidTr="00C11117">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6E70C983"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77EF9555"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01 06 05 01 02 0000 540</w:t>
            </w:r>
          </w:p>
        </w:tc>
        <w:tc>
          <w:tcPr>
            <w:tcW w:w="5670" w:type="dxa"/>
            <w:tcBorders>
              <w:top w:val="single" w:sz="4" w:space="0" w:color="auto"/>
              <w:left w:val="single" w:sz="4" w:space="0" w:color="auto"/>
              <w:bottom w:val="single" w:sz="4" w:space="0" w:color="auto"/>
              <w:right w:val="single" w:sz="4" w:space="0" w:color="auto"/>
            </w:tcBorders>
          </w:tcPr>
          <w:p w14:paraId="3D40C9B4"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Предоставление бюджетных кредитов</w:t>
            </w:r>
            <w:r w:rsidRPr="00FB71F6">
              <w:rPr>
                <w:rFonts w:ascii="PT Astra Serif" w:eastAsia="Times New Roman" w:hAnsi="PT Astra Serif" w:cs="Times New Roman"/>
                <w:sz w:val="26"/>
                <w:szCs w:val="26"/>
                <w:lang w:eastAsia="ru-RU"/>
              </w:rPr>
              <w:br/>
              <w:t>юридическим лицам из бюджетов субъектов Российской Федерации в валюте Российской Федерации</w:t>
            </w:r>
          </w:p>
        </w:tc>
      </w:tr>
      <w:tr w:rsidR="00FB71F6" w:rsidRPr="00FB71F6" w14:paraId="734D8F0B" w14:textId="77777777" w:rsidTr="00C11117">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4195C9F9"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2A722CE6"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01 06 05 02 02 0000 540</w:t>
            </w:r>
          </w:p>
        </w:tc>
        <w:tc>
          <w:tcPr>
            <w:tcW w:w="5670" w:type="dxa"/>
            <w:tcBorders>
              <w:top w:val="single" w:sz="4" w:space="0" w:color="auto"/>
              <w:left w:val="single" w:sz="4" w:space="0" w:color="auto"/>
              <w:bottom w:val="single" w:sz="4" w:space="0" w:color="auto"/>
              <w:right w:val="single" w:sz="4" w:space="0" w:color="auto"/>
            </w:tcBorders>
          </w:tcPr>
          <w:p w14:paraId="79314C6B"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r>
      <w:tr w:rsidR="00FB71F6" w:rsidRPr="00FB71F6" w14:paraId="48DE2752"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017581AD" w14:textId="77777777" w:rsidR="00FB71F6" w:rsidRPr="00FB71F6" w:rsidRDefault="00FB71F6" w:rsidP="00FB71F6">
            <w:pPr>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13FC73E3" w14:textId="77777777" w:rsidR="00FB71F6" w:rsidRPr="00FB71F6" w:rsidRDefault="00FB71F6" w:rsidP="00FB71F6">
            <w:pPr>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01 06 10 02 02 0002 550</w:t>
            </w:r>
          </w:p>
        </w:tc>
        <w:tc>
          <w:tcPr>
            <w:tcW w:w="5670" w:type="dxa"/>
            <w:tcBorders>
              <w:top w:val="single" w:sz="4" w:space="0" w:color="auto"/>
              <w:left w:val="single" w:sz="4" w:space="0" w:color="auto"/>
              <w:bottom w:val="single" w:sz="4" w:space="0" w:color="auto"/>
              <w:right w:val="single" w:sz="4" w:space="0" w:color="auto"/>
            </w:tcBorders>
          </w:tcPr>
          <w:p w14:paraId="56F67B1F" w14:textId="77777777" w:rsidR="00FB71F6" w:rsidRPr="00FB71F6" w:rsidRDefault="00FB71F6" w:rsidP="00C11117">
            <w:pPr>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 xml:space="preserve">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w:t>
            </w:r>
            <w:r w:rsidRPr="00FB71F6">
              <w:rPr>
                <w:rFonts w:ascii="PT Astra Serif" w:eastAsia="Times New Roman" w:hAnsi="PT Astra Serif" w:cs="Times New Roman"/>
                <w:sz w:val="26"/>
                <w:szCs w:val="26"/>
                <w:lang w:eastAsia="ru-RU"/>
              </w:rPr>
              <w:lastRenderedPageBreak/>
              <w:t>денежными средствами юридических лиц, не являющихся участниками бюджетного процесса, бюджетными и автономными учреждениями (увеличение финансовых активов за счет привлечения на единый счет республиканского бюджета Республики Алтай остатков средств на казначейских счетах для осуществления и отражения операций с денежными средствами бюджетных и автономных учреждений, открытых Министерству финансов Республики Алтай)</w:t>
            </w:r>
          </w:p>
        </w:tc>
      </w:tr>
      <w:tr w:rsidR="00FB71F6" w:rsidRPr="00FB71F6" w14:paraId="2C4E6D22" w14:textId="77777777" w:rsidTr="00463E0F">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vAlign w:val="center"/>
          </w:tcPr>
          <w:p w14:paraId="0D9748DD" w14:textId="475E7540" w:rsidR="00FB71F6" w:rsidRPr="00FB71F6" w:rsidRDefault="00FB71F6" w:rsidP="00FB71F6">
            <w:pPr>
              <w:autoSpaceDE w:val="0"/>
              <w:autoSpaceDN w:val="0"/>
              <w:adjustRightInd w:val="0"/>
              <w:jc w:val="center"/>
              <w:rPr>
                <w:rFonts w:ascii="PT Astra Serif" w:eastAsia="Times New Roman" w:hAnsi="PT Astra Serif" w:cs="Times New Roman"/>
                <w:sz w:val="26"/>
                <w:szCs w:val="26"/>
                <w:lang w:eastAsia="ru-RU"/>
              </w:rPr>
            </w:pPr>
            <w:r w:rsidRPr="0043152F">
              <w:rPr>
                <w:rFonts w:ascii="PT Astra Serif" w:hAnsi="PT Astra Serif"/>
                <w:sz w:val="26"/>
                <w:szCs w:val="26"/>
              </w:rPr>
              <w:lastRenderedPageBreak/>
              <w:t>906</w:t>
            </w:r>
          </w:p>
        </w:tc>
        <w:tc>
          <w:tcPr>
            <w:tcW w:w="3118" w:type="dxa"/>
            <w:tcBorders>
              <w:top w:val="single" w:sz="4" w:space="0" w:color="auto"/>
              <w:left w:val="single" w:sz="4" w:space="0" w:color="auto"/>
              <w:bottom w:val="single" w:sz="4" w:space="0" w:color="auto"/>
              <w:right w:val="single" w:sz="4" w:space="0" w:color="auto"/>
            </w:tcBorders>
            <w:vAlign w:val="center"/>
          </w:tcPr>
          <w:p w14:paraId="7FD2F21D" w14:textId="3236149A" w:rsidR="00FB71F6" w:rsidRPr="00FB71F6" w:rsidRDefault="00FB71F6" w:rsidP="00FB71F6">
            <w:pPr>
              <w:autoSpaceDE w:val="0"/>
              <w:autoSpaceDN w:val="0"/>
              <w:adjustRightInd w:val="0"/>
              <w:jc w:val="center"/>
              <w:rPr>
                <w:rFonts w:ascii="PT Astra Serif" w:eastAsia="Times New Roman" w:hAnsi="PT Astra Serif" w:cs="Times New Roman"/>
                <w:sz w:val="26"/>
                <w:szCs w:val="26"/>
                <w:lang w:eastAsia="ru-RU"/>
              </w:rPr>
            </w:pPr>
            <w:r w:rsidRPr="0043152F">
              <w:rPr>
                <w:rFonts w:ascii="PT Astra Serif" w:hAnsi="PT Astra Serif"/>
                <w:sz w:val="26"/>
                <w:szCs w:val="26"/>
              </w:rPr>
              <w:t>01 06 10 02 02 0003 550</w:t>
            </w:r>
          </w:p>
        </w:tc>
        <w:tc>
          <w:tcPr>
            <w:tcW w:w="5670" w:type="dxa"/>
            <w:tcBorders>
              <w:top w:val="single" w:sz="4" w:space="0" w:color="auto"/>
              <w:left w:val="single" w:sz="4" w:space="0" w:color="auto"/>
              <w:bottom w:val="single" w:sz="4" w:space="0" w:color="auto"/>
              <w:right w:val="single" w:sz="4" w:space="0" w:color="auto"/>
            </w:tcBorders>
          </w:tcPr>
          <w:p w14:paraId="5A9F4CB4" w14:textId="656B491A" w:rsidR="00FB71F6" w:rsidRPr="00FB71F6" w:rsidRDefault="00FB71F6" w:rsidP="00FB71F6">
            <w:pPr>
              <w:autoSpaceDE w:val="0"/>
              <w:autoSpaceDN w:val="0"/>
              <w:adjustRightInd w:val="0"/>
              <w:rPr>
                <w:rFonts w:ascii="PT Astra Serif" w:eastAsia="Times New Roman" w:hAnsi="PT Astra Serif" w:cs="Times New Roman"/>
                <w:sz w:val="26"/>
                <w:szCs w:val="26"/>
                <w:lang w:eastAsia="ru-RU"/>
              </w:rPr>
            </w:pPr>
            <w:r w:rsidRPr="0043152F">
              <w:rPr>
                <w:rFonts w:ascii="PT Astra Serif" w:hAnsi="PT Astra Serif"/>
                <w:sz w:val="26"/>
                <w:szCs w:val="26"/>
              </w:rPr>
              <w:t>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(увеличение финансовых активов за счет привлечения на единый счет республиканского бюджета Республики Алтай остатков средств на единых счетах бюджетов государственных внебюджетных фондов, открытых органу управления территориальным государственным внебюджетным фондом)</w:t>
            </w:r>
          </w:p>
        </w:tc>
      </w:tr>
      <w:tr w:rsidR="00FB71F6" w:rsidRPr="00FB71F6" w14:paraId="2E664C89"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top w:val="single" w:sz="4" w:space="0" w:color="auto"/>
              <w:left w:val="single" w:sz="4" w:space="0" w:color="auto"/>
              <w:bottom w:val="single" w:sz="4" w:space="0" w:color="auto"/>
              <w:right w:val="single" w:sz="4" w:space="0" w:color="auto"/>
            </w:tcBorders>
          </w:tcPr>
          <w:p w14:paraId="57BD7FBA" w14:textId="77777777" w:rsidR="00FB71F6" w:rsidRPr="00FB71F6" w:rsidRDefault="00FB71F6" w:rsidP="00FB71F6">
            <w:pPr>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906</w:t>
            </w:r>
          </w:p>
        </w:tc>
        <w:tc>
          <w:tcPr>
            <w:tcW w:w="3118" w:type="dxa"/>
            <w:tcBorders>
              <w:top w:val="single" w:sz="4" w:space="0" w:color="auto"/>
              <w:left w:val="single" w:sz="4" w:space="0" w:color="auto"/>
              <w:bottom w:val="single" w:sz="4" w:space="0" w:color="auto"/>
              <w:right w:val="single" w:sz="4" w:space="0" w:color="auto"/>
            </w:tcBorders>
          </w:tcPr>
          <w:p w14:paraId="1BD9DC43" w14:textId="77777777" w:rsidR="00FB71F6" w:rsidRPr="00FB71F6" w:rsidRDefault="00FB71F6" w:rsidP="00FB71F6">
            <w:pPr>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01 06 10 02 02 0005 550</w:t>
            </w:r>
          </w:p>
        </w:tc>
        <w:tc>
          <w:tcPr>
            <w:tcW w:w="5670" w:type="dxa"/>
            <w:tcBorders>
              <w:top w:val="single" w:sz="4" w:space="0" w:color="auto"/>
              <w:left w:val="single" w:sz="4" w:space="0" w:color="auto"/>
              <w:bottom w:val="single" w:sz="4" w:space="0" w:color="auto"/>
              <w:right w:val="single" w:sz="4" w:space="0" w:color="auto"/>
            </w:tcBorders>
          </w:tcPr>
          <w:p w14:paraId="0FE3BA14" w14:textId="77777777" w:rsidR="00FB71F6" w:rsidRPr="00FB71F6" w:rsidRDefault="00FB71F6" w:rsidP="00FB71F6">
            <w:pPr>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(увеличение финансовых активов за счет привлечения на единый счет республиканского бюджета Республики Алтай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Министерству финансов Республики Алтай)</w:t>
            </w:r>
          </w:p>
        </w:tc>
      </w:tr>
      <w:tr w:rsidR="00FB71F6" w:rsidRPr="00FB71F6" w14:paraId="1F925E31" w14:textId="77777777" w:rsidTr="00C11117">
        <w:tblPrEx>
          <w:tblCellSpacing w:w="5" w:type="nil"/>
          <w:tblBorders>
            <w:top w:val="none" w:sz="0" w:space="0" w:color="auto"/>
          </w:tblBorders>
          <w:tblCellMar>
            <w:left w:w="75" w:type="dxa"/>
            <w:right w:w="75" w:type="dxa"/>
          </w:tblCellMar>
        </w:tblPrEx>
        <w:trPr>
          <w:trHeight w:val="586"/>
          <w:tblCellSpacing w:w="5" w:type="nil"/>
        </w:trPr>
        <w:tc>
          <w:tcPr>
            <w:tcW w:w="851" w:type="dxa"/>
            <w:tcBorders>
              <w:left w:val="single" w:sz="4" w:space="0" w:color="auto"/>
              <w:bottom w:val="single" w:sz="4" w:space="0" w:color="auto"/>
              <w:right w:val="single" w:sz="4" w:space="0" w:color="auto"/>
            </w:tcBorders>
            <w:vAlign w:val="center"/>
          </w:tcPr>
          <w:p w14:paraId="2592F13F"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928</w:t>
            </w:r>
          </w:p>
        </w:tc>
        <w:tc>
          <w:tcPr>
            <w:tcW w:w="3118" w:type="dxa"/>
            <w:tcBorders>
              <w:left w:val="single" w:sz="4" w:space="0" w:color="auto"/>
              <w:bottom w:val="single" w:sz="4" w:space="0" w:color="auto"/>
              <w:right w:val="single" w:sz="4" w:space="0" w:color="auto"/>
            </w:tcBorders>
            <w:vAlign w:val="center"/>
          </w:tcPr>
          <w:p w14:paraId="113DD0B0" w14:textId="77777777" w:rsidR="00FB71F6" w:rsidRPr="00FB71F6" w:rsidRDefault="00FB71F6" w:rsidP="00FB71F6">
            <w:pPr>
              <w:widowControl w:val="0"/>
              <w:autoSpaceDE w:val="0"/>
              <w:autoSpaceDN w:val="0"/>
              <w:adjustRightInd w:val="0"/>
              <w:ind w:firstLine="709"/>
              <w:jc w:val="center"/>
              <w:rPr>
                <w:rFonts w:ascii="PT Astra Serif" w:eastAsia="Times New Roman" w:hAnsi="PT Astra Serif" w:cs="Times New Roman"/>
                <w:b/>
                <w:sz w:val="26"/>
                <w:szCs w:val="26"/>
                <w:lang w:eastAsia="ru-RU"/>
              </w:rPr>
            </w:pPr>
          </w:p>
        </w:tc>
        <w:tc>
          <w:tcPr>
            <w:tcW w:w="5670" w:type="dxa"/>
            <w:tcBorders>
              <w:left w:val="single" w:sz="4" w:space="0" w:color="auto"/>
              <w:bottom w:val="single" w:sz="4" w:space="0" w:color="auto"/>
              <w:right w:val="single" w:sz="4" w:space="0" w:color="auto"/>
            </w:tcBorders>
            <w:vAlign w:val="center"/>
          </w:tcPr>
          <w:p w14:paraId="0B7B9867" w14:textId="77777777" w:rsidR="00FB71F6" w:rsidRPr="00FB71F6" w:rsidRDefault="00FB71F6" w:rsidP="00FB71F6">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Министерство экономического развития Республики Алтай</w:t>
            </w:r>
          </w:p>
        </w:tc>
      </w:tr>
      <w:tr w:rsidR="00FB71F6" w:rsidRPr="00FB71F6" w14:paraId="70D3C6E4" w14:textId="77777777" w:rsidTr="00FB71F6">
        <w:tblPrEx>
          <w:tblCellSpacing w:w="5" w:type="nil"/>
          <w:tblBorders>
            <w:top w:val="none" w:sz="0" w:space="0" w:color="auto"/>
          </w:tblBorders>
          <w:tblCellMar>
            <w:left w:w="75" w:type="dxa"/>
            <w:right w:w="75" w:type="dxa"/>
          </w:tblCellMar>
        </w:tblPrEx>
        <w:trPr>
          <w:trHeight w:val="800"/>
          <w:tblCellSpacing w:w="5" w:type="nil"/>
        </w:trPr>
        <w:tc>
          <w:tcPr>
            <w:tcW w:w="851" w:type="dxa"/>
            <w:tcBorders>
              <w:left w:val="single" w:sz="4" w:space="0" w:color="auto"/>
              <w:bottom w:val="single" w:sz="4" w:space="0" w:color="auto"/>
              <w:right w:val="single" w:sz="4" w:space="0" w:color="auto"/>
            </w:tcBorders>
          </w:tcPr>
          <w:p w14:paraId="4D344F2C"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928</w:t>
            </w:r>
          </w:p>
        </w:tc>
        <w:tc>
          <w:tcPr>
            <w:tcW w:w="3118" w:type="dxa"/>
            <w:tcBorders>
              <w:left w:val="single" w:sz="4" w:space="0" w:color="auto"/>
              <w:bottom w:val="single" w:sz="4" w:space="0" w:color="auto"/>
              <w:right w:val="single" w:sz="4" w:space="0" w:color="auto"/>
            </w:tcBorders>
          </w:tcPr>
          <w:p w14:paraId="6ACE2EDD" w14:textId="77777777" w:rsidR="00FB71F6" w:rsidRPr="00FB71F6" w:rsidRDefault="00FB71F6" w:rsidP="00FB71F6">
            <w:pPr>
              <w:widowControl w:val="0"/>
              <w:autoSpaceDE w:val="0"/>
              <w:autoSpaceDN w:val="0"/>
              <w:adjustRightInd w:val="0"/>
              <w:jc w:val="center"/>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01 06 01 00 02 0000 630</w:t>
            </w:r>
          </w:p>
        </w:tc>
        <w:tc>
          <w:tcPr>
            <w:tcW w:w="5670" w:type="dxa"/>
            <w:tcBorders>
              <w:left w:val="single" w:sz="4" w:space="0" w:color="auto"/>
              <w:bottom w:val="single" w:sz="4" w:space="0" w:color="auto"/>
              <w:right w:val="single" w:sz="4" w:space="0" w:color="auto"/>
            </w:tcBorders>
          </w:tcPr>
          <w:p w14:paraId="3427AAE4" w14:textId="7B57E592" w:rsidR="00FB71F6" w:rsidRPr="00FB71F6" w:rsidRDefault="00FB71F6" w:rsidP="00C11117">
            <w:pPr>
              <w:widowControl w:val="0"/>
              <w:autoSpaceDE w:val="0"/>
              <w:autoSpaceDN w:val="0"/>
              <w:adjustRightInd w:val="0"/>
              <w:rPr>
                <w:rFonts w:ascii="PT Astra Serif" w:eastAsia="Times New Roman" w:hAnsi="PT Astra Serif" w:cs="Times New Roman"/>
                <w:sz w:val="26"/>
                <w:szCs w:val="26"/>
                <w:lang w:eastAsia="ru-RU"/>
              </w:rPr>
            </w:pPr>
            <w:r w:rsidRPr="00FB71F6">
              <w:rPr>
                <w:rFonts w:ascii="PT Astra Serif" w:eastAsia="Times New Roman" w:hAnsi="PT Astra Serif" w:cs="Times New Roman"/>
                <w:sz w:val="26"/>
                <w:szCs w:val="26"/>
                <w:lang w:eastAsia="ru-RU"/>
              </w:rPr>
              <w:t>Средства от продажи акций и иных форм участия в капитале, находящихся в соб</w:t>
            </w:r>
            <w:r w:rsidR="0043152F">
              <w:rPr>
                <w:rFonts w:ascii="PT Astra Serif" w:eastAsia="Times New Roman" w:hAnsi="PT Astra Serif" w:cs="Times New Roman"/>
                <w:sz w:val="26"/>
                <w:szCs w:val="26"/>
                <w:lang w:eastAsia="ru-RU"/>
              </w:rPr>
              <w:t xml:space="preserve">ственности субъектов Российской </w:t>
            </w:r>
            <w:r w:rsidRPr="00FB71F6">
              <w:rPr>
                <w:rFonts w:ascii="PT Astra Serif" w:eastAsia="Times New Roman" w:hAnsi="PT Astra Serif" w:cs="Times New Roman"/>
                <w:sz w:val="26"/>
                <w:szCs w:val="26"/>
                <w:lang w:eastAsia="ru-RU"/>
              </w:rPr>
              <w:t>Федерации».</w:t>
            </w:r>
          </w:p>
        </w:tc>
      </w:tr>
    </w:tbl>
    <w:p w14:paraId="1E75ECDC" w14:textId="67AB1302" w:rsidR="00FB71F6" w:rsidRPr="0043152F" w:rsidRDefault="00FB71F6" w:rsidP="00A677D8">
      <w:pPr>
        <w:autoSpaceDE w:val="0"/>
        <w:autoSpaceDN w:val="0"/>
        <w:adjustRightInd w:val="0"/>
        <w:ind w:firstLine="708"/>
        <w:rPr>
          <w:rFonts w:ascii="PT Astra Serif" w:hAnsi="PT Astra Serif"/>
          <w:bCs/>
          <w:sz w:val="26"/>
          <w:szCs w:val="26"/>
        </w:rPr>
      </w:pPr>
    </w:p>
    <w:p w14:paraId="4E67C9D8" w14:textId="77777777" w:rsidR="00FB71F6" w:rsidRPr="0043152F" w:rsidRDefault="00FB71F6" w:rsidP="00A677D8">
      <w:pPr>
        <w:autoSpaceDE w:val="0"/>
        <w:autoSpaceDN w:val="0"/>
        <w:adjustRightInd w:val="0"/>
        <w:ind w:firstLine="708"/>
        <w:rPr>
          <w:rFonts w:ascii="PT Astra Serif" w:hAnsi="PT Astra Serif"/>
          <w:bCs/>
          <w:sz w:val="26"/>
          <w:szCs w:val="26"/>
        </w:rPr>
      </w:pPr>
    </w:p>
    <w:p w14:paraId="6A58D082" w14:textId="28BBD70B" w:rsidR="0087790E" w:rsidRPr="0043152F" w:rsidRDefault="0087790E">
      <w:pPr>
        <w:rPr>
          <w:rFonts w:ascii="PT Astra Serif" w:hAnsi="PT Astra Serif" w:cs="Times New Roman"/>
          <w:sz w:val="26"/>
          <w:szCs w:val="26"/>
        </w:rPr>
      </w:pPr>
    </w:p>
    <w:tbl>
      <w:tblPr>
        <w:tblW w:w="9639" w:type="dxa"/>
        <w:tblLayout w:type="fixed"/>
        <w:tblCellMar>
          <w:left w:w="0" w:type="dxa"/>
          <w:right w:w="0" w:type="dxa"/>
        </w:tblCellMar>
        <w:tblLook w:val="0000" w:firstRow="0" w:lastRow="0" w:firstColumn="0" w:lastColumn="0" w:noHBand="0" w:noVBand="0"/>
      </w:tblPr>
      <w:tblGrid>
        <w:gridCol w:w="4820"/>
        <w:gridCol w:w="2410"/>
        <w:gridCol w:w="2409"/>
      </w:tblGrid>
      <w:tr w:rsidR="005A5EFE" w:rsidRPr="0043152F" w14:paraId="56C328B1" w14:textId="77777777" w:rsidTr="0043152F">
        <w:trPr>
          <w:trHeight w:val="70"/>
        </w:trPr>
        <w:tc>
          <w:tcPr>
            <w:tcW w:w="4820" w:type="dxa"/>
            <w:shd w:val="clear" w:color="auto" w:fill="auto"/>
          </w:tcPr>
          <w:p w14:paraId="0C8F72DB" w14:textId="77777777" w:rsidR="00EA67FF" w:rsidRPr="0043152F" w:rsidRDefault="00EA67FF" w:rsidP="00EA67FF">
            <w:pPr>
              <w:ind w:firstLine="709"/>
              <w:rPr>
                <w:rFonts w:ascii="PT Astra Serif" w:eastAsia="Times New Roman" w:hAnsi="PT Astra Serif" w:cs="Times New Roman"/>
                <w:sz w:val="26"/>
                <w:szCs w:val="26"/>
                <w:lang w:eastAsia="ru-RU"/>
              </w:rPr>
            </w:pPr>
            <w:bookmarkStart w:id="1" w:name="_GoBack"/>
            <w:r w:rsidRPr="0043152F">
              <w:rPr>
                <w:rFonts w:ascii="PT Astra Serif" w:eastAsia="Times New Roman" w:hAnsi="PT Astra Serif" w:cs="Times New Roman"/>
                <w:sz w:val="26"/>
                <w:szCs w:val="26"/>
                <w:lang w:eastAsia="ru-RU"/>
              </w:rPr>
              <w:t>Председатель</w:t>
            </w:r>
            <w:bookmarkEnd w:id="1"/>
            <w:r w:rsidRPr="0043152F">
              <w:rPr>
                <w:rFonts w:ascii="PT Astra Serif" w:eastAsia="Times New Roman" w:hAnsi="PT Astra Serif" w:cs="Times New Roman"/>
                <w:sz w:val="26"/>
                <w:szCs w:val="26"/>
                <w:lang w:eastAsia="ru-RU"/>
              </w:rPr>
              <w:t xml:space="preserve"> Правительства </w:t>
            </w:r>
          </w:p>
          <w:p w14:paraId="6C43E969" w14:textId="4A70A7FE" w:rsidR="005A5EFE" w:rsidRPr="0043152F" w:rsidRDefault="00EA67FF" w:rsidP="00EA67FF">
            <w:pPr>
              <w:autoSpaceDE w:val="0"/>
              <w:autoSpaceDN w:val="0"/>
              <w:adjustRightInd w:val="0"/>
              <w:jc w:val="center"/>
              <w:rPr>
                <w:rFonts w:ascii="PT Astra Serif" w:hAnsi="PT Astra Serif" w:cs="Times New Roman"/>
                <w:sz w:val="26"/>
                <w:szCs w:val="26"/>
              </w:rPr>
            </w:pPr>
            <w:r w:rsidRPr="0043152F">
              <w:rPr>
                <w:rFonts w:ascii="PT Astra Serif" w:eastAsia="Times New Roman" w:hAnsi="PT Astra Serif" w:cs="Times New Roman"/>
                <w:sz w:val="26"/>
                <w:szCs w:val="26"/>
                <w:lang w:eastAsia="ru-RU"/>
              </w:rPr>
              <w:t>Республики Алтай</w:t>
            </w:r>
          </w:p>
        </w:tc>
        <w:tc>
          <w:tcPr>
            <w:tcW w:w="2410" w:type="dxa"/>
            <w:shd w:val="clear" w:color="auto" w:fill="auto"/>
            <w:vAlign w:val="center"/>
          </w:tcPr>
          <w:p w14:paraId="045E475A" w14:textId="77777777" w:rsidR="005A5EFE" w:rsidRPr="0043152F" w:rsidRDefault="005A5EFE" w:rsidP="00B44549">
            <w:pPr>
              <w:ind w:left="2"/>
              <w:jc w:val="center"/>
              <w:rPr>
                <w:rFonts w:ascii="PT Astra Serif" w:hAnsi="PT Astra Serif" w:cs="Times New Roman"/>
                <w:sz w:val="26"/>
                <w:szCs w:val="26"/>
              </w:rPr>
            </w:pPr>
            <w:bookmarkStart w:id="2" w:name="SIGNERSTAMP1"/>
            <w:bookmarkEnd w:id="2"/>
          </w:p>
        </w:tc>
        <w:tc>
          <w:tcPr>
            <w:tcW w:w="2409" w:type="dxa"/>
            <w:shd w:val="clear" w:color="auto" w:fill="auto"/>
            <w:vAlign w:val="bottom"/>
          </w:tcPr>
          <w:p w14:paraId="2FE3F1E2" w14:textId="77777777" w:rsidR="005A5EFE" w:rsidRPr="0043152F" w:rsidRDefault="005A5EFE" w:rsidP="003F1969">
            <w:pPr>
              <w:jc w:val="right"/>
              <w:rPr>
                <w:rFonts w:ascii="PT Astra Serif" w:hAnsi="PT Astra Serif" w:cs="Times New Roman"/>
                <w:sz w:val="26"/>
                <w:szCs w:val="26"/>
              </w:rPr>
            </w:pPr>
            <w:bookmarkStart w:id="3" w:name="SIGNERNAME1"/>
            <w:bookmarkEnd w:id="3"/>
          </w:p>
        </w:tc>
      </w:tr>
    </w:tbl>
    <w:p w14:paraId="5834A6D2" w14:textId="7BD5B3CC" w:rsidR="00EA67FF" w:rsidRPr="0043152F" w:rsidRDefault="00EA67FF" w:rsidP="00EA67FF">
      <w:pPr>
        <w:tabs>
          <w:tab w:val="left" w:pos="720"/>
          <w:tab w:val="left" w:pos="1183"/>
        </w:tabs>
        <w:contextualSpacing/>
        <w:rPr>
          <w:rFonts w:ascii="PT Astra Serif" w:hAnsi="PT Astra Serif" w:cs="Times New Roman"/>
          <w:sz w:val="26"/>
          <w:szCs w:val="26"/>
        </w:rPr>
      </w:pPr>
    </w:p>
    <w:p w14:paraId="798DCB21" w14:textId="77777777" w:rsidR="00EA67FF" w:rsidRPr="0043152F" w:rsidRDefault="00EA67FF" w:rsidP="00EA67FF">
      <w:pPr>
        <w:rPr>
          <w:rFonts w:ascii="PT Astra Serif" w:hAnsi="PT Astra Serif" w:cs="Times New Roman"/>
          <w:sz w:val="26"/>
          <w:szCs w:val="26"/>
        </w:rPr>
      </w:pPr>
    </w:p>
    <w:p w14:paraId="2F4DEFD3" w14:textId="77777777" w:rsidR="00EA67FF" w:rsidRPr="0043152F" w:rsidRDefault="00EA67FF" w:rsidP="00EA67FF">
      <w:pPr>
        <w:rPr>
          <w:rFonts w:ascii="PT Astra Serif" w:hAnsi="PT Astra Serif" w:cs="Times New Roman"/>
          <w:sz w:val="26"/>
          <w:szCs w:val="26"/>
        </w:rPr>
      </w:pPr>
    </w:p>
    <w:p w14:paraId="1056ADFF" w14:textId="77777777" w:rsidR="00EA67FF" w:rsidRPr="0043152F" w:rsidRDefault="00EA67FF" w:rsidP="00EA67FF">
      <w:pPr>
        <w:rPr>
          <w:rFonts w:ascii="PT Astra Serif" w:hAnsi="PT Astra Serif" w:cs="Times New Roman"/>
          <w:sz w:val="26"/>
          <w:szCs w:val="26"/>
        </w:rPr>
      </w:pPr>
    </w:p>
    <w:p w14:paraId="6F5269DF" w14:textId="77777777" w:rsidR="00EA67FF" w:rsidRPr="0043152F" w:rsidRDefault="00EA67FF" w:rsidP="00EA67FF">
      <w:pPr>
        <w:rPr>
          <w:rFonts w:ascii="PT Astra Serif" w:hAnsi="PT Astra Serif" w:cs="Times New Roman"/>
          <w:sz w:val="26"/>
          <w:szCs w:val="26"/>
        </w:rPr>
      </w:pPr>
    </w:p>
    <w:p w14:paraId="705EB5BA" w14:textId="77777777" w:rsidR="00EA67FF" w:rsidRPr="0043152F" w:rsidRDefault="00EA67FF" w:rsidP="00EA67FF">
      <w:pPr>
        <w:rPr>
          <w:rFonts w:ascii="PT Astra Serif" w:hAnsi="PT Astra Serif" w:cs="Times New Roman"/>
          <w:sz w:val="26"/>
          <w:szCs w:val="26"/>
        </w:rPr>
      </w:pPr>
    </w:p>
    <w:p w14:paraId="3BF2340D" w14:textId="77777777" w:rsidR="00EA67FF" w:rsidRPr="0043152F" w:rsidRDefault="00EA67FF" w:rsidP="00EA67FF">
      <w:pPr>
        <w:rPr>
          <w:rFonts w:ascii="PT Astra Serif" w:hAnsi="PT Astra Serif" w:cs="Times New Roman"/>
          <w:sz w:val="26"/>
          <w:szCs w:val="26"/>
        </w:rPr>
      </w:pPr>
    </w:p>
    <w:p w14:paraId="510E4253" w14:textId="77777777" w:rsidR="00EA67FF" w:rsidRPr="0043152F" w:rsidRDefault="00EA67FF" w:rsidP="00EA67FF">
      <w:pPr>
        <w:rPr>
          <w:rFonts w:ascii="PT Astra Serif" w:hAnsi="PT Astra Serif" w:cs="Times New Roman"/>
          <w:sz w:val="26"/>
          <w:szCs w:val="26"/>
        </w:rPr>
      </w:pPr>
    </w:p>
    <w:p w14:paraId="20EFCD3C" w14:textId="13D9E0E3" w:rsidR="00EA67FF" w:rsidRPr="0043152F" w:rsidRDefault="00EA67FF" w:rsidP="00EA67FF">
      <w:pPr>
        <w:rPr>
          <w:rFonts w:ascii="PT Astra Serif" w:hAnsi="PT Astra Serif" w:cs="Times New Roman"/>
          <w:sz w:val="26"/>
          <w:szCs w:val="26"/>
        </w:rPr>
      </w:pPr>
    </w:p>
    <w:p w14:paraId="289519BE" w14:textId="522A7092" w:rsidR="00FB71F6" w:rsidRPr="0043152F" w:rsidRDefault="00FB71F6" w:rsidP="00EA67FF">
      <w:pPr>
        <w:rPr>
          <w:rFonts w:ascii="PT Astra Serif" w:hAnsi="PT Astra Serif" w:cs="Times New Roman"/>
          <w:sz w:val="26"/>
          <w:szCs w:val="26"/>
        </w:rPr>
      </w:pPr>
    </w:p>
    <w:p w14:paraId="412D62F0" w14:textId="0E84A56F" w:rsidR="00FB71F6" w:rsidRPr="0043152F" w:rsidRDefault="00FB71F6" w:rsidP="00EA67FF">
      <w:pPr>
        <w:rPr>
          <w:rFonts w:ascii="PT Astra Serif" w:hAnsi="PT Astra Serif" w:cs="Times New Roman"/>
          <w:sz w:val="26"/>
          <w:szCs w:val="26"/>
        </w:rPr>
      </w:pPr>
    </w:p>
    <w:p w14:paraId="11CB4D19" w14:textId="43A2FFC2" w:rsidR="00FB71F6" w:rsidRPr="0043152F" w:rsidRDefault="00FB71F6" w:rsidP="00EA67FF">
      <w:pPr>
        <w:rPr>
          <w:rFonts w:ascii="PT Astra Serif" w:hAnsi="PT Astra Serif" w:cs="Times New Roman"/>
          <w:sz w:val="26"/>
          <w:szCs w:val="26"/>
        </w:rPr>
      </w:pPr>
    </w:p>
    <w:p w14:paraId="5F3A8845" w14:textId="4DB66F5A" w:rsidR="00FB71F6" w:rsidRPr="0043152F" w:rsidRDefault="00FB71F6" w:rsidP="00EA67FF">
      <w:pPr>
        <w:rPr>
          <w:rFonts w:ascii="PT Astra Serif" w:hAnsi="PT Astra Serif" w:cs="Times New Roman"/>
          <w:sz w:val="26"/>
          <w:szCs w:val="26"/>
        </w:rPr>
      </w:pPr>
    </w:p>
    <w:p w14:paraId="6ADABD3D" w14:textId="72800A09" w:rsidR="00FB71F6" w:rsidRPr="0043152F" w:rsidRDefault="00FB71F6" w:rsidP="00EA67FF">
      <w:pPr>
        <w:rPr>
          <w:rFonts w:ascii="PT Astra Serif" w:hAnsi="PT Astra Serif" w:cs="Times New Roman"/>
          <w:sz w:val="26"/>
          <w:szCs w:val="26"/>
        </w:rPr>
      </w:pPr>
    </w:p>
    <w:p w14:paraId="350DFA20" w14:textId="17BAB28F" w:rsidR="00FB71F6" w:rsidRPr="0043152F" w:rsidRDefault="00FB71F6" w:rsidP="00EA67FF">
      <w:pPr>
        <w:rPr>
          <w:rFonts w:ascii="PT Astra Serif" w:hAnsi="PT Astra Serif" w:cs="Times New Roman"/>
          <w:sz w:val="26"/>
          <w:szCs w:val="26"/>
        </w:rPr>
      </w:pPr>
    </w:p>
    <w:p w14:paraId="7060D730" w14:textId="5B713A12" w:rsidR="00FB71F6" w:rsidRPr="0043152F" w:rsidRDefault="00FB71F6" w:rsidP="00EA67FF">
      <w:pPr>
        <w:rPr>
          <w:rFonts w:ascii="PT Astra Serif" w:hAnsi="PT Astra Serif" w:cs="Times New Roman"/>
          <w:sz w:val="26"/>
          <w:szCs w:val="26"/>
        </w:rPr>
      </w:pPr>
    </w:p>
    <w:p w14:paraId="21CDAA98" w14:textId="5E3DB460" w:rsidR="00FB71F6" w:rsidRPr="0043152F" w:rsidRDefault="00FB71F6" w:rsidP="00EA67FF">
      <w:pPr>
        <w:rPr>
          <w:rFonts w:ascii="PT Astra Serif" w:hAnsi="PT Astra Serif" w:cs="Times New Roman"/>
          <w:sz w:val="26"/>
          <w:szCs w:val="26"/>
        </w:rPr>
      </w:pPr>
    </w:p>
    <w:p w14:paraId="003DB480" w14:textId="020A988B" w:rsidR="00FB71F6" w:rsidRPr="0043152F" w:rsidRDefault="00FB71F6" w:rsidP="00EA67FF">
      <w:pPr>
        <w:rPr>
          <w:rFonts w:ascii="PT Astra Serif" w:hAnsi="PT Astra Serif" w:cs="Times New Roman"/>
          <w:sz w:val="26"/>
          <w:szCs w:val="26"/>
        </w:rPr>
      </w:pPr>
    </w:p>
    <w:p w14:paraId="6B8AB94E" w14:textId="04993A22" w:rsidR="00FB71F6" w:rsidRPr="0043152F" w:rsidRDefault="00FB71F6" w:rsidP="00EA67FF">
      <w:pPr>
        <w:rPr>
          <w:rFonts w:ascii="PT Astra Serif" w:hAnsi="PT Astra Serif" w:cs="Times New Roman"/>
          <w:sz w:val="26"/>
          <w:szCs w:val="26"/>
        </w:rPr>
      </w:pPr>
    </w:p>
    <w:p w14:paraId="537FC585" w14:textId="0EEF69B9" w:rsidR="00C25518" w:rsidRPr="0043152F" w:rsidRDefault="00C25518" w:rsidP="00EA67FF">
      <w:pPr>
        <w:rPr>
          <w:rFonts w:ascii="PT Astra Serif" w:hAnsi="PT Astra Serif" w:cs="Times New Roman"/>
          <w:sz w:val="26"/>
          <w:szCs w:val="26"/>
        </w:rPr>
      </w:pPr>
    </w:p>
    <w:p w14:paraId="11B78DF1" w14:textId="77777777" w:rsidR="00C25518" w:rsidRPr="0043152F" w:rsidRDefault="00C25518" w:rsidP="00EA67FF">
      <w:pPr>
        <w:rPr>
          <w:rFonts w:ascii="PT Astra Serif" w:hAnsi="PT Astra Serif" w:cs="Times New Roman"/>
          <w:sz w:val="26"/>
          <w:szCs w:val="26"/>
        </w:rPr>
      </w:pPr>
    </w:p>
    <w:p w14:paraId="502AF7AE" w14:textId="7610DC23" w:rsidR="00EA67FF" w:rsidRDefault="00EA67FF" w:rsidP="00EA67FF">
      <w:pPr>
        <w:rPr>
          <w:rFonts w:ascii="PT Astra Serif" w:hAnsi="PT Astra Serif" w:cs="Times New Roman"/>
          <w:sz w:val="26"/>
          <w:szCs w:val="26"/>
        </w:rPr>
      </w:pPr>
    </w:p>
    <w:p w14:paraId="7FDA34A7" w14:textId="07122CAB" w:rsidR="0043152F" w:rsidRDefault="0043152F" w:rsidP="00EA67FF">
      <w:pPr>
        <w:rPr>
          <w:rFonts w:ascii="PT Astra Serif" w:hAnsi="PT Astra Serif" w:cs="Times New Roman"/>
          <w:sz w:val="26"/>
          <w:szCs w:val="26"/>
        </w:rPr>
      </w:pPr>
    </w:p>
    <w:p w14:paraId="5F4857D6" w14:textId="104EF0BE" w:rsidR="0043152F" w:rsidRDefault="0043152F" w:rsidP="00EA67FF">
      <w:pPr>
        <w:rPr>
          <w:rFonts w:ascii="PT Astra Serif" w:hAnsi="PT Astra Serif" w:cs="Times New Roman"/>
          <w:sz w:val="26"/>
          <w:szCs w:val="26"/>
        </w:rPr>
      </w:pPr>
    </w:p>
    <w:p w14:paraId="3F765635" w14:textId="295EE7E7" w:rsidR="0043152F" w:rsidRDefault="0043152F" w:rsidP="00EA67FF">
      <w:pPr>
        <w:rPr>
          <w:rFonts w:ascii="PT Astra Serif" w:hAnsi="PT Astra Serif" w:cs="Times New Roman"/>
          <w:sz w:val="26"/>
          <w:szCs w:val="26"/>
        </w:rPr>
      </w:pPr>
    </w:p>
    <w:p w14:paraId="38F345E9" w14:textId="66FC3745" w:rsidR="0043152F" w:rsidRDefault="0043152F" w:rsidP="00EA67FF">
      <w:pPr>
        <w:rPr>
          <w:rFonts w:ascii="PT Astra Serif" w:hAnsi="PT Astra Serif" w:cs="Times New Roman"/>
          <w:sz w:val="26"/>
          <w:szCs w:val="26"/>
        </w:rPr>
      </w:pPr>
    </w:p>
    <w:p w14:paraId="74E137F7" w14:textId="73FC7088" w:rsidR="0043152F" w:rsidRDefault="0043152F" w:rsidP="00EA67FF">
      <w:pPr>
        <w:rPr>
          <w:rFonts w:ascii="PT Astra Serif" w:hAnsi="PT Astra Serif" w:cs="Times New Roman"/>
          <w:sz w:val="26"/>
          <w:szCs w:val="26"/>
        </w:rPr>
      </w:pPr>
    </w:p>
    <w:p w14:paraId="36760DF0" w14:textId="77777777" w:rsidR="0043152F" w:rsidRPr="0043152F" w:rsidRDefault="0043152F" w:rsidP="00EA67FF">
      <w:pPr>
        <w:rPr>
          <w:rFonts w:ascii="PT Astra Serif" w:hAnsi="PT Astra Serif" w:cs="Times New Roman"/>
          <w:sz w:val="26"/>
          <w:szCs w:val="26"/>
        </w:rPr>
      </w:pPr>
    </w:p>
    <w:p w14:paraId="0EA19BCC" w14:textId="77777777" w:rsidR="00EA67FF" w:rsidRPr="0043152F" w:rsidRDefault="00EA67FF" w:rsidP="00EA67FF">
      <w:pPr>
        <w:jc w:val="center"/>
        <w:rPr>
          <w:rFonts w:ascii="PT Astra Serif" w:eastAsia="Times New Roman" w:hAnsi="PT Astra Serif" w:cs="Times New Roman"/>
          <w:b/>
          <w:sz w:val="24"/>
          <w:szCs w:val="24"/>
          <w:lang w:eastAsia="ru-RU"/>
        </w:rPr>
      </w:pPr>
      <w:r w:rsidRPr="0043152F">
        <w:rPr>
          <w:rFonts w:ascii="PT Astra Serif" w:eastAsia="Times New Roman" w:hAnsi="PT Astra Serif" w:cs="Times New Roman"/>
          <w:b/>
          <w:sz w:val="24"/>
          <w:szCs w:val="24"/>
          <w:lang w:eastAsia="ru-RU"/>
        </w:rPr>
        <w:t>ПОЯСНИТЕЛЬНАЯ ЗАПИСКА</w:t>
      </w:r>
    </w:p>
    <w:p w14:paraId="68E29AE0" w14:textId="77777777" w:rsidR="00EA67FF" w:rsidRPr="0043152F" w:rsidRDefault="00EA67FF" w:rsidP="00EA67FF">
      <w:pPr>
        <w:jc w:val="center"/>
        <w:rPr>
          <w:rFonts w:ascii="PT Astra Serif" w:eastAsia="Times New Roman" w:hAnsi="PT Astra Serif" w:cs="Times New Roman"/>
          <w:b/>
          <w:sz w:val="24"/>
          <w:szCs w:val="24"/>
          <w:lang w:eastAsia="ru-RU"/>
        </w:rPr>
      </w:pPr>
      <w:r w:rsidRPr="0043152F">
        <w:rPr>
          <w:rFonts w:ascii="PT Astra Serif" w:eastAsia="Times New Roman" w:hAnsi="PT Astra Serif" w:cs="Times New Roman"/>
          <w:b/>
          <w:sz w:val="24"/>
          <w:szCs w:val="24"/>
          <w:lang w:eastAsia="ru-RU"/>
        </w:rPr>
        <w:t>к проекту постановления Правительства Республики Алтай</w:t>
      </w:r>
    </w:p>
    <w:p w14:paraId="27C065A1" w14:textId="77777777" w:rsidR="007F5A56" w:rsidRDefault="00EA67FF" w:rsidP="0043152F">
      <w:pPr>
        <w:jc w:val="center"/>
        <w:rPr>
          <w:rFonts w:ascii="PT Astra Serif" w:eastAsia="Times New Roman" w:hAnsi="PT Astra Serif" w:cs="Times New Roman"/>
          <w:b/>
          <w:bCs/>
          <w:sz w:val="24"/>
          <w:szCs w:val="24"/>
          <w:lang w:eastAsia="ru-RU"/>
        </w:rPr>
      </w:pPr>
      <w:r w:rsidRPr="0043152F">
        <w:rPr>
          <w:rFonts w:ascii="PT Astra Serif" w:eastAsia="Times New Roman" w:hAnsi="PT Astra Serif" w:cs="Times New Roman"/>
          <w:b/>
          <w:bCs/>
          <w:sz w:val="24"/>
          <w:szCs w:val="24"/>
          <w:lang w:eastAsia="ru-RU"/>
        </w:rPr>
        <w:t xml:space="preserve">«О внесении изменений в Перечень главных администраторов источников финансирования дефицита республиканского бюджета Республики Алтай, утвержденный постановлением Правительства Республики Алтай </w:t>
      </w:r>
    </w:p>
    <w:p w14:paraId="585C854D" w14:textId="100EEDAB" w:rsidR="00EA67FF" w:rsidRPr="0043152F" w:rsidRDefault="00EA67FF" w:rsidP="0043152F">
      <w:pPr>
        <w:jc w:val="center"/>
        <w:rPr>
          <w:rFonts w:ascii="PT Astra Serif" w:eastAsia="Times New Roman" w:hAnsi="PT Astra Serif" w:cs="Times New Roman"/>
          <w:b/>
          <w:bCs/>
          <w:sz w:val="24"/>
          <w:szCs w:val="24"/>
          <w:lang w:eastAsia="ru-RU"/>
        </w:rPr>
      </w:pPr>
      <w:r w:rsidRPr="0043152F">
        <w:rPr>
          <w:rFonts w:ascii="PT Astra Serif" w:eastAsia="Times New Roman" w:hAnsi="PT Astra Serif" w:cs="Times New Roman"/>
          <w:b/>
          <w:bCs/>
          <w:sz w:val="24"/>
          <w:szCs w:val="24"/>
          <w:lang w:eastAsia="ru-RU"/>
        </w:rPr>
        <w:t>от 7 октября 2021 г. № 296»</w:t>
      </w:r>
    </w:p>
    <w:p w14:paraId="7072B376" w14:textId="77777777" w:rsidR="00EA67FF" w:rsidRPr="0043152F" w:rsidRDefault="00EA67FF" w:rsidP="00EA67FF">
      <w:pPr>
        <w:ind w:firstLine="709"/>
        <w:rPr>
          <w:rFonts w:ascii="PT Astra Serif" w:eastAsia="Times New Roman" w:hAnsi="PT Astra Serif" w:cs="Times New Roman"/>
          <w:sz w:val="24"/>
          <w:szCs w:val="24"/>
          <w:lang w:eastAsia="ru-RU"/>
        </w:rPr>
      </w:pPr>
    </w:p>
    <w:p w14:paraId="7B5BA38F" w14:textId="23692E9D" w:rsidR="00EA67FF" w:rsidRPr="0043152F" w:rsidRDefault="00EA67FF" w:rsidP="00EA67FF">
      <w:pPr>
        <w:ind w:firstLine="709"/>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 xml:space="preserve">Разработчиком проекта постановления Правительства Республики Алтай </w:t>
      </w:r>
      <w:r w:rsidRPr="0043152F">
        <w:rPr>
          <w:rFonts w:ascii="PT Astra Serif" w:eastAsia="Times New Roman" w:hAnsi="PT Astra Serif" w:cs="Times New Roman"/>
          <w:sz w:val="24"/>
          <w:szCs w:val="24"/>
          <w:lang w:eastAsia="ru-RU"/>
        </w:rPr>
        <w:br/>
        <w:t>«</w:t>
      </w:r>
      <w:r w:rsidRPr="0043152F">
        <w:rPr>
          <w:rFonts w:ascii="PT Astra Serif" w:eastAsia="Times New Roman" w:hAnsi="PT Astra Serif" w:cs="Times New Roman"/>
          <w:bCs/>
          <w:sz w:val="24"/>
          <w:szCs w:val="24"/>
          <w:lang w:eastAsia="ru-RU"/>
        </w:rPr>
        <w:t>О внесении изменений в Перечень главных администраторов источников финансирования дефицита республиканского бюджета Республики Алтай, утвержденный постановлением Правительства Республики Алтай от 7 октября 2021 г. № 296</w:t>
      </w:r>
      <w:r w:rsidRPr="0043152F">
        <w:rPr>
          <w:rFonts w:ascii="PT Astra Serif" w:eastAsia="Times New Roman" w:hAnsi="PT Astra Serif" w:cs="Times New Roman"/>
          <w:sz w:val="24"/>
          <w:szCs w:val="24"/>
          <w:lang w:eastAsia="ru-RU"/>
        </w:rPr>
        <w:t>» (далее – проект постановления) является Министерство финансов Республики Алтай.</w:t>
      </w:r>
      <w:r w:rsidRPr="0043152F">
        <w:rPr>
          <w:rFonts w:ascii="PT Astra Serif" w:eastAsia="Times New Roman" w:hAnsi="PT Astra Serif" w:cs="Times New Roman"/>
          <w:sz w:val="24"/>
          <w:szCs w:val="24"/>
          <w:lang w:eastAsia="ru-RU"/>
        </w:rPr>
        <w:tab/>
      </w:r>
    </w:p>
    <w:p w14:paraId="059EA229" w14:textId="7F538BB3" w:rsidR="00EA67FF" w:rsidRPr="0043152F" w:rsidRDefault="00EA67FF" w:rsidP="00EA67FF">
      <w:pPr>
        <w:autoSpaceDE w:val="0"/>
        <w:autoSpaceDN w:val="0"/>
        <w:adjustRightInd w:val="0"/>
        <w:ind w:firstLine="709"/>
        <w:rPr>
          <w:rFonts w:ascii="PT Astra Serif" w:eastAsia="Times New Roman" w:hAnsi="PT Astra Serif" w:cs="Times New Roman"/>
          <w:sz w:val="24"/>
          <w:szCs w:val="24"/>
          <w:lang w:eastAsia="ru-RU"/>
        </w:rPr>
      </w:pPr>
      <w:r w:rsidRPr="0043152F">
        <w:rPr>
          <w:rFonts w:ascii="PT Astra Serif" w:eastAsia="Times New Roman" w:hAnsi="PT Astra Serif" w:cs="Times New Roman"/>
          <w:bCs/>
          <w:sz w:val="24"/>
          <w:szCs w:val="24"/>
          <w:lang w:eastAsia="ru-RU"/>
        </w:rPr>
        <w:t xml:space="preserve">Предметом правового регулирования проекта постановления являются </w:t>
      </w:r>
      <w:r w:rsidRPr="0043152F">
        <w:rPr>
          <w:rFonts w:ascii="PT Astra Serif" w:eastAsia="Times New Roman" w:hAnsi="PT Astra Serif" w:cs="Times New Roman"/>
          <w:sz w:val="24"/>
          <w:szCs w:val="24"/>
          <w:lang w:eastAsia="ru-RU"/>
        </w:rPr>
        <w:t xml:space="preserve">бюджетные правоотношения по закреплению за органами государственной власти Республики Алтай бюджетных полномочий главных администраторов источников финансирования дефицита </w:t>
      </w:r>
      <w:r w:rsidRPr="0043152F">
        <w:rPr>
          <w:rFonts w:ascii="PT Astra Serif" w:eastAsia="Times New Roman" w:hAnsi="PT Astra Serif" w:cs="Times New Roman"/>
          <w:bCs/>
          <w:sz w:val="24"/>
          <w:szCs w:val="24"/>
          <w:lang w:eastAsia="ru-RU"/>
        </w:rPr>
        <w:t>республиканского бюджета Республики Алтай.</w:t>
      </w:r>
    </w:p>
    <w:p w14:paraId="31BFA017" w14:textId="00A3BB4B" w:rsidR="00EA67FF" w:rsidRPr="0043152F" w:rsidRDefault="00EA67FF" w:rsidP="00EA67FF">
      <w:pPr>
        <w:autoSpaceDE w:val="0"/>
        <w:autoSpaceDN w:val="0"/>
        <w:adjustRightInd w:val="0"/>
        <w:ind w:firstLine="709"/>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 xml:space="preserve">Целью разработки проекта постановления является актуализация Перечня главных </w:t>
      </w:r>
      <w:r w:rsidRPr="0043152F">
        <w:rPr>
          <w:rFonts w:ascii="PT Astra Serif" w:eastAsia="Times New Roman" w:hAnsi="PT Astra Serif" w:cs="Times New Roman"/>
          <w:bCs/>
          <w:sz w:val="24"/>
          <w:szCs w:val="24"/>
          <w:lang w:eastAsia="ru-RU"/>
        </w:rPr>
        <w:t xml:space="preserve">администраторов источников финансирования дефицита республиканского бюджета Республики Алтай, утвержденного постановлением Правительства Республики Алтай </w:t>
      </w:r>
      <w:r w:rsidR="00A26989" w:rsidRPr="0043152F">
        <w:rPr>
          <w:rFonts w:ascii="PT Astra Serif" w:eastAsia="Times New Roman" w:hAnsi="PT Astra Serif" w:cs="Times New Roman"/>
          <w:bCs/>
          <w:sz w:val="24"/>
          <w:szCs w:val="24"/>
          <w:lang w:eastAsia="ru-RU"/>
        </w:rPr>
        <w:br/>
      </w:r>
      <w:r w:rsidRPr="0043152F">
        <w:rPr>
          <w:rFonts w:ascii="PT Astra Serif" w:eastAsia="Times New Roman" w:hAnsi="PT Astra Serif" w:cs="Times New Roman"/>
          <w:bCs/>
          <w:sz w:val="24"/>
          <w:szCs w:val="24"/>
          <w:lang w:eastAsia="ru-RU"/>
        </w:rPr>
        <w:t xml:space="preserve">от 7 октября 2021 г. № 296, в соответствии с осуществляемыми бюджетными полномочиями главных администраторов источников финансирования дефицита республиканского бюджета Республики Алтай. </w:t>
      </w:r>
    </w:p>
    <w:p w14:paraId="1F6D57BE" w14:textId="77777777" w:rsidR="00EA67FF" w:rsidRPr="0043152F" w:rsidRDefault="00EA67FF" w:rsidP="00EA67FF">
      <w:pPr>
        <w:autoSpaceDE w:val="0"/>
        <w:autoSpaceDN w:val="0"/>
        <w:adjustRightInd w:val="0"/>
        <w:ind w:firstLine="709"/>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Правовыми основаниями принятия проекта постановления являются:</w:t>
      </w:r>
    </w:p>
    <w:p w14:paraId="40CBCF24" w14:textId="77777777" w:rsidR="00EA67FF" w:rsidRPr="0043152F" w:rsidRDefault="00EA67FF" w:rsidP="00EA67FF">
      <w:pPr>
        <w:numPr>
          <w:ilvl w:val="0"/>
          <w:numId w:val="2"/>
        </w:numPr>
        <w:autoSpaceDE w:val="0"/>
        <w:autoSpaceDN w:val="0"/>
        <w:adjustRightInd w:val="0"/>
        <w:ind w:left="0" w:firstLine="709"/>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 xml:space="preserve">абзац третий пункта 4 статьи 160.2 Бюджетного кодекса Российской Федерации, согласно которому перечень главных администраторов источников финансирования дефицита бюджета субъекта Российской Федерации утверждается высшим исполнительным органом государственной власти субъекта Российской Федерации в соответствии с общими </w:t>
      </w:r>
      <w:hyperlink r:id="rId9" w:history="1">
        <w:r w:rsidRPr="0043152F">
          <w:rPr>
            <w:rFonts w:ascii="PT Astra Serif" w:eastAsia="Times New Roman" w:hAnsi="PT Astra Serif" w:cs="Times New Roman"/>
            <w:sz w:val="24"/>
            <w:szCs w:val="24"/>
            <w:lang w:eastAsia="ru-RU"/>
          </w:rPr>
          <w:t>требованиями</w:t>
        </w:r>
      </w:hyperlink>
      <w:r w:rsidRPr="0043152F">
        <w:rPr>
          <w:rFonts w:ascii="PT Astra Serif" w:eastAsia="Times New Roman" w:hAnsi="PT Astra Serif" w:cs="Times New Roman"/>
          <w:sz w:val="24"/>
          <w:szCs w:val="24"/>
          <w:lang w:eastAsia="ru-RU"/>
        </w:rPr>
        <w:t>, установленными Правительством Российской Федерации;</w:t>
      </w:r>
    </w:p>
    <w:p w14:paraId="65D67DFB" w14:textId="0324C133" w:rsidR="00EA67FF" w:rsidRPr="0043152F" w:rsidRDefault="00EA67FF" w:rsidP="00EA67FF">
      <w:pPr>
        <w:numPr>
          <w:ilvl w:val="0"/>
          <w:numId w:val="2"/>
        </w:numPr>
        <w:autoSpaceDE w:val="0"/>
        <w:autoSpaceDN w:val="0"/>
        <w:adjustRightInd w:val="0"/>
        <w:ind w:left="0" w:firstLine="709"/>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 xml:space="preserve">часть 1 статьи 11 Закона Республики Алтай от 5 марта 2008 г. № 18-РЗ </w:t>
      </w:r>
      <w:r w:rsidRPr="0043152F">
        <w:rPr>
          <w:rFonts w:ascii="PT Astra Serif" w:eastAsia="Times New Roman" w:hAnsi="PT Astra Serif" w:cs="Times New Roman"/>
          <w:sz w:val="24"/>
          <w:szCs w:val="24"/>
          <w:lang w:eastAsia="ru-RU"/>
        </w:rPr>
        <w:br/>
        <w:t>«О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w:t>
      </w:r>
      <w:r w:rsidR="00A677D8" w:rsidRPr="0043152F">
        <w:rPr>
          <w:rFonts w:ascii="PT Astra Serif" w:eastAsia="Times New Roman" w:hAnsi="PT Astra Serif" w:cs="Times New Roman"/>
          <w:sz w:val="24"/>
          <w:szCs w:val="24"/>
          <w:lang w:eastAsia="ru-RU"/>
        </w:rPr>
        <w:t>споряжений о внесении изменений.</w:t>
      </w:r>
    </w:p>
    <w:p w14:paraId="70ABE138" w14:textId="77777777" w:rsidR="00EA67FF" w:rsidRPr="0043152F" w:rsidRDefault="00EA67FF" w:rsidP="00EA67FF">
      <w:pPr>
        <w:ind w:firstLine="709"/>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Принятие проекта постановления не потребует дополнительных расходов, покрываемых за счет средств республиканского бюджета Республики Алтай.</w:t>
      </w:r>
    </w:p>
    <w:p w14:paraId="0CEC15C9" w14:textId="77777777" w:rsidR="00EA67FF" w:rsidRPr="0043152F" w:rsidRDefault="00EA67FF" w:rsidP="00EA67FF">
      <w:pPr>
        <w:autoSpaceDE w:val="0"/>
        <w:autoSpaceDN w:val="0"/>
        <w:adjustRightInd w:val="0"/>
        <w:ind w:firstLine="709"/>
        <w:outlineLvl w:val="1"/>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14:paraId="49BD5696" w14:textId="77777777" w:rsidR="00AC1513" w:rsidRPr="0043152F" w:rsidRDefault="00AC1513" w:rsidP="00AC1513">
      <w:pPr>
        <w:autoSpaceDE w:val="0"/>
        <w:autoSpaceDN w:val="0"/>
        <w:adjustRightInd w:val="0"/>
        <w:ind w:firstLine="709"/>
        <w:rPr>
          <w:rFonts w:ascii="PT Astra Serif" w:hAnsi="PT Astra Serif"/>
          <w:sz w:val="24"/>
          <w:szCs w:val="24"/>
        </w:rPr>
      </w:pPr>
      <w:r w:rsidRPr="0043152F">
        <w:rPr>
          <w:rFonts w:ascii="PT Astra Serif" w:hAnsi="PT Astra Serif"/>
          <w:sz w:val="24"/>
          <w:szCs w:val="24"/>
        </w:rPr>
        <w:t xml:space="preserve">В отношении проекта постановления проведена антикоррупционная экспертиза в порядке, установленном федеральным законодательством и законодательством Республики Алтай, по результатам которой в проекте постановления </w:t>
      </w:r>
      <w:proofErr w:type="spellStart"/>
      <w:r w:rsidRPr="0043152F">
        <w:rPr>
          <w:rFonts w:ascii="PT Astra Serif" w:hAnsi="PT Astra Serif"/>
          <w:sz w:val="24"/>
          <w:szCs w:val="24"/>
        </w:rPr>
        <w:t>коррупциогенных</w:t>
      </w:r>
      <w:proofErr w:type="spellEnd"/>
      <w:r w:rsidRPr="0043152F">
        <w:rPr>
          <w:rFonts w:ascii="PT Astra Serif" w:hAnsi="PT Astra Serif"/>
          <w:sz w:val="24"/>
          <w:szCs w:val="24"/>
        </w:rPr>
        <w:t xml:space="preserve"> факторов не выявлено.</w:t>
      </w:r>
    </w:p>
    <w:p w14:paraId="3C0F918B" w14:textId="7D2D1C44" w:rsidR="00EA67FF" w:rsidRPr="0043152F" w:rsidRDefault="00EA67FF" w:rsidP="00EA67FF">
      <w:pPr>
        <w:ind w:firstLine="709"/>
        <w:rPr>
          <w:rFonts w:ascii="PT Astra Serif" w:eastAsia="Times New Roman" w:hAnsi="PT Astra Serif" w:cs="Times New Roman"/>
          <w:sz w:val="24"/>
          <w:szCs w:val="24"/>
          <w:lang w:eastAsia="ru-RU"/>
        </w:rPr>
      </w:pPr>
    </w:p>
    <w:p w14:paraId="3C4F59E9" w14:textId="77777777" w:rsidR="00EA67FF" w:rsidRPr="0043152F" w:rsidRDefault="00EA67FF" w:rsidP="00EA67FF">
      <w:pPr>
        <w:rPr>
          <w:rFonts w:ascii="PT Astra Serif" w:eastAsia="Times New Roman" w:hAnsi="PT Astra Serif" w:cs="Times New Roman"/>
          <w:sz w:val="24"/>
          <w:szCs w:val="24"/>
        </w:rPr>
      </w:pPr>
      <w:r w:rsidRPr="0043152F">
        <w:rPr>
          <w:rFonts w:ascii="PT Astra Serif" w:eastAsia="Times New Roman" w:hAnsi="PT Astra Serif" w:cs="Times New Roman"/>
          <w:sz w:val="24"/>
          <w:szCs w:val="24"/>
        </w:rPr>
        <w:t xml:space="preserve">Заместитель Председателя </w:t>
      </w:r>
    </w:p>
    <w:p w14:paraId="4B39265F" w14:textId="77777777" w:rsidR="00EA67FF" w:rsidRPr="0043152F" w:rsidRDefault="00EA67FF" w:rsidP="00EA67FF">
      <w:pPr>
        <w:rPr>
          <w:rFonts w:ascii="PT Astra Serif" w:eastAsia="Times New Roman" w:hAnsi="PT Astra Serif" w:cs="Times New Roman"/>
          <w:sz w:val="24"/>
          <w:szCs w:val="24"/>
        </w:rPr>
      </w:pPr>
      <w:r w:rsidRPr="0043152F">
        <w:rPr>
          <w:rFonts w:ascii="PT Astra Serif" w:eastAsia="Times New Roman" w:hAnsi="PT Astra Serif" w:cs="Times New Roman"/>
          <w:sz w:val="24"/>
          <w:szCs w:val="24"/>
        </w:rPr>
        <w:t>Правительства Республики Алтай</w:t>
      </w:r>
    </w:p>
    <w:p w14:paraId="6A81E579" w14:textId="6EDAB5AB" w:rsidR="00EA67FF" w:rsidRPr="0043152F" w:rsidRDefault="00EA67FF" w:rsidP="00EA67FF">
      <w:pPr>
        <w:rPr>
          <w:rFonts w:ascii="PT Astra Serif" w:eastAsia="Times New Roman" w:hAnsi="PT Astra Serif" w:cs="Times New Roman"/>
          <w:sz w:val="24"/>
          <w:szCs w:val="24"/>
        </w:rPr>
      </w:pPr>
      <w:r w:rsidRPr="0043152F">
        <w:rPr>
          <w:rFonts w:ascii="PT Astra Serif" w:eastAsia="Times New Roman" w:hAnsi="PT Astra Serif" w:cs="Times New Roman"/>
          <w:sz w:val="24"/>
          <w:szCs w:val="24"/>
        </w:rPr>
        <w:t xml:space="preserve">министра финансов Республики Алтай                                      </w:t>
      </w:r>
      <w:r w:rsidR="0043152F">
        <w:rPr>
          <w:rFonts w:ascii="PT Astra Serif" w:eastAsia="Times New Roman" w:hAnsi="PT Astra Serif" w:cs="Times New Roman"/>
          <w:sz w:val="24"/>
          <w:szCs w:val="24"/>
        </w:rPr>
        <w:t xml:space="preserve">         </w:t>
      </w:r>
      <w:r w:rsidRPr="0043152F">
        <w:rPr>
          <w:rFonts w:ascii="PT Astra Serif" w:eastAsia="Times New Roman" w:hAnsi="PT Astra Serif" w:cs="Times New Roman"/>
          <w:sz w:val="24"/>
          <w:szCs w:val="24"/>
        </w:rPr>
        <w:t xml:space="preserve">                        О.В. Завьялова</w:t>
      </w:r>
    </w:p>
    <w:p w14:paraId="62EC90C8" w14:textId="1B19D9DA" w:rsidR="00EA67FF" w:rsidRPr="0043152F" w:rsidRDefault="0043152F" w:rsidP="00EA67FF">
      <w:pPr>
        <w:rPr>
          <w:rFonts w:ascii="PT Astra Serif" w:eastAsia="Times New Roman" w:hAnsi="PT Astra Serif" w:cs="Times New Roman"/>
          <w:sz w:val="24"/>
          <w:szCs w:val="24"/>
        </w:rPr>
      </w:pPr>
      <w:r>
        <w:rPr>
          <w:rFonts w:ascii="PT Astra Serif" w:eastAsia="Times New Roman" w:hAnsi="PT Astra Serif" w:cs="Times New Roman"/>
          <w:sz w:val="24"/>
          <w:szCs w:val="24"/>
        </w:rPr>
        <w:t xml:space="preserve">    </w:t>
      </w:r>
    </w:p>
    <w:p w14:paraId="1B4B213F" w14:textId="2C4720D7" w:rsidR="00EA67FF" w:rsidRPr="0043152F" w:rsidRDefault="00EA67FF" w:rsidP="00EA67FF">
      <w:pPr>
        <w:rPr>
          <w:rFonts w:ascii="PT Astra Serif" w:eastAsia="Times New Roman" w:hAnsi="PT Astra Serif" w:cs="Times New Roman"/>
          <w:sz w:val="24"/>
          <w:szCs w:val="24"/>
        </w:rPr>
      </w:pPr>
    </w:p>
    <w:p w14:paraId="3FC39F5D" w14:textId="4EC582A8" w:rsidR="00EA67FF" w:rsidRPr="0043152F" w:rsidRDefault="00EA67FF" w:rsidP="00EA67FF">
      <w:pPr>
        <w:rPr>
          <w:rFonts w:ascii="PT Astra Serif" w:eastAsia="Times New Roman" w:hAnsi="PT Astra Serif" w:cs="Times New Roman"/>
          <w:sz w:val="24"/>
          <w:szCs w:val="24"/>
        </w:rPr>
      </w:pPr>
    </w:p>
    <w:p w14:paraId="7DE6E1F5" w14:textId="12CD9262" w:rsidR="00327888" w:rsidRDefault="00327888" w:rsidP="00EA67FF">
      <w:pPr>
        <w:rPr>
          <w:rFonts w:ascii="PT Astra Serif" w:eastAsia="Times New Roman" w:hAnsi="PT Astra Serif" w:cs="Times New Roman"/>
          <w:sz w:val="24"/>
          <w:szCs w:val="24"/>
        </w:rPr>
      </w:pPr>
    </w:p>
    <w:p w14:paraId="73756894" w14:textId="77777777" w:rsidR="0043152F" w:rsidRPr="0043152F" w:rsidRDefault="0043152F" w:rsidP="00EA67FF">
      <w:pPr>
        <w:rPr>
          <w:rFonts w:ascii="PT Astra Serif" w:eastAsia="Times New Roman" w:hAnsi="PT Astra Serif" w:cs="Times New Roman"/>
          <w:sz w:val="24"/>
          <w:szCs w:val="24"/>
        </w:rPr>
      </w:pPr>
    </w:p>
    <w:p w14:paraId="03E8875B" w14:textId="4D3FB6C9" w:rsidR="00EA67FF" w:rsidRDefault="00EA67FF" w:rsidP="00EA67FF">
      <w:pPr>
        <w:rPr>
          <w:rFonts w:ascii="PT Astra Serif" w:eastAsia="Times New Roman" w:hAnsi="PT Astra Serif" w:cs="Times New Roman"/>
          <w:b/>
          <w:sz w:val="24"/>
          <w:szCs w:val="24"/>
          <w:lang w:eastAsia="ru-RU"/>
        </w:rPr>
      </w:pPr>
    </w:p>
    <w:p w14:paraId="20542433" w14:textId="77777777" w:rsidR="0043152F" w:rsidRPr="0043152F" w:rsidRDefault="0043152F" w:rsidP="00EA67FF">
      <w:pPr>
        <w:rPr>
          <w:rFonts w:ascii="PT Astra Serif" w:eastAsia="Times New Roman" w:hAnsi="PT Astra Serif" w:cs="Times New Roman"/>
          <w:b/>
          <w:sz w:val="24"/>
          <w:szCs w:val="24"/>
          <w:lang w:eastAsia="ru-RU"/>
        </w:rPr>
      </w:pPr>
    </w:p>
    <w:p w14:paraId="0A9D7133" w14:textId="77777777" w:rsidR="00EA67FF" w:rsidRPr="0043152F" w:rsidRDefault="00EA67FF" w:rsidP="00EA67FF">
      <w:pPr>
        <w:widowControl w:val="0"/>
        <w:autoSpaceDE w:val="0"/>
        <w:autoSpaceDN w:val="0"/>
        <w:ind w:firstLine="709"/>
        <w:jc w:val="center"/>
        <w:rPr>
          <w:rFonts w:ascii="PT Astra Serif" w:eastAsia="Times New Roman" w:hAnsi="PT Astra Serif" w:cs="Times New Roman"/>
          <w:b/>
          <w:sz w:val="24"/>
          <w:szCs w:val="24"/>
          <w:lang w:eastAsia="ru-RU"/>
        </w:rPr>
      </w:pPr>
      <w:r w:rsidRPr="0043152F">
        <w:rPr>
          <w:rFonts w:ascii="PT Astra Serif" w:eastAsia="Times New Roman" w:hAnsi="PT Astra Serif" w:cs="Times New Roman"/>
          <w:b/>
          <w:sz w:val="24"/>
          <w:szCs w:val="24"/>
          <w:lang w:eastAsia="ru-RU"/>
        </w:rPr>
        <w:t>СПРАВКА</w:t>
      </w:r>
    </w:p>
    <w:p w14:paraId="550C5B69" w14:textId="77777777" w:rsidR="00EA67FF" w:rsidRPr="0043152F" w:rsidRDefault="00EA67FF" w:rsidP="00EA67FF">
      <w:pPr>
        <w:widowControl w:val="0"/>
        <w:autoSpaceDE w:val="0"/>
        <w:autoSpaceDN w:val="0"/>
        <w:ind w:firstLine="709"/>
        <w:jc w:val="center"/>
        <w:rPr>
          <w:rFonts w:ascii="PT Astra Serif" w:eastAsia="Times New Roman" w:hAnsi="PT Astra Serif" w:cs="Times New Roman"/>
          <w:b/>
          <w:sz w:val="24"/>
          <w:szCs w:val="24"/>
          <w:lang w:eastAsia="ru-RU"/>
        </w:rPr>
      </w:pPr>
      <w:r w:rsidRPr="0043152F">
        <w:rPr>
          <w:rFonts w:ascii="PT Astra Serif" w:eastAsia="Times New Roman" w:hAnsi="PT Astra Serif" w:cs="Times New Roman"/>
          <w:b/>
          <w:sz w:val="24"/>
          <w:szCs w:val="24"/>
          <w:lang w:eastAsia="ru-RU"/>
        </w:rPr>
        <w:t>о проведении антикоррупционной экспертизы</w:t>
      </w:r>
    </w:p>
    <w:p w14:paraId="561BB996" w14:textId="77777777" w:rsidR="00EA67FF" w:rsidRPr="0043152F" w:rsidRDefault="00EA67FF" w:rsidP="00EA67FF">
      <w:pPr>
        <w:widowControl w:val="0"/>
        <w:autoSpaceDE w:val="0"/>
        <w:autoSpaceDN w:val="0"/>
        <w:ind w:firstLine="709"/>
        <w:jc w:val="center"/>
        <w:rPr>
          <w:rFonts w:ascii="PT Astra Serif" w:eastAsia="Times New Roman" w:hAnsi="PT Astra Serif" w:cs="Times New Roman"/>
          <w:b/>
          <w:sz w:val="24"/>
          <w:szCs w:val="24"/>
          <w:lang w:eastAsia="ru-RU"/>
        </w:rPr>
      </w:pPr>
      <w:r w:rsidRPr="0043152F">
        <w:rPr>
          <w:rFonts w:ascii="PT Astra Serif" w:eastAsia="Times New Roman" w:hAnsi="PT Astra Serif" w:cs="Times New Roman"/>
          <w:b/>
          <w:sz w:val="24"/>
          <w:szCs w:val="24"/>
          <w:lang w:eastAsia="ru-RU"/>
        </w:rPr>
        <w:t>проекта постановления Правительства Республики Алтай</w:t>
      </w:r>
    </w:p>
    <w:p w14:paraId="53F81B9A" w14:textId="77777777" w:rsidR="007F5A56" w:rsidRDefault="00EA67FF" w:rsidP="00EA67FF">
      <w:pPr>
        <w:ind w:firstLine="709"/>
        <w:jc w:val="center"/>
        <w:rPr>
          <w:rFonts w:ascii="PT Astra Serif" w:eastAsia="Times New Roman" w:hAnsi="PT Astra Serif" w:cs="Times New Roman"/>
          <w:b/>
          <w:bCs/>
          <w:sz w:val="24"/>
          <w:szCs w:val="24"/>
          <w:lang w:eastAsia="ru-RU"/>
        </w:rPr>
      </w:pPr>
      <w:r w:rsidRPr="0043152F">
        <w:rPr>
          <w:rFonts w:ascii="PT Astra Serif" w:eastAsia="Times New Roman" w:hAnsi="PT Astra Serif" w:cs="Times New Roman"/>
          <w:b/>
          <w:bCs/>
          <w:sz w:val="24"/>
          <w:szCs w:val="24"/>
          <w:lang w:eastAsia="ru-RU"/>
        </w:rPr>
        <w:t xml:space="preserve">«О внесении изменений в Перечень главных администраторов источников финансирования дефицита республиканского бюджета Республики Алтай, утвержденный постановлением Правительства Республики Алтай </w:t>
      </w:r>
    </w:p>
    <w:p w14:paraId="00ABA5A9" w14:textId="245109F7" w:rsidR="00EA67FF" w:rsidRPr="0043152F" w:rsidRDefault="00EA67FF" w:rsidP="00EA67FF">
      <w:pPr>
        <w:ind w:firstLine="709"/>
        <w:jc w:val="center"/>
        <w:rPr>
          <w:rFonts w:ascii="PT Astra Serif" w:eastAsia="Times New Roman" w:hAnsi="PT Astra Serif" w:cs="Times New Roman"/>
          <w:b/>
          <w:bCs/>
          <w:sz w:val="24"/>
          <w:szCs w:val="24"/>
          <w:lang w:eastAsia="ru-RU"/>
        </w:rPr>
      </w:pPr>
      <w:r w:rsidRPr="0043152F">
        <w:rPr>
          <w:rFonts w:ascii="PT Astra Serif" w:eastAsia="Times New Roman" w:hAnsi="PT Astra Serif" w:cs="Times New Roman"/>
          <w:b/>
          <w:bCs/>
          <w:sz w:val="24"/>
          <w:szCs w:val="24"/>
          <w:lang w:eastAsia="ru-RU"/>
        </w:rPr>
        <w:t>от 7 октября 2021 г. № 296»</w:t>
      </w:r>
    </w:p>
    <w:p w14:paraId="53FEE2AA" w14:textId="77777777" w:rsidR="00EA67FF" w:rsidRPr="0043152F" w:rsidRDefault="00EA67FF" w:rsidP="00EA67FF">
      <w:pPr>
        <w:widowControl w:val="0"/>
        <w:autoSpaceDE w:val="0"/>
        <w:autoSpaceDN w:val="0"/>
        <w:ind w:firstLine="709"/>
        <w:rPr>
          <w:rFonts w:ascii="PT Astra Serif" w:eastAsia="Times New Roman" w:hAnsi="PT Astra Serif" w:cs="Times New Roman"/>
          <w:b/>
          <w:bCs/>
          <w:sz w:val="24"/>
          <w:szCs w:val="24"/>
          <w:lang w:eastAsia="ru-RU"/>
        </w:rPr>
      </w:pPr>
    </w:p>
    <w:p w14:paraId="1B511AE5" w14:textId="5250CBB5" w:rsidR="005A54F5" w:rsidRPr="0043152F" w:rsidRDefault="005A54F5" w:rsidP="005A54F5">
      <w:pPr>
        <w:ind w:firstLine="426"/>
        <w:rPr>
          <w:rFonts w:ascii="PT Astra Serif" w:eastAsia="Calibri" w:hAnsi="PT Astra Serif" w:cs="Times New Roman"/>
          <w:sz w:val="24"/>
          <w:szCs w:val="24"/>
        </w:rPr>
      </w:pPr>
      <w:r w:rsidRPr="0043152F">
        <w:rPr>
          <w:rFonts w:ascii="PT Astra Serif" w:eastAsia="Times New Roman" w:hAnsi="PT Astra Serif" w:cs="Times New Roman"/>
          <w:sz w:val="24"/>
          <w:szCs w:val="24"/>
          <w:lang w:eastAsia="ru-RU"/>
        </w:rPr>
        <w:t xml:space="preserve">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 № 125, проведена антикоррупционная экспертиза проекта постановления Правительства Республики Алтай </w:t>
      </w:r>
      <w:r w:rsidR="00EA67FF" w:rsidRPr="0043152F">
        <w:rPr>
          <w:rFonts w:ascii="PT Astra Serif" w:eastAsia="Times New Roman" w:hAnsi="PT Astra Serif" w:cs="Times New Roman"/>
          <w:sz w:val="24"/>
          <w:szCs w:val="24"/>
          <w:lang w:eastAsia="ru-RU"/>
        </w:rPr>
        <w:t>«О внесении изменений в Перечень главных администраторов источников финансирования дефицита республиканского бюджета Республики Алтай, утвержденный постановлением Правительства Республ</w:t>
      </w:r>
      <w:r w:rsidR="00A26989" w:rsidRPr="0043152F">
        <w:rPr>
          <w:rFonts w:ascii="PT Astra Serif" w:eastAsia="Times New Roman" w:hAnsi="PT Astra Serif" w:cs="Times New Roman"/>
          <w:sz w:val="24"/>
          <w:szCs w:val="24"/>
          <w:lang w:eastAsia="ru-RU"/>
        </w:rPr>
        <w:t xml:space="preserve">ики Алтай от 7 октября 2021 г. </w:t>
      </w:r>
      <w:r w:rsidR="00EA67FF" w:rsidRPr="0043152F">
        <w:rPr>
          <w:rFonts w:ascii="PT Astra Serif" w:eastAsia="Times New Roman" w:hAnsi="PT Astra Serif" w:cs="Times New Roman"/>
          <w:sz w:val="24"/>
          <w:szCs w:val="24"/>
          <w:lang w:eastAsia="ru-RU"/>
        </w:rPr>
        <w:t xml:space="preserve">№ 296», </w:t>
      </w:r>
      <w:r w:rsidRPr="0043152F">
        <w:rPr>
          <w:rFonts w:ascii="PT Astra Serif" w:hAnsi="PT Astra Serif" w:cs="Times New Roman"/>
          <w:sz w:val="24"/>
          <w:szCs w:val="24"/>
        </w:rPr>
        <w:t>в результате которой в проекте нормативного правового акта положений, способствующих созданию условий для проявления коррупции, не установлено.</w:t>
      </w:r>
    </w:p>
    <w:p w14:paraId="744A7C48" w14:textId="32705A9E"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688ECA5E"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48F66DDC"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30E17879"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54D794D8" w14:textId="77777777" w:rsidR="00EA67FF" w:rsidRPr="0043152F" w:rsidRDefault="00EA67FF" w:rsidP="00EA67FF">
      <w:pPr>
        <w:rPr>
          <w:rFonts w:ascii="PT Astra Serif" w:eastAsia="Times New Roman" w:hAnsi="PT Astra Serif" w:cs="Times New Roman"/>
          <w:sz w:val="24"/>
          <w:szCs w:val="24"/>
        </w:rPr>
      </w:pPr>
      <w:r w:rsidRPr="0043152F">
        <w:rPr>
          <w:rFonts w:ascii="PT Astra Serif" w:eastAsia="Times New Roman" w:hAnsi="PT Astra Serif" w:cs="Times New Roman"/>
          <w:sz w:val="24"/>
          <w:szCs w:val="24"/>
        </w:rPr>
        <w:t xml:space="preserve">Заместитель Председателя </w:t>
      </w:r>
    </w:p>
    <w:p w14:paraId="6D7608F8" w14:textId="77777777" w:rsidR="00EA67FF" w:rsidRPr="0043152F" w:rsidRDefault="00EA67FF" w:rsidP="00EA67FF">
      <w:pPr>
        <w:rPr>
          <w:rFonts w:ascii="PT Astra Serif" w:eastAsia="Times New Roman" w:hAnsi="PT Astra Serif" w:cs="Times New Roman"/>
          <w:sz w:val="24"/>
          <w:szCs w:val="24"/>
        </w:rPr>
      </w:pPr>
      <w:r w:rsidRPr="0043152F">
        <w:rPr>
          <w:rFonts w:ascii="PT Astra Serif" w:eastAsia="Times New Roman" w:hAnsi="PT Astra Serif" w:cs="Times New Roman"/>
          <w:sz w:val="24"/>
          <w:szCs w:val="24"/>
        </w:rPr>
        <w:t>Правительства Республики Алтай</w:t>
      </w:r>
    </w:p>
    <w:p w14:paraId="6442FE83" w14:textId="062B21C4" w:rsidR="00EA67FF" w:rsidRPr="0043152F" w:rsidRDefault="00EA67FF" w:rsidP="00EA67FF">
      <w:pPr>
        <w:rPr>
          <w:rFonts w:ascii="PT Astra Serif" w:eastAsia="Times New Roman" w:hAnsi="PT Astra Serif" w:cs="Times New Roman"/>
          <w:sz w:val="24"/>
          <w:szCs w:val="24"/>
        </w:rPr>
      </w:pPr>
      <w:r w:rsidRPr="0043152F">
        <w:rPr>
          <w:rFonts w:ascii="PT Astra Serif" w:eastAsia="Times New Roman" w:hAnsi="PT Astra Serif" w:cs="Times New Roman"/>
          <w:sz w:val="24"/>
          <w:szCs w:val="24"/>
        </w:rPr>
        <w:t xml:space="preserve">министра финансов Республики Алтай                        </w:t>
      </w:r>
      <w:r w:rsidR="0043152F">
        <w:rPr>
          <w:rFonts w:ascii="PT Astra Serif" w:eastAsia="Times New Roman" w:hAnsi="PT Astra Serif" w:cs="Times New Roman"/>
          <w:sz w:val="24"/>
          <w:szCs w:val="24"/>
        </w:rPr>
        <w:t xml:space="preserve">        </w:t>
      </w:r>
      <w:r w:rsidRPr="0043152F">
        <w:rPr>
          <w:rFonts w:ascii="PT Astra Serif" w:eastAsia="Times New Roman" w:hAnsi="PT Astra Serif" w:cs="Times New Roman"/>
          <w:sz w:val="24"/>
          <w:szCs w:val="24"/>
        </w:rPr>
        <w:t xml:space="preserve">                                      О.В. Завьялова</w:t>
      </w:r>
    </w:p>
    <w:p w14:paraId="792AE17F" w14:textId="77777777" w:rsidR="00EA67FF" w:rsidRPr="0043152F" w:rsidRDefault="00EA67FF" w:rsidP="00EA67FF">
      <w:pPr>
        <w:ind w:firstLine="709"/>
        <w:rPr>
          <w:rFonts w:ascii="PT Astra Serif" w:eastAsia="Times New Roman" w:hAnsi="PT Astra Serif" w:cs="Times New Roman"/>
          <w:sz w:val="24"/>
          <w:szCs w:val="24"/>
          <w:lang w:eastAsia="ru-RU"/>
        </w:rPr>
      </w:pPr>
    </w:p>
    <w:p w14:paraId="7D19B347"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5DFFAB98"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3466C95A"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66474115"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5698B618"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3B8E8D09" w14:textId="77777777" w:rsidR="00EA67FF" w:rsidRPr="0043152F" w:rsidRDefault="00EA67FF" w:rsidP="00EA67FF">
      <w:pPr>
        <w:widowControl w:val="0"/>
        <w:tabs>
          <w:tab w:val="left" w:pos="3127"/>
        </w:tabs>
        <w:autoSpaceDE w:val="0"/>
        <w:autoSpaceDN w:val="0"/>
        <w:ind w:firstLine="709"/>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ab/>
      </w:r>
    </w:p>
    <w:p w14:paraId="66C575B3"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40412F4A" w14:textId="77777777" w:rsidR="00EA67FF" w:rsidRPr="0043152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1FC00CDE" w14:textId="00FFA385" w:rsidR="00EA67FF" w:rsidRDefault="00EA67FF" w:rsidP="00EA67FF">
      <w:pPr>
        <w:widowControl w:val="0"/>
        <w:autoSpaceDE w:val="0"/>
        <w:autoSpaceDN w:val="0"/>
        <w:ind w:firstLine="709"/>
        <w:rPr>
          <w:rFonts w:ascii="PT Astra Serif" w:eastAsia="Times New Roman" w:hAnsi="PT Astra Serif" w:cs="Times New Roman"/>
          <w:sz w:val="24"/>
          <w:szCs w:val="24"/>
          <w:lang w:eastAsia="ru-RU"/>
        </w:rPr>
      </w:pPr>
    </w:p>
    <w:p w14:paraId="6A30D6B1" w14:textId="5AC00E4F" w:rsidR="007F5A56" w:rsidRDefault="007F5A56" w:rsidP="00EA67FF">
      <w:pPr>
        <w:widowControl w:val="0"/>
        <w:autoSpaceDE w:val="0"/>
        <w:autoSpaceDN w:val="0"/>
        <w:ind w:firstLine="709"/>
        <w:rPr>
          <w:rFonts w:ascii="PT Astra Serif" w:eastAsia="Times New Roman" w:hAnsi="PT Astra Serif" w:cs="Times New Roman"/>
          <w:sz w:val="24"/>
          <w:szCs w:val="24"/>
          <w:lang w:eastAsia="ru-RU"/>
        </w:rPr>
      </w:pPr>
    </w:p>
    <w:p w14:paraId="14F1C15F" w14:textId="473A1238" w:rsidR="007F5A56" w:rsidRDefault="007F5A56" w:rsidP="00EA67FF">
      <w:pPr>
        <w:widowControl w:val="0"/>
        <w:autoSpaceDE w:val="0"/>
        <w:autoSpaceDN w:val="0"/>
        <w:ind w:firstLine="709"/>
        <w:rPr>
          <w:rFonts w:ascii="PT Astra Serif" w:eastAsia="Times New Roman" w:hAnsi="PT Astra Serif" w:cs="Times New Roman"/>
          <w:sz w:val="24"/>
          <w:szCs w:val="24"/>
          <w:lang w:eastAsia="ru-RU"/>
        </w:rPr>
      </w:pPr>
    </w:p>
    <w:p w14:paraId="19D9C111" w14:textId="5BFBF867" w:rsidR="007F5A56" w:rsidRDefault="007F5A56" w:rsidP="00EA67FF">
      <w:pPr>
        <w:widowControl w:val="0"/>
        <w:autoSpaceDE w:val="0"/>
        <w:autoSpaceDN w:val="0"/>
        <w:ind w:firstLine="709"/>
        <w:rPr>
          <w:rFonts w:ascii="PT Astra Serif" w:eastAsia="Times New Roman" w:hAnsi="PT Astra Serif" w:cs="Times New Roman"/>
          <w:sz w:val="24"/>
          <w:szCs w:val="24"/>
          <w:lang w:eastAsia="ru-RU"/>
        </w:rPr>
      </w:pPr>
    </w:p>
    <w:p w14:paraId="6C757629" w14:textId="2F551C1A" w:rsidR="007F5A56" w:rsidRDefault="007F5A56" w:rsidP="00EA67FF">
      <w:pPr>
        <w:widowControl w:val="0"/>
        <w:autoSpaceDE w:val="0"/>
        <w:autoSpaceDN w:val="0"/>
        <w:ind w:firstLine="709"/>
        <w:rPr>
          <w:rFonts w:ascii="PT Astra Serif" w:eastAsia="Times New Roman" w:hAnsi="PT Astra Serif" w:cs="Times New Roman"/>
          <w:sz w:val="24"/>
          <w:szCs w:val="24"/>
          <w:lang w:eastAsia="ru-RU"/>
        </w:rPr>
      </w:pPr>
    </w:p>
    <w:p w14:paraId="6F23D159" w14:textId="77777777" w:rsidR="007F5A56" w:rsidRPr="0043152F" w:rsidRDefault="007F5A56" w:rsidP="00EA67FF">
      <w:pPr>
        <w:widowControl w:val="0"/>
        <w:autoSpaceDE w:val="0"/>
        <w:autoSpaceDN w:val="0"/>
        <w:ind w:firstLine="709"/>
        <w:rPr>
          <w:rFonts w:ascii="PT Astra Serif" w:eastAsia="Times New Roman" w:hAnsi="PT Astra Serif" w:cs="Times New Roman"/>
          <w:sz w:val="24"/>
          <w:szCs w:val="24"/>
          <w:lang w:eastAsia="ru-RU"/>
        </w:rPr>
      </w:pPr>
    </w:p>
    <w:p w14:paraId="25BA521A" w14:textId="77777777" w:rsidR="00EA67FF" w:rsidRPr="0043152F" w:rsidRDefault="00EA67FF" w:rsidP="00EA67FF">
      <w:pPr>
        <w:widowControl w:val="0"/>
        <w:autoSpaceDE w:val="0"/>
        <w:autoSpaceDN w:val="0"/>
        <w:rPr>
          <w:rFonts w:ascii="PT Astra Serif" w:eastAsia="Times New Roman" w:hAnsi="PT Astra Serif" w:cs="Times New Roman"/>
          <w:sz w:val="24"/>
          <w:szCs w:val="24"/>
          <w:lang w:eastAsia="ru-RU"/>
        </w:rPr>
      </w:pPr>
    </w:p>
    <w:p w14:paraId="77EC84C9" w14:textId="77777777" w:rsidR="00EA67FF" w:rsidRPr="0043152F" w:rsidRDefault="00EA67FF" w:rsidP="00EA67FF">
      <w:pPr>
        <w:widowControl w:val="0"/>
        <w:autoSpaceDE w:val="0"/>
        <w:autoSpaceDN w:val="0"/>
        <w:rPr>
          <w:rFonts w:ascii="PT Astra Serif" w:eastAsia="Times New Roman" w:hAnsi="PT Astra Serif" w:cs="Times New Roman"/>
          <w:sz w:val="24"/>
          <w:szCs w:val="24"/>
          <w:lang w:eastAsia="ru-RU"/>
        </w:rPr>
      </w:pPr>
    </w:p>
    <w:p w14:paraId="47AF0EF3" w14:textId="77777777" w:rsidR="00EA67FF" w:rsidRPr="0043152F" w:rsidRDefault="00EA67FF" w:rsidP="00EA67FF">
      <w:pPr>
        <w:widowControl w:val="0"/>
        <w:autoSpaceDE w:val="0"/>
        <w:autoSpaceDN w:val="0"/>
        <w:rPr>
          <w:rFonts w:ascii="PT Astra Serif" w:eastAsia="Times New Roman" w:hAnsi="PT Astra Serif" w:cs="Times New Roman"/>
          <w:sz w:val="24"/>
          <w:szCs w:val="24"/>
          <w:lang w:eastAsia="ru-RU"/>
        </w:rPr>
      </w:pPr>
    </w:p>
    <w:p w14:paraId="21DD6AE7" w14:textId="77777777" w:rsidR="00EA67FF" w:rsidRPr="0043152F" w:rsidRDefault="00EA67FF" w:rsidP="00EA67FF">
      <w:pPr>
        <w:widowControl w:val="0"/>
        <w:autoSpaceDE w:val="0"/>
        <w:autoSpaceDN w:val="0"/>
        <w:rPr>
          <w:rFonts w:ascii="PT Astra Serif" w:eastAsia="Times New Roman" w:hAnsi="PT Astra Serif" w:cs="Times New Roman"/>
          <w:sz w:val="24"/>
          <w:szCs w:val="24"/>
          <w:lang w:eastAsia="ru-RU"/>
        </w:rPr>
      </w:pPr>
    </w:p>
    <w:p w14:paraId="465AE59A" w14:textId="77777777" w:rsidR="00EA67FF" w:rsidRPr="0043152F" w:rsidRDefault="00EA67FF" w:rsidP="00EA67FF">
      <w:pPr>
        <w:widowControl w:val="0"/>
        <w:autoSpaceDE w:val="0"/>
        <w:autoSpaceDN w:val="0"/>
        <w:ind w:right="-144"/>
        <w:jc w:val="left"/>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Проверено:</w:t>
      </w:r>
    </w:p>
    <w:p w14:paraId="28271BF0" w14:textId="77777777" w:rsidR="00EA67FF" w:rsidRPr="0043152F" w:rsidRDefault="00EA67FF" w:rsidP="00EA67FF">
      <w:pPr>
        <w:widowControl w:val="0"/>
        <w:autoSpaceDE w:val="0"/>
        <w:autoSpaceDN w:val="0"/>
        <w:ind w:right="-144"/>
        <w:jc w:val="left"/>
        <w:rPr>
          <w:rFonts w:ascii="PT Astra Serif" w:eastAsia="Times New Roman" w:hAnsi="PT Astra Serif" w:cs="Times New Roman"/>
          <w:sz w:val="24"/>
          <w:szCs w:val="24"/>
          <w:lang w:eastAsia="ru-RU"/>
        </w:rPr>
      </w:pPr>
      <w:r w:rsidRPr="0043152F">
        <w:rPr>
          <w:rFonts w:ascii="PT Astra Serif" w:eastAsia="Times New Roman" w:hAnsi="PT Astra Serif" w:cs="Times New Roman"/>
          <w:sz w:val="24"/>
          <w:szCs w:val="24"/>
          <w:lang w:eastAsia="ru-RU"/>
        </w:rPr>
        <w:t xml:space="preserve">Начальник юридического отдела </w:t>
      </w:r>
    </w:p>
    <w:p w14:paraId="7F679B9A" w14:textId="77777777" w:rsidR="00EA67FF" w:rsidRPr="0043152F" w:rsidRDefault="00EA67FF" w:rsidP="00EA67FF">
      <w:pPr>
        <w:widowControl w:val="0"/>
        <w:autoSpaceDE w:val="0"/>
        <w:autoSpaceDN w:val="0"/>
        <w:ind w:right="-144"/>
        <w:jc w:val="left"/>
        <w:rPr>
          <w:rFonts w:ascii="PT Astra Serif" w:eastAsia="Times New Roman" w:hAnsi="PT Astra Serif" w:cs="Calibri"/>
          <w:sz w:val="24"/>
          <w:szCs w:val="24"/>
          <w:lang w:eastAsia="ru-RU"/>
        </w:rPr>
      </w:pPr>
      <w:proofErr w:type="spellStart"/>
      <w:r w:rsidRPr="0043152F">
        <w:rPr>
          <w:rFonts w:ascii="PT Astra Serif" w:eastAsia="Times New Roman" w:hAnsi="PT Astra Serif" w:cs="Times New Roman"/>
          <w:sz w:val="24"/>
          <w:szCs w:val="24"/>
          <w:lang w:eastAsia="ru-RU"/>
        </w:rPr>
        <w:t>Арбанакова</w:t>
      </w:r>
      <w:proofErr w:type="spellEnd"/>
      <w:r w:rsidRPr="0043152F">
        <w:rPr>
          <w:rFonts w:ascii="PT Astra Serif" w:eastAsia="Times New Roman" w:hAnsi="PT Astra Serif" w:cs="Times New Roman"/>
          <w:sz w:val="24"/>
          <w:szCs w:val="24"/>
          <w:lang w:eastAsia="ru-RU"/>
        </w:rPr>
        <w:t xml:space="preserve"> Д.Г. ______________</w:t>
      </w:r>
    </w:p>
    <w:p w14:paraId="44C965D8" w14:textId="77777777" w:rsidR="00EA67FF" w:rsidRPr="0043152F" w:rsidRDefault="00EA67FF" w:rsidP="00EA67FF">
      <w:pPr>
        <w:widowControl w:val="0"/>
        <w:autoSpaceDE w:val="0"/>
        <w:autoSpaceDN w:val="0"/>
        <w:ind w:right="-144" w:firstLine="709"/>
        <w:jc w:val="left"/>
        <w:rPr>
          <w:rFonts w:ascii="PT Astra Serif" w:eastAsia="Times New Roman" w:hAnsi="PT Astra Serif" w:cs="Calibri"/>
          <w:sz w:val="24"/>
          <w:szCs w:val="24"/>
          <w:lang w:eastAsia="ru-RU"/>
        </w:rPr>
      </w:pPr>
    </w:p>
    <w:p w14:paraId="7523E292" w14:textId="77777777" w:rsidR="00EA67FF" w:rsidRPr="0043152F" w:rsidRDefault="00EA67FF" w:rsidP="00EA67FF">
      <w:pPr>
        <w:rPr>
          <w:rFonts w:ascii="PT Astra Serif" w:eastAsia="Times New Roman" w:hAnsi="PT Astra Serif" w:cs="Times New Roman"/>
          <w:sz w:val="24"/>
          <w:szCs w:val="24"/>
        </w:rPr>
      </w:pPr>
    </w:p>
    <w:p w14:paraId="34DEF0B8" w14:textId="77777777" w:rsidR="00EA67FF" w:rsidRPr="0043152F" w:rsidRDefault="00EA67FF" w:rsidP="00EA67FF">
      <w:pPr>
        <w:rPr>
          <w:rFonts w:ascii="PT Astra Serif" w:hAnsi="PT Astra Serif" w:cs="Times New Roman"/>
          <w:sz w:val="24"/>
          <w:szCs w:val="24"/>
        </w:rPr>
      </w:pPr>
    </w:p>
    <w:sectPr w:rsidR="00EA67FF" w:rsidRPr="0043152F" w:rsidSect="001431ED">
      <w:headerReference w:type="default" r:id="rId10"/>
      <w:pgSz w:w="11906" w:h="16838"/>
      <w:pgMar w:top="567"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E0A00" w14:textId="77777777" w:rsidR="001431ED" w:rsidRDefault="001431ED" w:rsidP="001431ED">
      <w:r>
        <w:separator/>
      </w:r>
    </w:p>
  </w:endnote>
  <w:endnote w:type="continuationSeparator" w:id="0">
    <w:p w14:paraId="69B111C8" w14:textId="77777777" w:rsidR="001431ED" w:rsidRDefault="001431ED" w:rsidP="00143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4E4AF" w14:textId="77777777" w:rsidR="001431ED" w:rsidRDefault="001431ED" w:rsidP="001431ED">
      <w:r>
        <w:separator/>
      </w:r>
    </w:p>
  </w:footnote>
  <w:footnote w:type="continuationSeparator" w:id="0">
    <w:p w14:paraId="19B4795F" w14:textId="77777777" w:rsidR="001431ED" w:rsidRDefault="001431ED" w:rsidP="001431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595877"/>
      <w:docPartObj>
        <w:docPartGallery w:val="Page Numbers (Top of Page)"/>
        <w:docPartUnique/>
      </w:docPartObj>
    </w:sdtPr>
    <w:sdtEndPr>
      <w:rPr>
        <w:rFonts w:ascii="PT Astra Serif" w:hAnsi="PT Astra Serif"/>
      </w:rPr>
    </w:sdtEndPr>
    <w:sdtContent>
      <w:p w14:paraId="77345C34" w14:textId="5745BFCD" w:rsidR="001431ED" w:rsidRPr="001431ED" w:rsidRDefault="001431ED">
        <w:pPr>
          <w:pStyle w:val="a7"/>
          <w:jc w:val="center"/>
          <w:rPr>
            <w:rFonts w:ascii="PT Astra Serif" w:hAnsi="PT Astra Serif"/>
          </w:rPr>
        </w:pPr>
        <w:r w:rsidRPr="001431ED">
          <w:rPr>
            <w:rFonts w:ascii="PT Astra Serif" w:hAnsi="PT Astra Serif"/>
          </w:rPr>
          <w:fldChar w:fldCharType="begin"/>
        </w:r>
        <w:r w:rsidRPr="001431ED">
          <w:rPr>
            <w:rFonts w:ascii="PT Astra Serif" w:hAnsi="PT Astra Serif"/>
          </w:rPr>
          <w:instrText>PAGE   \* MERGEFORMAT</w:instrText>
        </w:r>
        <w:r w:rsidRPr="001431ED">
          <w:rPr>
            <w:rFonts w:ascii="PT Astra Serif" w:hAnsi="PT Astra Serif"/>
          </w:rPr>
          <w:fldChar w:fldCharType="separate"/>
        </w:r>
        <w:r w:rsidR="007F5A56">
          <w:rPr>
            <w:rFonts w:ascii="PT Astra Serif" w:hAnsi="PT Astra Serif"/>
            <w:noProof/>
          </w:rPr>
          <w:t>9</w:t>
        </w:r>
        <w:r w:rsidRPr="001431ED">
          <w:rPr>
            <w:rFonts w:ascii="PT Astra Serif" w:hAnsi="PT Astra Serif"/>
          </w:rPr>
          <w:fldChar w:fldCharType="end"/>
        </w:r>
      </w:p>
    </w:sdtContent>
  </w:sdt>
  <w:p w14:paraId="1F8C5A85" w14:textId="77777777" w:rsidR="001431ED" w:rsidRDefault="001431ED">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9820C8"/>
    <w:multiLevelType w:val="hybridMultilevel"/>
    <w:tmpl w:val="D6A63986"/>
    <w:lvl w:ilvl="0" w:tplc="E7286CE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728D4F9F"/>
    <w:multiLevelType w:val="hybridMultilevel"/>
    <w:tmpl w:val="9DCE9726"/>
    <w:lvl w:ilvl="0" w:tplc="8826B9F2">
      <w:start w:val="1"/>
      <w:numFmt w:val="decimal"/>
      <w:lvlText w:val="%1)"/>
      <w:lvlJc w:val="left"/>
      <w:pPr>
        <w:ind w:left="928"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4A25"/>
    <w:rsid w:val="00026116"/>
    <w:rsid w:val="00070D9C"/>
    <w:rsid w:val="00093686"/>
    <w:rsid w:val="000D003C"/>
    <w:rsid w:val="000E0A31"/>
    <w:rsid w:val="00122687"/>
    <w:rsid w:val="00127496"/>
    <w:rsid w:val="001431ED"/>
    <w:rsid w:val="0016154B"/>
    <w:rsid w:val="00167994"/>
    <w:rsid w:val="001926CD"/>
    <w:rsid w:val="001A468D"/>
    <w:rsid w:val="001A5BEA"/>
    <w:rsid w:val="001D15EE"/>
    <w:rsid w:val="001D5242"/>
    <w:rsid w:val="001F1D68"/>
    <w:rsid w:val="001F61E4"/>
    <w:rsid w:val="00200FB3"/>
    <w:rsid w:val="00231D88"/>
    <w:rsid w:val="00232EF1"/>
    <w:rsid w:val="0024678A"/>
    <w:rsid w:val="00247397"/>
    <w:rsid w:val="00257997"/>
    <w:rsid w:val="00283442"/>
    <w:rsid w:val="0028727C"/>
    <w:rsid w:val="002906AC"/>
    <w:rsid w:val="00295268"/>
    <w:rsid w:val="002C4613"/>
    <w:rsid w:val="002E6AD7"/>
    <w:rsid w:val="002F05FC"/>
    <w:rsid w:val="00314A42"/>
    <w:rsid w:val="00327888"/>
    <w:rsid w:val="0033494A"/>
    <w:rsid w:val="00381016"/>
    <w:rsid w:val="003949C7"/>
    <w:rsid w:val="003A0158"/>
    <w:rsid w:val="003B4423"/>
    <w:rsid w:val="003D4C6C"/>
    <w:rsid w:val="003D6D1B"/>
    <w:rsid w:val="003E0824"/>
    <w:rsid w:val="003E4BF5"/>
    <w:rsid w:val="003F1969"/>
    <w:rsid w:val="0043152F"/>
    <w:rsid w:val="00452171"/>
    <w:rsid w:val="00467963"/>
    <w:rsid w:val="004754C9"/>
    <w:rsid w:val="00476051"/>
    <w:rsid w:val="00477530"/>
    <w:rsid w:val="00480289"/>
    <w:rsid w:val="00480D1B"/>
    <w:rsid w:val="004A3E4D"/>
    <w:rsid w:val="004E26DD"/>
    <w:rsid w:val="004E7ADD"/>
    <w:rsid w:val="004F16BC"/>
    <w:rsid w:val="0050266B"/>
    <w:rsid w:val="00502E6B"/>
    <w:rsid w:val="00547CB4"/>
    <w:rsid w:val="00564064"/>
    <w:rsid w:val="0058005D"/>
    <w:rsid w:val="00584B5D"/>
    <w:rsid w:val="005A54F5"/>
    <w:rsid w:val="005A5EFE"/>
    <w:rsid w:val="005B5344"/>
    <w:rsid w:val="005D15B3"/>
    <w:rsid w:val="005F1AAE"/>
    <w:rsid w:val="005F6435"/>
    <w:rsid w:val="006002F2"/>
    <w:rsid w:val="006132FD"/>
    <w:rsid w:val="0065279F"/>
    <w:rsid w:val="00682AE2"/>
    <w:rsid w:val="006A2FC7"/>
    <w:rsid w:val="006A714D"/>
    <w:rsid w:val="006C69DF"/>
    <w:rsid w:val="006D6178"/>
    <w:rsid w:val="00742021"/>
    <w:rsid w:val="007640E0"/>
    <w:rsid w:val="00787B85"/>
    <w:rsid w:val="007C45A1"/>
    <w:rsid w:val="007F5A56"/>
    <w:rsid w:val="00800380"/>
    <w:rsid w:val="00821B92"/>
    <w:rsid w:val="008237C5"/>
    <w:rsid w:val="008664D5"/>
    <w:rsid w:val="0087790E"/>
    <w:rsid w:val="00880F0F"/>
    <w:rsid w:val="008A7D3B"/>
    <w:rsid w:val="008C700B"/>
    <w:rsid w:val="008D79A1"/>
    <w:rsid w:val="008F03C8"/>
    <w:rsid w:val="009004E6"/>
    <w:rsid w:val="00915211"/>
    <w:rsid w:val="00925419"/>
    <w:rsid w:val="00934DC9"/>
    <w:rsid w:val="00935444"/>
    <w:rsid w:val="009402DF"/>
    <w:rsid w:val="009571C2"/>
    <w:rsid w:val="00961B50"/>
    <w:rsid w:val="00962340"/>
    <w:rsid w:val="009778A9"/>
    <w:rsid w:val="009821C7"/>
    <w:rsid w:val="009D659A"/>
    <w:rsid w:val="00A0012E"/>
    <w:rsid w:val="00A21727"/>
    <w:rsid w:val="00A26989"/>
    <w:rsid w:val="00A52900"/>
    <w:rsid w:val="00A60F15"/>
    <w:rsid w:val="00A677D8"/>
    <w:rsid w:val="00A7169D"/>
    <w:rsid w:val="00A73199"/>
    <w:rsid w:val="00AB6102"/>
    <w:rsid w:val="00AC1513"/>
    <w:rsid w:val="00AD6BF3"/>
    <w:rsid w:val="00AE1939"/>
    <w:rsid w:val="00B1592C"/>
    <w:rsid w:val="00B15F78"/>
    <w:rsid w:val="00B21C0D"/>
    <w:rsid w:val="00B56ACF"/>
    <w:rsid w:val="00BD14C6"/>
    <w:rsid w:val="00BD20F4"/>
    <w:rsid w:val="00BD666B"/>
    <w:rsid w:val="00BF2644"/>
    <w:rsid w:val="00C011AF"/>
    <w:rsid w:val="00C02FFE"/>
    <w:rsid w:val="00C11117"/>
    <w:rsid w:val="00C25518"/>
    <w:rsid w:val="00C34DAD"/>
    <w:rsid w:val="00C55DAA"/>
    <w:rsid w:val="00C6150F"/>
    <w:rsid w:val="00C63EF8"/>
    <w:rsid w:val="00C934E4"/>
    <w:rsid w:val="00CC1F74"/>
    <w:rsid w:val="00CF208F"/>
    <w:rsid w:val="00D034F7"/>
    <w:rsid w:val="00D044D6"/>
    <w:rsid w:val="00D27182"/>
    <w:rsid w:val="00D40E75"/>
    <w:rsid w:val="00DA7786"/>
    <w:rsid w:val="00DF6F21"/>
    <w:rsid w:val="00E01D36"/>
    <w:rsid w:val="00E07D54"/>
    <w:rsid w:val="00E20047"/>
    <w:rsid w:val="00E20F75"/>
    <w:rsid w:val="00E3198F"/>
    <w:rsid w:val="00E35EF7"/>
    <w:rsid w:val="00E736E8"/>
    <w:rsid w:val="00E93329"/>
    <w:rsid w:val="00E9750D"/>
    <w:rsid w:val="00EA562C"/>
    <w:rsid w:val="00EA67FF"/>
    <w:rsid w:val="00EF4DE8"/>
    <w:rsid w:val="00F01267"/>
    <w:rsid w:val="00F01F34"/>
    <w:rsid w:val="00F6139A"/>
    <w:rsid w:val="00F717CE"/>
    <w:rsid w:val="00F76DD2"/>
    <w:rsid w:val="00FB71F6"/>
    <w:rsid w:val="00FC5D74"/>
    <w:rsid w:val="00FE1F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6C09"/>
  <w15:docId w15:val="{BFD5E7B8-F74C-4F91-8EF1-BC5A1847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F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paragraph" w:customStyle="1" w:styleId="ConsPlusNormal">
    <w:name w:val="ConsPlusNormal"/>
    <w:rsid w:val="00EA67FF"/>
    <w:pPr>
      <w:widowControl w:val="0"/>
      <w:autoSpaceDE w:val="0"/>
      <w:autoSpaceDN w:val="0"/>
      <w:jc w:val="left"/>
    </w:pPr>
    <w:rPr>
      <w:rFonts w:ascii="Calibri" w:eastAsia="Times New Roman" w:hAnsi="Calibri" w:cs="Calibri"/>
      <w:szCs w:val="20"/>
      <w:lang w:eastAsia="ru-RU"/>
    </w:rPr>
  </w:style>
  <w:style w:type="paragraph" w:styleId="a7">
    <w:name w:val="header"/>
    <w:basedOn w:val="a"/>
    <w:link w:val="a8"/>
    <w:uiPriority w:val="99"/>
    <w:unhideWhenUsed/>
    <w:rsid w:val="001431ED"/>
    <w:pPr>
      <w:tabs>
        <w:tab w:val="center" w:pos="4677"/>
        <w:tab w:val="right" w:pos="9355"/>
      </w:tabs>
    </w:pPr>
  </w:style>
  <w:style w:type="character" w:customStyle="1" w:styleId="a8">
    <w:name w:val="Верхний колонтитул Знак"/>
    <w:basedOn w:val="a0"/>
    <w:link w:val="a7"/>
    <w:uiPriority w:val="99"/>
    <w:rsid w:val="001431ED"/>
  </w:style>
  <w:style w:type="paragraph" w:styleId="a9">
    <w:name w:val="footer"/>
    <w:basedOn w:val="a"/>
    <w:link w:val="aa"/>
    <w:uiPriority w:val="99"/>
    <w:unhideWhenUsed/>
    <w:rsid w:val="001431ED"/>
    <w:pPr>
      <w:tabs>
        <w:tab w:val="center" w:pos="4677"/>
        <w:tab w:val="right" w:pos="9355"/>
      </w:tabs>
    </w:pPr>
  </w:style>
  <w:style w:type="character" w:customStyle="1" w:styleId="aa">
    <w:name w:val="Нижний колонтитул Знак"/>
    <w:basedOn w:val="a0"/>
    <w:link w:val="a9"/>
    <w:uiPriority w:val="99"/>
    <w:rsid w:val="00143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6807">
      <w:bodyDiv w:val="1"/>
      <w:marLeft w:val="0"/>
      <w:marRight w:val="0"/>
      <w:marTop w:val="0"/>
      <w:marBottom w:val="0"/>
      <w:divBdr>
        <w:top w:val="none" w:sz="0" w:space="0" w:color="auto"/>
        <w:left w:val="none" w:sz="0" w:space="0" w:color="auto"/>
        <w:bottom w:val="none" w:sz="0" w:space="0" w:color="auto"/>
        <w:right w:val="none" w:sz="0" w:space="0" w:color="auto"/>
      </w:divBdr>
    </w:div>
    <w:div w:id="96558077">
      <w:bodyDiv w:val="1"/>
      <w:marLeft w:val="0"/>
      <w:marRight w:val="0"/>
      <w:marTop w:val="0"/>
      <w:marBottom w:val="0"/>
      <w:divBdr>
        <w:top w:val="none" w:sz="0" w:space="0" w:color="auto"/>
        <w:left w:val="none" w:sz="0" w:space="0" w:color="auto"/>
        <w:bottom w:val="none" w:sz="0" w:space="0" w:color="auto"/>
        <w:right w:val="none" w:sz="0" w:space="0" w:color="auto"/>
      </w:divBdr>
    </w:div>
    <w:div w:id="393546959">
      <w:bodyDiv w:val="1"/>
      <w:marLeft w:val="0"/>
      <w:marRight w:val="0"/>
      <w:marTop w:val="0"/>
      <w:marBottom w:val="0"/>
      <w:divBdr>
        <w:top w:val="none" w:sz="0" w:space="0" w:color="auto"/>
        <w:left w:val="none" w:sz="0" w:space="0" w:color="auto"/>
        <w:bottom w:val="none" w:sz="0" w:space="0" w:color="auto"/>
        <w:right w:val="none" w:sz="0" w:space="0" w:color="auto"/>
      </w:divBdr>
    </w:div>
    <w:div w:id="725839449">
      <w:bodyDiv w:val="1"/>
      <w:marLeft w:val="0"/>
      <w:marRight w:val="0"/>
      <w:marTop w:val="0"/>
      <w:marBottom w:val="0"/>
      <w:divBdr>
        <w:top w:val="none" w:sz="0" w:space="0" w:color="auto"/>
        <w:left w:val="none" w:sz="0" w:space="0" w:color="auto"/>
        <w:bottom w:val="none" w:sz="0" w:space="0" w:color="auto"/>
        <w:right w:val="none" w:sz="0" w:space="0" w:color="auto"/>
      </w:divBdr>
    </w:div>
    <w:div w:id="922184341">
      <w:bodyDiv w:val="1"/>
      <w:marLeft w:val="0"/>
      <w:marRight w:val="0"/>
      <w:marTop w:val="0"/>
      <w:marBottom w:val="0"/>
      <w:divBdr>
        <w:top w:val="none" w:sz="0" w:space="0" w:color="auto"/>
        <w:left w:val="none" w:sz="0" w:space="0" w:color="auto"/>
        <w:bottom w:val="none" w:sz="0" w:space="0" w:color="auto"/>
        <w:right w:val="none" w:sz="0" w:space="0" w:color="auto"/>
      </w:divBdr>
    </w:div>
    <w:div w:id="1165628061">
      <w:bodyDiv w:val="1"/>
      <w:marLeft w:val="0"/>
      <w:marRight w:val="0"/>
      <w:marTop w:val="0"/>
      <w:marBottom w:val="0"/>
      <w:divBdr>
        <w:top w:val="none" w:sz="0" w:space="0" w:color="auto"/>
        <w:left w:val="none" w:sz="0" w:space="0" w:color="auto"/>
        <w:bottom w:val="none" w:sz="0" w:space="0" w:color="auto"/>
        <w:right w:val="none" w:sz="0" w:space="0" w:color="auto"/>
      </w:divBdr>
    </w:div>
    <w:div w:id="1410737927">
      <w:bodyDiv w:val="1"/>
      <w:marLeft w:val="0"/>
      <w:marRight w:val="0"/>
      <w:marTop w:val="0"/>
      <w:marBottom w:val="0"/>
      <w:divBdr>
        <w:top w:val="none" w:sz="0" w:space="0" w:color="auto"/>
        <w:left w:val="none" w:sz="0" w:space="0" w:color="auto"/>
        <w:bottom w:val="none" w:sz="0" w:space="0" w:color="auto"/>
        <w:right w:val="none" w:sz="0" w:space="0" w:color="auto"/>
      </w:divBdr>
    </w:div>
    <w:div w:id="1807508832">
      <w:bodyDiv w:val="1"/>
      <w:marLeft w:val="0"/>
      <w:marRight w:val="0"/>
      <w:marTop w:val="0"/>
      <w:marBottom w:val="0"/>
      <w:divBdr>
        <w:top w:val="none" w:sz="0" w:space="0" w:color="auto"/>
        <w:left w:val="none" w:sz="0" w:space="0" w:color="auto"/>
        <w:bottom w:val="none" w:sz="0" w:space="0" w:color="auto"/>
        <w:right w:val="none" w:sz="0" w:space="0" w:color="auto"/>
      </w:divBdr>
    </w:div>
    <w:div w:id="184878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E2890AB5F6969C368E4E1E3D45AD7382F89BCAD2044DC4AC69A807B2E51882CFB09499BF49C80EF918AD92E49D6978BD77AAB9498B3966B066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E486E-D047-41EE-ACE6-12F362178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2448</Words>
  <Characters>13955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cp:lastModifiedBy>
  <cp:revision>7</cp:revision>
  <cp:lastPrinted>2025-12-11T10:42:00Z</cp:lastPrinted>
  <dcterms:created xsi:type="dcterms:W3CDTF">2025-12-08T10:07:00Z</dcterms:created>
  <dcterms:modified xsi:type="dcterms:W3CDTF">2025-12-12T02:24:00Z</dcterms:modified>
</cp:coreProperties>
</file>