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C02FFE" w:rsidRPr="00ED6D13" w:rsidTr="006E75E6">
        <w:trPr>
          <w:trHeight w:hRule="exact" w:val="1134"/>
        </w:trPr>
        <w:tc>
          <w:tcPr>
            <w:tcW w:w="4320" w:type="dxa"/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80" w:type="dxa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E601472" wp14:editId="76FD3B0B">
                  <wp:extent cx="615600" cy="612000"/>
                  <wp:effectExtent l="19050" t="0" r="0" b="0"/>
                  <wp:docPr id="28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C02FFE" w:rsidRPr="00ED6D13" w:rsidTr="006E75E6">
        <w:trPr>
          <w:trHeight w:hRule="exact" w:val="851"/>
        </w:trPr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z w:val="26"/>
                <w:szCs w:val="26"/>
              </w:rPr>
              <w:t>ПРАВИТЕЛЬСТВО</w:t>
            </w:r>
          </w:p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z w:val="26"/>
                <w:szCs w:val="26"/>
              </w:rPr>
              <w:t>РЕСПУБЛИКИ АЛТАЙ</w:t>
            </w:r>
          </w:p>
        </w:tc>
        <w:tc>
          <w:tcPr>
            <w:tcW w:w="1080" w:type="dxa"/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C02FFE" w:rsidRPr="00ED6D13" w:rsidRDefault="00C02FFE" w:rsidP="006E75E6">
            <w:pPr>
              <w:snapToGrid w:val="0"/>
              <w:jc w:val="center"/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  <w:t>АЛТАЙ РЕСПУБЛИКАНЫҤ</w:t>
            </w:r>
          </w:p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  <w:t>БАШКАРУЗЫ</w:t>
            </w:r>
          </w:p>
        </w:tc>
      </w:tr>
      <w:tr w:rsidR="00C02FFE" w:rsidRPr="00ED6D13" w:rsidTr="006E75E6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</w:p>
        </w:tc>
      </w:tr>
      <w:tr w:rsidR="00C02FFE" w:rsidRPr="00ED6D13" w:rsidTr="006E75E6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</w:p>
        </w:tc>
      </w:tr>
      <w:tr w:rsidR="00C02FFE" w:rsidRPr="00ED6D13" w:rsidTr="006E75E6">
        <w:trPr>
          <w:trHeight w:val="283"/>
        </w:trPr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080" w:type="dxa"/>
          </w:tcPr>
          <w:p w:rsidR="00C02FFE" w:rsidRPr="00ED6D13" w:rsidRDefault="00C02FF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ЈӦП</w:t>
            </w:r>
          </w:p>
        </w:tc>
      </w:tr>
      <w:tr w:rsidR="0087790E" w:rsidRPr="00ED6D13" w:rsidTr="006E75E6">
        <w:trPr>
          <w:trHeight w:val="283"/>
        </w:trPr>
        <w:tc>
          <w:tcPr>
            <w:tcW w:w="4320" w:type="dxa"/>
            <w:vAlign w:val="center"/>
          </w:tcPr>
          <w:p w:rsidR="0087790E" w:rsidRPr="00ED6D13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080" w:type="dxa"/>
          </w:tcPr>
          <w:p w:rsidR="0087790E" w:rsidRPr="00ED6D13" w:rsidRDefault="0087790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87790E" w:rsidRPr="00ED6D13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Default="00A52900" w:rsidP="00747963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sz w:val="26"/>
                <w:szCs w:val="26"/>
              </w:rPr>
              <w:tab/>
            </w:r>
            <w:bookmarkStart w:id="0" w:name="REGDATESTAMP"/>
            <w:bookmarkEnd w:id="0"/>
          </w:p>
          <w:p w:rsidR="00A622C2" w:rsidRPr="00ED6D13" w:rsidRDefault="00A622C2" w:rsidP="00747963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Cs/>
                <w:sz w:val="26"/>
                <w:szCs w:val="26"/>
              </w:rPr>
              <w:t>г. Горно-Алтайск</w:t>
            </w: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7E6BDA" w:rsidRPr="007E6BDA" w:rsidRDefault="0087790E" w:rsidP="007E6BDA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permStart w:id="386607443" w:edGrp="everyone"/>
            <w:r w:rsidRPr="00ED6D13">
              <w:rPr>
                <w:rFonts w:ascii="PT Astra Serif" w:hAnsi="PT Astra Serif" w:cs="Times New Roman"/>
                <w:bCs/>
                <w:sz w:val="26"/>
                <w:szCs w:val="26"/>
              </w:rPr>
              <w:t>[</w:t>
            </w:r>
            <w:r w:rsidR="00B938AE" w:rsidRPr="007E6BD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О внесении изменения в </w:t>
            </w:r>
            <w:r w:rsidR="007E6BDA" w:rsidRPr="007E6BD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абзац пятнадцатый раздела </w:t>
            </w:r>
            <w:r w:rsidR="007E6BDA" w:rsidRPr="007E6BDA">
              <w:rPr>
                <w:rFonts w:ascii="PT Astra Serif" w:hAnsi="PT Astra Serif" w:cs="Times New Roman"/>
                <w:b/>
                <w:bCs/>
                <w:sz w:val="26"/>
                <w:szCs w:val="26"/>
                <w:lang w:val="en-US"/>
              </w:rPr>
              <w:t>II</w:t>
            </w:r>
            <w:r w:rsidR="007E6BDA" w:rsidRPr="007E6BD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Основных направлений</w:t>
            </w:r>
          </w:p>
          <w:p w:rsidR="00BE5E59" w:rsidRDefault="007E6BDA" w:rsidP="007E6BDA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 w:rsidRPr="007E6BD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бюджетной и налоговой политики Республики Алтай на 2026 год </w:t>
            </w:r>
          </w:p>
          <w:p w:rsidR="00BE5E59" w:rsidRDefault="007E6BDA" w:rsidP="00BE5E59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 w:rsidRPr="007E6BD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и на плановый период 2027 и 2028 годов, одобренных</w:t>
            </w: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</w:t>
            </w:r>
            <w:r w:rsidRPr="007E6BD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постановлением </w:t>
            </w:r>
          </w:p>
          <w:p w:rsidR="0087790E" w:rsidRPr="00ED6D13" w:rsidRDefault="007E6BDA" w:rsidP="00BE5E59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7E6BD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Правительства Республики Алтай от 19 августа 2025 г. № 221</w:t>
            </w:r>
            <w:r>
              <w:rPr>
                <w:rFonts w:ascii="PT Astra Serif" w:hAnsi="PT Astra Serif" w:cs="Times New Roman"/>
                <w:bCs/>
                <w:sz w:val="26"/>
                <w:szCs w:val="26"/>
              </w:rPr>
              <w:t xml:space="preserve"> </w:t>
            </w:r>
            <w:r w:rsidR="0087790E" w:rsidRPr="00ED6D13">
              <w:rPr>
                <w:rFonts w:ascii="PT Astra Serif" w:hAnsi="PT Astra Serif" w:cs="Times New Roman"/>
                <w:bCs/>
                <w:sz w:val="26"/>
                <w:szCs w:val="26"/>
              </w:rPr>
              <w:t>]</w:t>
            </w:r>
            <w:permEnd w:id="386607443"/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</w:tbl>
    <w:p w:rsidR="007E6BDA" w:rsidRPr="007E6BDA" w:rsidRDefault="007E6BDA" w:rsidP="009004E6">
      <w:pPr>
        <w:pStyle w:val="Default"/>
        <w:widowControl w:val="0"/>
        <w:ind w:firstLine="709"/>
        <w:jc w:val="both"/>
        <w:rPr>
          <w:rFonts w:ascii="PT Astra Serif" w:hAnsi="PT Astra Serif"/>
          <w:b/>
          <w:color w:val="000000" w:themeColor="text1"/>
          <w:sz w:val="26"/>
          <w:szCs w:val="26"/>
        </w:rPr>
      </w:pPr>
      <w:permStart w:id="656614486" w:edGrp="everyone"/>
      <w:r>
        <w:rPr>
          <w:rFonts w:ascii="PT Astra Serif" w:hAnsi="PT Astra Serif"/>
          <w:color w:val="000000" w:themeColor="text1"/>
          <w:sz w:val="26"/>
          <w:szCs w:val="26"/>
        </w:rPr>
        <w:t xml:space="preserve">Правительство Республики Алтай </w:t>
      </w:r>
      <w:r w:rsidRPr="007E6BDA">
        <w:rPr>
          <w:rFonts w:ascii="PT Astra Serif" w:hAnsi="PT Astra Serif"/>
          <w:b/>
          <w:color w:val="000000" w:themeColor="text1"/>
          <w:spacing w:val="26"/>
          <w:sz w:val="26"/>
          <w:szCs w:val="26"/>
        </w:rPr>
        <w:t>постановляет</w:t>
      </w:r>
      <w:r w:rsidRPr="007E6BDA">
        <w:rPr>
          <w:rFonts w:ascii="PT Astra Serif" w:hAnsi="PT Astra Serif"/>
          <w:b/>
          <w:color w:val="000000" w:themeColor="text1"/>
          <w:sz w:val="26"/>
          <w:szCs w:val="26"/>
        </w:rPr>
        <w:t>:</w:t>
      </w:r>
    </w:p>
    <w:p w:rsidR="009004E6" w:rsidRDefault="009004E6" w:rsidP="009004E6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</w:p>
    <w:p w:rsidR="007E6BDA" w:rsidRPr="007E6BDA" w:rsidRDefault="007E6BDA" w:rsidP="007E6BDA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 xml:space="preserve">В абзаце пятнадцатом раздела </w:t>
      </w:r>
      <w:r>
        <w:rPr>
          <w:rFonts w:ascii="PT Astra Serif" w:hAnsi="PT Astra Serif"/>
          <w:color w:val="000000" w:themeColor="text1"/>
          <w:sz w:val="26"/>
          <w:szCs w:val="26"/>
          <w:lang w:val="en-US"/>
        </w:rPr>
        <w:t>II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  <w:r w:rsidRPr="007E6BDA">
        <w:rPr>
          <w:rFonts w:ascii="PT Astra Serif" w:hAnsi="PT Astra Serif"/>
          <w:color w:val="000000" w:themeColor="text1"/>
          <w:sz w:val="26"/>
          <w:szCs w:val="26"/>
        </w:rPr>
        <w:t>Основных направлений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  <w:r w:rsidRPr="007E6BDA">
        <w:rPr>
          <w:rFonts w:ascii="PT Astra Serif" w:hAnsi="PT Astra Serif"/>
          <w:color w:val="000000" w:themeColor="text1"/>
          <w:sz w:val="26"/>
          <w:szCs w:val="26"/>
        </w:rPr>
        <w:t xml:space="preserve">бюджетной </w:t>
      </w:r>
      <w:r>
        <w:rPr>
          <w:rFonts w:ascii="PT Astra Serif" w:hAnsi="PT Astra Serif"/>
          <w:color w:val="000000" w:themeColor="text1"/>
          <w:sz w:val="26"/>
          <w:szCs w:val="26"/>
        </w:rPr>
        <w:br/>
      </w:r>
      <w:r w:rsidRPr="007E6BDA">
        <w:rPr>
          <w:rFonts w:ascii="PT Astra Serif" w:hAnsi="PT Astra Serif"/>
          <w:color w:val="000000" w:themeColor="text1"/>
          <w:sz w:val="26"/>
          <w:szCs w:val="26"/>
        </w:rPr>
        <w:t xml:space="preserve">и налоговой политики Республики Алтай на 2026 год и на плановый период 2027 </w:t>
      </w:r>
      <w:r>
        <w:rPr>
          <w:rFonts w:ascii="PT Astra Serif" w:hAnsi="PT Astra Serif"/>
          <w:color w:val="000000" w:themeColor="text1"/>
          <w:sz w:val="26"/>
          <w:szCs w:val="26"/>
        </w:rPr>
        <w:br/>
      </w:r>
      <w:r w:rsidRPr="007E6BDA">
        <w:rPr>
          <w:rFonts w:ascii="PT Astra Serif" w:hAnsi="PT Astra Serif"/>
          <w:color w:val="000000" w:themeColor="text1"/>
          <w:sz w:val="26"/>
          <w:szCs w:val="26"/>
        </w:rPr>
        <w:t xml:space="preserve">и 2028 годов, одобренных постановлением Правительства Республики Алтай </w:t>
      </w:r>
      <w:r>
        <w:rPr>
          <w:rFonts w:ascii="PT Astra Serif" w:hAnsi="PT Astra Serif"/>
          <w:color w:val="000000" w:themeColor="text1"/>
          <w:sz w:val="26"/>
          <w:szCs w:val="26"/>
        </w:rPr>
        <w:br/>
      </w:r>
      <w:r w:rsidRPr="007E6BDA">
        <w:rPr>
          <w:rFonts w:ascii="PT Astra Serif" w:hAnsi="PT Astra Serif"/>
          <w:color w:val="000000" w:themeColor="text1"/>
          <w:sz w:val="26"/>
          <w:szCs w:val="26"/>
        </w:rPr>
        <w:t>от 19 августа 2025 г. № 22</w:t>
      </w:r>
      <w:r w:rsidR="00527C27" w:rsidRPr="00527C27">
        <w:rPr>
          <w:rFonts w:ascii="PT Astra Serif" w:hAnsi="PT Astra Serif"/>
          <w:color w:val="000000" w:themeColor="text1"/>
          <w:sz w:val="26"/>
          <w:szCs w:val="26"/>
        </w:rPr>
        <w:t>1 (Сборник законодательства Республики Алтай, 2025</w:t>
      </w:r>
      <w:r w:rsidR="00527C27">
        <w:rPr>
          <w:rFonts w:ascii="PT Astra Serif" w:hAnsi="PT Astra Serif"/>
          <w:color w:val="000000" w:themeColor="text1"/>
          <w:sz w:val="26"/>
          <w:szCs w:val="26"/>
        </w:rPr>
        <w:t xml:space="preserve">, </w:t>
      </w:r>
      <w:r w:rsidR="00E7215D">
        <w:rPr>
          <w:rFonts w:ascii="PT Astra Serif" w:hAnsi="PT Astra Serif"/>
          <w:color w:val="000000" w:themeColor="text1"/>
          <w:sz w:val="26"/>
          <w:szCs w:val="26"/>
        </w:rPr>
        <w:br/>
      </w:r>
      <w:r w:rsidR="00527C27">
        <w:rPr>
          <w:rFonts w:ascii="PT Astra Serif" w:hAnsi="PT Astra Serif"/>
          <w:color w:val="000000" w:themeColor="text1"/>
          <w:sz w:val="26"/>
          <w:szCs w:val="26"/>
        </w:rPr>
        <w:t xml:space="preserve">№ </w:t>
      </w:r>
      <w:r w:rsidR="00E7215D">
        <w:rPr>
          <w:rFonts w:ascii="PT Astra Serif" w:hAnsi="PT Astra Serif"/>
          <w:color w:val="000000" w:themeColor="text1"/>
          <w:sz w:val="26"/>
          <w:szCs w:val="26"/>
        </w:rPr>
        <w:t xml:space="preserve">233 </w:t>
      </w:r>
      <w:r w:rsidR="00527C27" w:rsidRPr="00E7215D">
        <w:rPr>
          <w:rFonts w:ascii="PT Astra Serif" w:hAnsi="PT Astra Serif"/>
          <w:color w:val="auto"/>
          <w:sz w:val="26"/>
          <w:szCs w:val="26"/>
        </w:rPr>
        <w:t>(</w:t>
      </w:r>
      <w:r w:rsidR="00E7215D" w:rsidRPr="00E7215D">
        <w:rPr>
          <w:rFonts w:ascii="PT Astra Serif" w:hAnsi="PT Astra Serif"/>
          <w:color w:val="auto"/>
          <w:sz w:val="26"/>
          <w:szCs w:val="26"/>
        </w:rPr>
        <w:t>239</w:t>
      </w:r>
      <w:r w:rsidR="00527C27" w:rsidRPr="00E7215D">
        <w:rPr>
          <w:rFonts w:ascii="PT Astra Serif" w:hAnsi="PT Astra Serif"/>
          <w:color w:val="auto"/>
          <w:sz w:val="26"/>
          <w:szCs w:val="26"/>
        </w:rPr>
        <w:t>))</w:t>
      </w:r>
      <w:r w:rsidRPr="00E7215D">
        <w:rPr>
          <w:rFonts w:ascii="PT Astra Serif" w:hAnsi="PT Astra Serif"/>
          <w:color w:val="auto"/>
          <w:sz w:val="26"/>
          <w:szCs w:val="26"/>
        </w:rPr>
        <w:t>,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слова «государственной власти» исключить.</w:t>
      </w:r>
    </w:p>
    <w:permEnd w:id="656614486"/>
    <w:p w:rsidR="009004E6" w:rsidRPr="00ED6D13" w:rsidRDefault="009004E6">
      <w:pPr>
        <w:rPr>
          <w:rFonts w:ascii="PT Astra Serif" w:hAnsi="PT Astra Serif" w:cs="Times New Roman"/>
          <w:sz w:val="26"/>
          <w:szCs w:val="26"/>
        </w:rPr>
      </w:pPr>
    </w:p>
    <w:p w:rsidR="0087790E" w:rsidRPr="00ED6D13" w:rsidRDefault="0087790E">
      <w:pPr>
        <w:rPr>
          <w:rFonts w:ascii="PT Astra Serif" w:hAnsi="PT Astra Serif" w:cs="Times New Roman"/>
          <w:sz w:val="26"/>
          <w:szCs w:val="26"/>
        </w:rPr>
      </w:pPr>
    </w:p>
    <w:p w:rsidR="0087790E" w:rsidRPr="00ED6D13" w:rsidRDefault="0087790E">
      <w:pPr>
        <w:rPr>
          <w:rFonts w:ascii="PT Astra Serif" w:hAnsi="PT Astra Serif" w:cs="Times New Roman"/>
          <w:sz w:val="26"/>
          <w:szCs w:val="26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2410"/>
        <w:gridCol w:w="2409"/>
      </w:tblGrid>
      <w:tr w:rsidR="005A5EFE" w:rsidRPr="00ED6D13" w:rsidTr="00477530">
        <w:tc>
          <w:tcPr>
            <w:tcW w:w="4820" w:type="dxa"/>
            <w:shd w:val="clear" w:color="auto" w:fill="auto"/>
          </w:tcPr>
          <w:p w:rsidR="007E6BDA" w:rsidRDefault="007E6BDA" w:rsidP="007E6BD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permStart w:id="1176579957" w:edGrp="everyone"/>
            <w:r>
              <w:rPr>
                <w:rFonts w:ascii="PT Astra Serif" w:hAnsi="PT Astra Serif" w:cs="Times New Roman"/>
                <w:sz w:val="26"/>
                <w:szCs w:val="26"/>
              </w:rPr>
              <w:t xml:space="preserve">Председатель Правительства </w:t>
            </w:r>
          </w:p>
          <w:p w:rsidR="005A5EFE" w:rsidRPr="00ED6D13" w:rsidRDefault="007E6BDA" w:rsidP="007E6BD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Республики Алтай</w:t>
            </w:r>
            <w:permEnd w:id="1176579957"/>
          </w:p>
        </w:tc>
        <w:tc>
          <w:tcPr>
            <w:tcW w:w="2410" w:type="dxa"/>
            <w:shd w:val="clear" w:color="auto" w:fill="auto"/>
            <w:vAlign w:val="center"/>
          </w:tcPr>
          <w:p w:rsidR="005A5EFE" w:rsidRPr="00ED6D13" w:rsidRDefault="005A5EFE" w:rsidP="00B44549">
            <w:pPr>
              <w:ind w:left="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bookmarkStart w:id="1" w:name="SIGNERSTAMP1"/>
            <w:bookmarkEnd w:id="1"/>
          </w:p>
        </w:tc>
        <w:tc>
          <w:tcPr>
            <w:tcW w:w="2409" w:type="dxa"/>
            <w:shd w:val="clear" w:color="auto" w:fill="auto"/>
            <w:vAlign w:val="bottom"/>
          </w:tcPr>
          <w:p w:rsidR="005A5EFE" w:rsidRPr="00ED6D13" w:rsidRDefault="005A5EFE" w:rsidP="003F1969">
            <w:pPr>
              <w:jc w:val="right"/>
              <w:rPr>
                <w:rFonts w:ascii="PT Astra Serif" w:hAnsi="PT Astra Serif" w:cs="Times New Roman"/>
                <w:sz w:val="26"/>
                <w:szCs w:val="26"/>
              </w:rPr>
            </w:pPr>
            <w:bookmarkStart w:id="2" w:name="SIGNERNAME1"/>
            <w:bookmarkEnd w:id="2"/>
          </w:p>
        </w:tc>
      </w:tr>
    </w:tbl>
    <w:p w:rsidR="00042C5E" w:rsidRDefault="00042C5E">
      <w:pPr>
        <w:rPr>
          <w:rFonts w:ascii="PT Astra Serif" w:hAnsi="PT Astra Serif" w:cs="Times New Roman"/>
          <w:sz w:val="26"/>
          <w:szCs w:val="26"/>
        </w:rPr>
      </w:pPr>
      <w:permStart w:id="1953246039" w:edGrp="everyone"/>
    </w:p>
    <w:p w:rsidR="005C0019" w:rsidRDefault="005C0019">
      <w:pPr>
        <w:rPr>
          <w:rFonts w:ascii="PT Astra Serif" w:hAnsi="PT Astra Serif" w:cs="Times New Roman"/>
          <w:sz w:val="26"/>
          <w:szCs w:val="26"/>
        </w:rPr>
      </w:pPr>
    </w:p>
    <w:p w:rsidR="005C0019" w:rsidRDefault="005C0019">
      <w:pPr>
        <w:rPr>
          <w:rFonts w:ascii="PT Astra Serif" w:hAnsi="PT Astra Serif" w:cs="Times New Roman"/>
          <w:sz w:val="26"/>
          <w:szCs w:val="26"/>
        </w:rPr>
      </w:pPr>
    </w:p>
    <w:p w:rsidR="005C0019" w:rsidRDefault="005C0019">
      <w:pPr>
        <w:rPr>
          <w:rFonts w:ascii="PT Astra Serif" w:hAnsi="PT Astra Serif" w:cs="Times New Roman"/>
          <w:sz w:val="26"/>
          <w:szCs w:val="26"/>
        </w:rPr>
      </w:pPr>
    </w:p>
    <w:p w:rsidR="005C0019" w:rsidRDefault="005C0019">
      <w:pPr>
        <w:rPr>
          <w:rFonts w:ascii="PT Astra Serif" w:hAnsi="PT Astra Serif" w:cs="Times New Roman"/>
          <w:sz w:val="26"/>
          <w:szCs w:val="26"/>
        </w:rPr>
      </w:pPr>
    </w:p>
    <w:p w:rsidR="005C0019" w:rsidRDefault="005C0019">
      <w:pPr>
        <w:rPr>
          <w:rFonts w:ascii="PT Astra Serif" w:hAnsi="PT Astra Serif" w:cs="Times New Roman"/>
          <w:sz w:val="26"/>
          <w:szCs w:val="26"/>
        </w:rPr>
      </w:pPr>
    </w:p>
    <w:p w:rsidR="005C0019" w:rsidRDefault="005C0019">
      <w:pPr>
        <w:rPr>
          <w:rFonts w:ascii="PT Astra Serif" w:hAnsi="PT Astra Serif" w:cs="Times New Roman"/>
          <w:sz w:val="26"/>
          <w:szCs w:val="26"/>
        </w:rPr>
      </w:pPr>
    </w:p>
    <w:p w:rsidR="005C0019" w:rsidRDefault="005C0019">
      <w:pPr>
        <w:rPr>
          <w:rFonts w:ascii="PT Astra Serif" w:hAnsi="PT Astra Serif" w:cs="Times New Roman"/>
          <w:sz w:val="26"/>
          <w:szCs w:val="26"/>
        </w:rPr>
      </w:pPr>
    </w:p>
    <w:p w:rsidR="005C0019" w:rsidRDefault="005C0019">
      <w:pPr>
        <w:rPr>
          <w:rFonts w:ascii="PT Astra Serif" w:hAnsi="PT Astra Serif" w:cs="Times New Roman"/>
          <w:sz w:val="26"/>
          <w:szCs w:val="26"/>
        </w:rPr>
      </w:pPr>
    </w:p>
    <w:p w:rsidR="005C0019" w:rsidRDefault="005C0019">
      <w:pPr>
        <w:rPr>
          <w:rFonts w:ascii="PT Astra Serif" w:hAnsi="PT Astra Serif" w:cs="Times New Roman"/>
          <w:sz w:val="26"/>
          <w:szCs w:val="26"/>
        </w:rPr>
      </w:pPr>
    </w:p>
    <w:p w:rsidR="005C0019" w:rsidRDefault="005C0019">
      <w:pPr>
        <w:rPr>
          <w:rFonts w:ascii="PT Astra Serif" w:hAnsi="PT Astra Serif" w:cs="Times New Roman"/>
          <w:sz w:val="26"/>
          <w:szCs w:val="26"/>
        </w:rPr>
      </w:pPr>
    </w:p>
    <w:p w:rsidR="005C0019" w:rsidRDefault="005C0019">
      <w:pPr>
        <w:rPr>
          <w:rFonts w:ascii="PT Astra Serif" w:hAnsi="PT Astra Serif" w:cs="Times New Roman"/>
          <w:sz w:val="26"/>
          <w:szCs w:val="26"/>
        </w:rPr>
      </w:pPr>
    </w:p>
    <w:p w:rsidR="005C0019" w:rsidRPr="007F4439" w:rsidRDefault="005C0019" w:rsidP="005C0019">
      <w:pPr>
        <w:jc w:val="center"/>
        <w:rPr>
          <w:rFonts w:ascii="PT Astra Serif" w:hAnsi="PT Astra Serif"/>
          <w:b/>
          <w:sz w:val="25"/>
          <w:szCs w:val="25"/>
        </w:rPr>
      </w:pPr>
      <w:r w:rsidRPr="007F4439">
        <w:rPr>
          <w:rFonts w:ascii="PT Astra Serif" w:hAnsi="PT Astra Serif"/>
          <w:b/>
          <w:sz w:val="25"/>
          <w:szCs w:val="25"/>
        </w:rPr>
        <w:t>ПОЯСНИТЕЛЬНАЯ ЗАПИСКА</w:t>
      </w:r>
    </w:p>
    <w:p w:rsidR="005C0019" w:rsidRPr="007F4439" w:rsidRDefault="005C0019" w:rsidP="005C0019">
      <w:pPr>
        <w:jc w:val="center"/>
        <w:rPr>
          <w:rFonts w:ascii="PT Astra Serif" w:hAnsi="PT Astra Serif"/>
          <w:b/>
          <w:sz w:val="25"/>
          <w:szCs w:val="25"/>
        </w:rPr>
      </w:pPr>
      <w:r w:rsidRPr="007F4439">
        <w:rPr>
          <w:rFonts w:ascii="PT Astra Serif" w:hAnsi="PT Astra Serif"/>
          <w:b/>
          <w:sz w:val="25"/>
          <w:szCs w:val="25"/>
        </w:rPr>
        <w:t xml:space="preserve">к проекту постановления Правительства Республики Алтай «О внесении изменения в абзац пятнадцатый раздела II Основных направлений бюджетной </w:t>
      </w:r>
      <w:r>
        <w:rPr>
          <w:rFonts w:ascii="PT Astra Serif" w:hAnsi="PT Astra Serif"/>
          <w:b/>
          <w:sz w:val="25"/>
          <w:szCs w:val="25"/>
        </w:rPr>
        <w:br/>
      </w:r>
      <w:r w:rsidRPr="007F4439">
        <w:rPr>
          <w:rFonts w:ascii="PT Astra Serif" w:hAnsi="PT Astra Serif"/>
          <w:b/>
          <w:sz w:val="25"/>
          <w:szCs w:val="25"/>
        </w:rPr>
        <w:t xml:space="preserve">и налоговой политики Республики Алтай на 2026 год и на плановый период 2027 </w:t>
      </w:r>
      <w:r>
        <w:rPr>
          <w:rFonts w:ascii="PT Astra Serif" w:hAnsi="PT Astra Serif"/>
          <w:b/>
          <w:sz w:val="25"/>
          <w:szCs w:val="25"/>
        </w:rPr>
        <w:br/>
      </w:r>
      <w:r w:rsidRPr="007F4439">
        <w:rPr>
          <w:rFonts w:ascii="PT Astra Serif" w:hAnsi="PT Astra Serif"/>
          <w:b/>
          <w:sz w:val="25"/>
          <w:szCs w:val="25"/>
        </w:rPr>
        <w:t xml:space="preserve">и 2028 годов, одобренных постановлением Правительства Республики Алтай </w:t>
      </w:r>
      <w:r>
        <w:rPr>
          <w:rFonts w:ascii="PT Astra Serif" w:hAnsi="PT Astra Serif"/>
          <w:b/>
          <w:sz w:val="25"/>
          <w:szCs w:val="25"/>
        </w:rPr>
        <w:br/>
      </w:r>
      <w:r w:rsidRPr="007F4439">
        <w:rPr>
          <w:rFonts w:ascii="PT Astra Serif" w:hAnsi="PT Astra Serif"/>
          <w:b/>
          <w:sz w:val="25"/>
          <w:szCs w:val="25"/>
        </w:rPr>
        <w:t>от 19 августа 2025 г. № 221»</w:t>
      </w:r>
    </w:p>
    <w:p w:rsidR="005C0019" w:rsidRPr="007F4439" w:rsidRDefault="005C0019" w:rsidP="005C0019">
      <w:pPr>
        <w:jc w:val="center"/>
        <w:rPr>
          <w:rFonts w:ascii="PT Astra Serif" w:hAnsi="PT Astra Serif"/>
          <w:b/>
          <w:sz w:val="25"/>
          <w:szCs w:val="25"/>
        </w:rPr>
      </w:pPr>
    </w:p>
    <w:p w:rsidR="005C0019" w:rsidRPr="007F4439" w:rsidRDefault="005C0019" w:rsidP="005C0019">
      <w:pPr>
        <w:ind w:firstLine="709"/>
        <w:rPr>
          <w:rFonts w:ascii="PT Astra Serif" w:hAnsi="PT Astra Serif"/>
          <w:sz w:val="25"/>
          <w:szCs w:val="25"/>
        </w:rPr>
      </w:pPr>
      <w:r w:rsidRPr="007F4439">
        <w:rPr>
          <w:rFonts w:ascii="PT Astra Serif" w:hAnsi="PT Astra Serif"/>
          <w:sz w:val="25"/>
          <w:szCs w:val="25"/>
        </w:rPr>
        <w:t xml:space="preserve">Субъектом нормотворческой деятельности является Правительство Республики Алтай. Разработчиком проекта постановления Правительства Республики Алтай </w:t>
      </w:r>
      <w:r>
        <w:rPr>
          <w:rFonts w:ascii="PT Astra Serif" w:hAnsi="PT Astra Serif"/>
          <w:sz w:val="25"/>
          <w:szCs w:val="25"/>
        </w:rPr>
        <w:br/>
      </w:r>
      <w:r w:rsidRPr="007F4439">
        <w:rPr>
          <w:rFonts w:ascii="PT Astra Serif" w:hAnsi="PT Astra Serif"/>
          <w:sz w:val="25"/>
          <w:szCs w:val="25"/>
        </w:rPr>
        <w:t xml:space="preserve">«О внесении изменения в абзац пятнадцатый раздела II Основных направлений бюджетной и налоговой политики Республики Алтай на 2026 год и на плановый период 2027 и 2028 годов, одобренных постановлением Правительства Республики Алтай </w:t>
      </w:r>
      <w:r>
        <w:rPr>
          <w:rFonts w:ascii="PT Astra Serif" w:hAnsi="PT Astra Serif"/>
          <w:sz w:val="25"/>
          <w:szCs w:val="25"/>
        </w:rPr>
        <w:br/>
      </w:r>
      <w:r w:rsidRPr="007F4439">
        <w:rPr>
          <w:rFonts w:ascii="PT Astra Serif" w:hAnsi="PT Astra Serif"/>
          <w:sz w:val="25"/>
          <w:szCs w:val="25"/>
        </w:rPr>
        <w:t xml:space="preserve">от 19 августа 2025 г. № 221» (далее – проект постановления) является Министерство финансов Республики Алтай. </w:t>
      </w:r>
    </w:p>
    <w:p w:rsidR="005C0019" w:rsidRPr="007F4439" w:rsidRDefault="005C0019" w:rsidP="005C0019">
      <w:pPr>
        <w:ind w:firstLine="709"/>
        <w:rPr>
          <w:rFonts w:ascii="PT Astra Serif" w:hAnsi="PT Astra Serif"/>
          <w:sz w:val="25"/>
          <w:szCs w:val="25"/>
        </w:rPr>
      </w:pPr>
      <w:r w:rsidRPr="007F4439">
        <w:rPr>
          <w:rFonts w:ascii="PT Astra Serif" w:hAnsi="PT Astra Serif"/>
          <w:sz w:val="25"/>
          <w:szCs w:val="25"/>
        </w:rPr>
        <w:t>Предметом правового регулирования проекта постановления является внесение изменений в Основные направления бюджетной и налоговой политики Республики Алтай на 2026 год и на плановый период 2027 и 2028 годов, одобренные постановлением Правительства Республики Алтай от 19 августа 2025 г. № 221</w:t>
      </w:r>
      <w:r>
        <w:rPr>
          <w:rFonts w:ascii="PT Astra Serif" w:hAnsi="PT Astra Serif"/>
          <w:sz w:val="25"/>
          <w:szCs w:val="25"/>
        </w:rPr>
        <w:t>,</w:t>
      </w:r>
      <w:r w:rsidRPr="007F4439">
        <w:rPr>
          <w:rFonts w:ascii="PT Astra Serif" w:hAnsi="PT Astra Serif"/>
          <w:sz w:val="25"/>
          <w:szCs w:val="25"/>
        </w:rPr>
        <w:t xml:space="preserve"> в части внесения редакционных правок (замена понятия «исполнительный орган государственной власти Республики Алтай» понятием «исполнительный орган Республики Алтай»).</w:t>
      </w:r>
    </w:p>
    <w:p w:rsidR="005C0019" w:rsidRPr="007F4439" w:rsidRDefault="005C0019" w:rsidP="005C0019">
      <w:pPr>
        <w:ind w:firstLine="709"/>
        <w:rPr>
          <w:rFonts w:ascii="PT Astra Serif" w:hAnsi="PT Astra Serif"/>
          <w:sz w:val="25"/>
          <w:szCs w:val="25"/>
        </w:rPr>
      </w:pPr>
      <w:r w:rsidRPr="007F4439">
        <w:rPr>
          <w:rFonts w:ascii="PT Astra Serif" w:hAnsi="PT Astra Serif"/>
          <w:sz w:val="25"/>
          <w:szCs w:val="25"/>
        </w:rPr>
        <w:t xml:space="preserve">Правовым основанием принятия проекта постановления является </w:t>
      </w:r>
    </w:p>
    <w:p w:rsidR="005C0019" w:rsidRPr="007F4439" w:rsidRDefault="005C0019" w:rsidP="005C0019">
      <w:pPr>
        <w:ind w:firstLine="709"/>
        <w:rPr>
          <w:rFonts w:ascii="PT Astra Serif" w:hAnsi="PT Astra Serif"/>
          <w:sz w:val="25"/>
          <w:szCs w:val="25"/>
        </w:rPr>
      </w:pPr>
      <w:r w:rsidRPr="007F4439">
        <w:rPr>
          <w:rFonts w:ascii="PT Astra Serif" w:hAnsi="PT Astra Serif"/>
          <w:sz w:val="25"/>
          <w:szCs w:val="25"/>
        </w:rPr>
        <w:t xml:space="preserve">часть 1 статьи 31 Федерального закона от 21 декабря 2021 г. № 414-ФЗ </w:t>
      </w:r>
      <w:r w:rsidRPr="007F4439">
        <w:rPr>
          <w:rFonts w:ascii="PT Astra Serif" w:hAnsi="PT Astra Serif"/>
          <w:sz w:val="25"/>
          <w:szCs w:val="25"/>
        </w:rPr>
        <w:br/>
        <w:t>«Об общих принципах организации публичной власти в субъектах Российской Федерации», согласно которой в систему исполнительных органов субъекта Российской Федерации входят высшее должностное лицо субъекта Российской Федерации, высший исполнительный орган субъекта Российской Федерации, иные исполнительные органы субъекта Российской Федерации;</w:t>
      </w:r>
    </w:p>
    <w:p w:rsidR="005C0019" w:rsidRPr="007F4439" w:rsidRDefault="005C0019" w:rsidP="005C0019">
      <w:pPr>
        <w:ind w:firstLine="709"/>
        <w:rPr>
          <w:rFonts w:ascii="PT Astra Serif" w:hAnsi="PT Astra Serif"/>
          <w:sz w:val="25"/>
          <w:szCs w:val="25"/>
        </w:rPr>
      </w:pPr>
      <w:r w:rsidRPr="007F4439">
        <w:rPr>
          <w:rFonts w:ascii="PT Astra Serif" w:hAnsi="PT Astra Serif"/>
          <w:sz w:val="25"/>
          <w:szCs w:val="25"/>
        </w:rPr>
        <w:t xml:space="preserve">статьи 11, 20 Закона Республики Алтай от 5 марта 2008 года № 18-РЗ </w:t>
      </w:r>
      <w:r w:rsidRPr="007F4439">
        <w:rPr>
          <w:rFonts w:ascii="PT Astra Serif" w:hAnsi="PT Astra Serif"/>
          <w:sz w:val="25"/>
          <w:szCs w:val="25"/>
        </w:rPr>
        <w:br/>
        <w:t xml:space="preserve">«О нормативных правовых актах Республики Алтай», согласно которым Правительство Республики Алтай по вопросам, входящим в его компетенцию, издает в соответствии </w:t>
      </w:r>
      <w:r>
        <w:rPr>
          <w:rFonts w:ascii="PT Astra Serif" w:hAnsi="PT Astra Serif"/>
          <w:sz w:val="25"/>
          <w:szCs w:val="25"/>
        </w:rPr>
        <w:br/>
      </w:r>
      <w:r w:rsidRPr="007F4439">
        <w:rPr>
          <w:rFonts w:ascii="PT Astra Serif" w:hAnsi="PT Astra Serif"/>
          <w:sz w:val="25"/>
          <w:szCs w:val="25"/>
        </w:rPr>
        <w:t>с установленной процедурой правовые акты в форме постановлений и распоряжений; изменение нормативного правового акта оформляется нормативными правовыми актами того же вида.</w:t>
      </w:r>
    </w:p>
    <w:p w:rsidR="005C0019" w:rsidRPr="007F4439" w:rsidRDefault="005C0019" w:rsidP="005C0019">
      <w:pPr>
        <w:ind w:firstLine="709"/>
        <w:rPr>
          <w:rFonts w:ascii="PT Astra Serif" w:hAnsi="PT Astra Serif"/>
          <w:sz w:val="25"/>
          <w:szCs w:val="25"/>
        </w:rPr>
      </w:pPr>
      <w:r w:rsidRPr="007F4439">
        <w:rPr>
          <w:rFonts w:ascii="PT Astra Serif" w:hAnsi="PT Astra Serif"/>
          <w:sz w:val="25"/>
          <w:szCs w:val="25"/>
        </w:rPr>
        <w:t xml:space="preserve">По проекту постановления проведена антикоррупционная экспертиза </w:t>
      </w:r>
      <w:r>
        <w:rPr>
          <w:rFonts w:ascii="PT Astra Serif" w:hAnsi="PT Astra Serif"/>
          <w:sz w:val="25"/>
          <w:szCs w:val="25"/>
        </w:rPr>
        <w:br/>
      </w:r>
      <w:r w:rsidRPr="007F4439">
        <w:rPr>
          <w:rFonts w:ascii="PT Astra Serif" w:hAnsi="PT Astra Serif"/>
          <w:sz w:val="25"/>
          <w:szCs w:val="25"/>
        </w:rPr>
        <w:t>в установленном федеральным законодательством и законодательством Республики Алтай порядке. По результатам антикоррупционной экспертизы коррупциогенных факторов не выявлено.</w:t>
      </w:r>
    </w:p>
    <w:p w:rsidR="005C0019" w:rsidRPr="007F4439" w:rsidRDefault="005C0019" w:rsidP="005C0019">
      <w:pPr>
        <w:ind w:firstLine="709"/>
        <w:rPr>
          <w:rFonts w:ascii="PT Astra Serif" w:hAnsi="PT Astra Serif"/>
          <w:sz w:val="25"/>
          <w:szCs w:val="25"/>
        </w:rPr>
      </w:pPr>
      <w:r w:rsidRPr="007F4439">
        <w:rPr>
          <w:rFonts w:ascii="PT Astra Serif" w:hAnsi="PT Astra Serif"/>
          <w:sz w:val="25"/>
          <w:szCs w:val="25"/>
        </w:rPr>
        <w:t>Принятие проекта постановления не потребует признания утратившими силу, приостановления, изменения или принятия иных нормативных правовых актов Республики Алтай.</w:t>
      </w:r>
    </w:p>
    <w:p w:rsidR="005C0019" w:rsidRPr="007F4439" w:rsidRDefault="005C0019" w:rsidP="005C0019">
      <w:pPr>
        <w:ind w:firstLine="709"/>
        <w:rPr>
          <w:rFonts w:ascii="PT Astra Serif" w:hAnsi="PT Astra Serif"/>
          <w:sz w:val="25"/>
          <w:szCs w:val="25"/>
        </w:rPr>
      </w:pPr>
      <w:r w:rsidRPr="007F4439">
        <w:rPr>
          <w:rFonts w:ascii="PT Astra Serif" w:hAnsi="PT Astra Serif"/>
          <w:sz w:val="25"/>
          <w:szCs w:val="25"/>
        </w:rPr>
        <w:t>Принятие проекта постановления не потребует дополнительных расходов, финансируемых за счет средств республиканского бюджета Республики Алтай.</w:t>
      </w:r>
    </w:p>
    <w:p w:rsidR="005C0019" w:rsidRPr="007F4439" w:rsidRDefault="005C0019" w:rsidP="005C0019">
      <w:pPr>
        <w:ind w:firstLine="709"/>
        <w:rPr>
          <w:rFonts w:ascii="PT Astra Serif" w:hAnsi="PT Astra Serif"/>
          <w:sz w:val="25"/>
          <w:szCs w:val="25"/>
        </w:rPr>
      </w:pPr>
    </w:p>
    <w:p w:rsidR="005C0019" w:rsidRPr="007F4439" w:rsidRDefault="005C0019" w:rsidP="005C0019">
      <w:pPr>
        <w:ind w:firstLine="709"/>
        <w:rPr>
          <w:rFonts w:ascii="PT Astra Serif" w:hAnsi="PT Astra Serif"/>
          <w:sz w:val="25"/>
          <w:szCs w:val="25"/>
        </w:rPr>
      </w:pPr>
    </w:p>
    <w:p w:rsidR="005C0019" w:rsidRPr="007F4439" w:rsidRDefault="005C0019" w:rsidP="005C0019">
      <w:pPr>
        <w:ind w:firstLine="709"/>
        <w:rPr>
          <w:rFonts w:ascii="PT Astra Serif" w:hAnsi="PT Astra Serif"/>
          <w:sz w:val="25"/>
          <w:szCs w:val="25"/>
        </w:rPr>
      </w:pPr>
    </w:p>
    <w:tbl>
      <w:tblPr>
        <w:tblW w:w="97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0"/>
        <w:gridCol w:w="2409"/>
        <w:gridCol w:w="2977"/>
      </w:tblGrid>
      <w:tr w:rsidR="005C0019" w:rsidRPr="007F4439" w:rsidTr="00E108C1">
        <w:tc>
          <w:tcPr>
            <w:tcW w:w="4390" w:type="dxa"/>
            <w:shd w:val="clear" w:color="auto" w:fill="auto"/>
          </w:tcPr>
          <w:p w:rsidR="005C0019" w:rsidRPr="007F4439" w:rsidRDefault="005C0019" w:rsidP="00E108C1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sz w:val="25"/>
                <w:szCs w:val="25"/>
                <w:lang w:eastAsia="ar-SA"/>
              </w:rPr>
            </w:pPr>
            <w:r w:rsidRPr="007F4439">
              <w:rPr>
                <w:rFonts w:ascii="PT Astra Serif" w:eastAsia="Times New Roman" w:hAnsi="PT Astra Serif" w:cs="Times New Roman"/>
                <w:sz w:val="25"/>
                <w:szCs w:val="25"/>
                <w:lang w:eastAsia="ar-SA"/>
              </w:rPr>
              <w:t>Заместитель Председателя Правительства Республики Алтай, министр финансов Республики Алтай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C0019" w:rsidRPr="007F4439" w:rsidRDefault="005C0019" w:rsidP="00E108C1">
            <w:pPr>
              <w:ind w:firstLine="709"/>
              <w:rPr>
                <w:rFonts w:ascii="PT Astra Serif" w:eastAsia="Times New Roman" w:hAnsi="PT Astra Serif" w:cs="Times New Roman"/>
                <w:sz w:val="25"/>
                <w:szCs w:val="25"/>
                <w:lang w:eastAsia="ar-SA"/>
              </w:rPr>
            </w:pPr>
          </w:p>
        </w:tc>
        <w:tc>
          <w:tcPr>
            <w:tcW w:w="2977" w:type="dxa"/>
            <w:shd w:val="clear" w:color="auto" w:fill="auto"/>
            <w:vAlign w:val="bottom"/>
          </w:tcPr>
          <w:p w:rsidR="005C0019" w:rsidRPr="007F4439" w:rsidRDefault="005C0019" w:rsidP="00E108C1">
            <w:pPr>
              <w:ind w:firstLine="709"/>
              <w:rPr>
                <w:rFonts w:ascii="PT Astra Serif" w:eastAsia="Times New Roman" w:hAnsi="PT Astra Serif" w:cs="Times New Roman"/>
                <w:sz w:val="25"/>
                <w:szCs w:val="25"/>
                <w:lang w:eastAsia="ar-SA"/>
              </w:rPr>
            </w:pPr>
          </w:p>
        </w:tc>
      </w:tr>
    </w:tbl>
    <w:p w:rsidR="005C0019" w:rsidRDefault="005C0019" w:rsidP="005C0019">
      <w:pPr>
        <w:rPr>
          <w:rFonts w:ascii="PT Astra Serif" w:hAnsi="PT Astra Serif"/>
          <w:sz w:val="25"/>
          <w:szCs w:val="25"/>
        </w:rPr>
      </w:pPr>
    </w:p>
    <w:p w:rsidR="005C0019" w:rsidRDefault="005C0019" w:rsidP="005C0019">
      <w:pPr>
        <w:jc w:val="center"/>
        <w:rPr>
          <w:rFonts w:ascii="PT Astra Serif" w:hAnsi="PT Astra Serif"/>
          <w:b/>
          <w:sz w:val="25"/>
          <w:szCs w:val="25"/>
        </w:rPr>
      </w:pPr>
    </w:p>
    <w:p w:rsidR="005C0019" w:rsidRPr="002A1F9B" w:rsidRDefault="005C0019" w:rsidP="005C0019">
      <w:pPr>
        <w:jc w:val="center"/>
        <w:rPr>
          <w:rFonts w:ascii="PT Astra Serif" w:hAnsi="PT Astra Serif"/>
          <w:b/>
          <w:sz w:val="25"/>
          <w:szCs w:val="25"/>
        </w:rPr>
      </w:pPr>
      <w:bookmarkStart w:id="3" w:name="_GoBack"/>
      <w:bookmarkEnd w:id="3"/>
      <w:r w:rsidRPr="002A1F9B">
        <w:rPr>
          <w:rFonts w:ascii="PT Astra Serif" w:hAnsi="PT Astra Serif"/>
          <w:b/>
          <w:sz w:val="25"/>
          <w:szCs w:val="25"/>
        </w:rPr>
        <w:t>ПЕРЕЧЕНЬ</w:t>
      </w:r>
    </w:p>
    <w:p w:rsidR="005C0019" w:rsidRPr="002A1F9B" w:rsidRDefault="005C0019" w:rsidP="005C0019">
      <w:pPr>
        <w:autoSpaceDE w:val="0"/>
        <w:autoSpaceDN w:val="0"/>
        <w:adjustRightInd w:val="0"/>
        <w:ind w:firstLine="540"/>
        <w:jc w:val="center"/>
        <w:rPr>
          <w:rFonts w:ascii="PT Astra Serif" w:hAnsi="PT Astra Serif"/>
          <w:b/>
          <w:sz w:val="25"/>
          <w:szCs w:val="25"/>
        </w:rPr>
      </w:pPr>
      <w:r w:rsidRPr="002A1F9B">
        <w:rPr>
          <w:rFonts w:ascii="PT Astra Serif" w:hAnsi="PT Astra Serif"/>
          <w:b/>
          <w:bCs/>
          <w:sz w:val="25"/>
          <w:szCs w:val="25"/>
        </w:rPr>
        <w:t>нормативных правовых актов Республики Алтай, подлежащих признанию утратившими силу, приостановлению, изменению или принятию в случае принятия</w:t>
      </w:r>
      <w:r w:rsidRPr="002A1F9B">
        <w:rPr>
          <w:rFonts w:ascii="PT Astra Serif" w:hAnsi="PT Astra Serif"/>
          <w:b/>
          <w:sz w:val="25"/>
          <w:szCs w:val="25"/>
        </w:rPr>
        <w:t xml:space="preserve"> проекта постановления Правительства Республики Алтай </w:t>
      </w:r>
    </w:p>
    <w:p w:rsidR="005C0019" w:rsidRPr="002A1F9B" w:rsidRDefault="005C0019" w:rsidP="005C0019">
      <w:pPr>
        <w:autoSpaceDE w:val="0"/>
        <w:autoSpaceDN w:val="0"/>
        <w:adjustRightInd w:val="0"/>
        <w:ind w:firstLine="540"/>
        <w:jc w:val="center"/>
        <w:rPr>
          <w:rFonts w:ascii="PT Astra Serif" w:hAnsi="PT Astra Serif"/>
          <w:b/>
          <w:bCs/>
          <w:sz w:val="25"/>
          <w:szCs w:val="25"/>
        </w:rPr>
      </w:pPr>
      <w:r w:rsidRPr="002A1F9B">
        <w:rPr>
          <w:rFonts w:ascii="PT Astra Serif" w:hAnsi="PT Astra Serif"/>
          <w:b/>
          <w:bCs/>
          <w:sz w:val="25"/>
          <w:szCs w:val="25"/>
        </w:rPr>
        <w:t xml:space="preserve">«О внесении изменения в абзац пятнадцатый раздела II Основных направлений бюджетной и налоговой политики Республики Алтай на 2026 год </w:t>
      </w:r>
      <w:r>
        <w:rPr>
          <w:rFonts w:ascii="PT Astra Serif" w:hAnsi="PT Astra Serif"/>
          <w:b/>
          <w:bCs/>
          <w:sz w:val="25"/>
          <w:szCs w:val="25"/>
        </w:rPr>
        <w:br/>
      </w:r>
      <w:r w:rsidRPr="002A1F9B">
        <w:rPr>
          <w:rFonts w:ascii="PT Astra Serif" w:hAnsi="PT Astra Serif"/>
          <w:b/>
          <w:bCs/>
          <w:sz w:val="25"/>
          <w:szCs w:val="25"/>
        </w:rPr>
        <w:t>и на плановый период 2027 и 2028 годов, одобренных постановлением Правительства Республики Алтай от 19 августа 2025 г. № 221»</w:t>
      </w:r>
    </w:p>
    <w:p w:rsidR="005C0019" w:rsidRPr="002A1F9B" w:rsidRDefault="005C0019" w:rsidP="005C0019">
      <w:pPr>
        <w:autoSpaceDE w:val="0"/>
        <w:autoSpaceDN w:val="0"/>
        <w:adjustRightInd w:val="0"/>
        <w:ind w:firstLine="540"/>
        <w:jc w:val="center"/>
        <w:rPr>
          <w:rFonts w:ascii="PT Astra Serif" w:hAnsi="PT Astra Serif"/>
          <w:sz w:val="25"/>
          <w:szCs w:val="25"/>
        </w:rPr>
      </w:pPr>
    </w:p>
    <w:p w:rsidR="005C0019" w:rsidRDefault="005C0019" w:rsidP="005C0019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 w:rsidRPr="002A1F9B">
        <w:rPr>
          <w:rFonts w:ascii="PT Astra Serif" w:hAnsi="PT Astra Serif"/>
          <w:sz w:val="25"/>
          <w:szCs w:val="25"/>
        </w:rPr>
        <w:t xml:space="preserve">Принятие проекта постановления Правительства Республики Алтай </w:t>
      </w:r>
      <w:r w:rsidRPr="002A1F9B">
        <w:rPr>
          <w:rFonts w:ascii="PT Astra Serif" w:hAnsi="PT Astra Serif"/>
          <w:sz w:val="25"/>
          <w:szCs w:val="25"/>
        </w:rPr>
        <w:br/>
        <w:t xml:space="preserve">«О внесении изменения в абзац пятнадцатый раздела II Основных направлений бюджетной и налоговой политики Республики Алтай на 2026 год и на плановый период 2027 и 2028 годов, одобренных постановлением Правительства Республики Алтай </w:t>
      </w:r>
      <w:r>
        <w:rPr>
          <w:rFonts w:ascii="PT Astra Serif" w:hAnsi="PT Astra Serif"/>
          <w:sz w:val="25"/>
          <w:szCs w:val="25"/>
        </w:rPr>
        <w:br/>
      </w:r>
      <w:r w:rsidRPr="002A1F9B">
        <w:rPr>
          <w:rFonts w:ascii="PT Astra Serif" w:hAnsi="PT Astra Serif"/>
          <w:sz w:val="25"/>
          <w:szCs w:val="25"/>
        </w:rPr>
        <w:t>от 19 августа 2025 г. № 221» не потребует признания утратившими силу, приостановления, изменений или принятия иных нормативных правовых актов Республики Алтай</w:t>
      </w:r>
      <w:r>
        <w:rPr>
          <w:rFonts w:ascii="PT Astra Serif" w:hAnsi="PT Astra Serif"/>
          <w:sz w:val="26"/>
          <w:szCs w:val="26"/>
        </w:rPr>
        <w:t>.</w:t>
      </w:r>
    </w:p>
    <w:p w:rsidR="005C0019" w:rsidRDefault="005C0019">
      <w:pPr>
        <w:rPr>
          <w:rFonts w:ascii="PT Astra Serif" w:hAnsi="PT Astra Serif" w:cs="Times New Roman"/>
          <w:sz w:val="26"/>
          <w:szCs w:val="26"/>
        </w:rPr>
      </w:pPr>
    </w:p>
    <w:p w:rsidR="005C0019" w:rsidRDefault="005C0019">
      <w:pPr>
        <w:rPr>
          <w:rFonts w:ascii="PT Astra Serif" w:hAnsi="PT Astra Serif" w:cs="Times New Roman"/>
          <w:sz w:val="26"/>
          <w:szCs w:val="26"/>
        </w:rPr>
      </w:pPr>
    </w:p>
    <w:p w:rsidR="005C0019" w:rsidRDefault="005C0019">
      <w:pPr>
        <w:rPr>
          <w:rFonts w:ascii="PT Astra Serif" w:hAnsi="PT Astra Serif" w:cs="Times New Roman"/>
          <w:sz w:val="26"/>
          <w:szCs w:val="26"/>
        </w:rPr>
      </w:pPr>
    </w:p>
    <w:p w:rsidR="005C0019" w:rsidRDefault="005C0019">
      <w:pPr>
        <w:rPr>
          <w:rFonts w:ascii="PT Astra Serif" w:hAnsi="PT Astra Serif" w:cs="Times New Roman"/>
          <w:sz w:val="26"/>
          <w:szCs w:val="26"/>
        </w:rPr>
      </w:pPr>
    </w:p>
    <w:permEnd w:id="1953246039"/>
    <w:p w:rsidR="005C0019" w:rsidRDefault="005C0019">
      <w:pPr>
        <w:rPr>
          <w:rFonts w:ascii="PT Astra Serif" w:hAnsi="PT Astra Serif" w:cs="Times New Roman"/>
          <w:sz w:val="26"/>
          <w:szCs w:val="26"/>
        </w:rPr>
      </w:pPr>
    </w:p>
    <w:sectPr w:rsidR="005C0019" w:rsidSect="005C001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305" w:rsidRDefault="006D5305" w:rsidP="00861E56">
      <w:r>
        <w:separator/>
      </w:r>
    </w:p>
  </w:endnote>
  <w:endnote w:type="continuationSeparator" w:id="0">
    <w:p w:rsidR="006D5305" w:rsidRDefault="006D5305" w:rsidP="00861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305" w:rsidRDefault="006D5305" w:rsidP="00861E56">
      <w:r>
        <w:separator/>
      </w:r>
    </w:p>
  </w:footnote>
  <w:footnote w:type="continuationSeparator" w:id="0">
    <w:p w:rsidR="006D5305" w:rsidRDefault="006D5305" w:rsidP="00861E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cumentProtection w:edit="readOnly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7997"/>
    <w:rsid w:val="00004A25"/>
    <w:rsid w:val="00026116"/>
    <w:rsid w:val="00042C5E"/>
    <w:rsid w:val="00070D9C"/>
    <w:rsid w:val="00093686"/>
    <w:rsid w:val="000D003C"/>
    <w:rsid w:val="000D3017"/>
    <w:rsid w:val="00122687"/>
    <w:rsid w:val="00127496"/>
    <w:rsid w:val="0016154B"/>
    <w:rsid w:val="00167994"/>
    <w:rsid w:val="001926CD"/>
    <w:rsid w:val="001A468D"/>
    <w:rsid w:val="001A5BEA"/>
    <w:rsid w:val="001D15EE"/>
    <w:rsid w:val="001D5242"/>
    <w:rsid w:val="001F1D68"/>
    <w:rsid w:val="001F61E4"/>
    <w:rsid w:val="00200FB3"/>
    <w:rsid w:val="00231D88"/>
    <w:rsid w:val="00232EF1"/>
    <w:rsid w:val="0024678A"/>
    <w:rsid w:val="00247397"/>
    <w:rsid w:val="002544DB"/>
    <w:rsid w:val="00256CE8"/>
    <w:rsid w:val="00257997"/>
    <w:rsid w:val="00257E07"/>
    <w:rsid w:val="00283442"/>
    <w:rsid w:val="0028727C"/>
    <w:rsid w:val="002906AC"/>
    <w:rsid w:val="00295268"/>
    <w:rsid w:val="002C4613"/>
    <w:rsid w:val="002E6AD7"/>
    <w:rsid w:val="00314A42"/>
    <w:rsid w:val="0033494A"/>
    <w:rsid w:val="00381016"/>
    <w:rsid w:val="003949C7"/>
    <w:rsid w:val="003B4423"/>
    <w:rsid w:val="003D4C6C"/>
    <w:rsid w:val="003D6D1B"/>
    <w:rsid w:val="003E0824"/>
    <w:rsid w:val="003E4BF5"/>
    <w:rsid w:val="003F1969"/>
    <w:rsid w:val="00452171"/>
    <w:rsid w:val="00467963"/>
    <w:rsid w:val="004754C9"/>
    <w:rsid w:val="00476051"/>
    <w:rsid w:val="00477530"/>
    <w:rsid w:val="00480289"/>
    <w:rsid w:val="00480D1B"/>
    <w:rsid w:val="004A3E4D"/>
    <w:rsid w:val="004E26DD"/>
    <w:rsid w:val="004E7ADD"/>
    <w:rsid w:val="0050266B"/>
    <w:rsid w:val="00502E6B"/>
    <w:rsid w:val="00527C27"/>
    <w:rsid w:val="00547CB4"/>
    <w:rsid w:val="00564064"/>
    <w:rsid w:val="00584B5D"/>
    <w:rsid w:val="005A5EFE"/>
    <w:rsid w:val="005B5344"/>
    <w:rsid w:val="005C0019"/>
    <w:rsid w:val="005D0FF7"/>
    <w:rsid w:val="005D15B3"/>
    <w:rsid w:val="005F1AAE"/>
    <w:rsid w:val="005F6435"/>
    <w:rsid w:val="006002F2"/>
    <w:rsid w:val="006132FD"/>
    <w:rsid w:val="0065279F"/>
    <w:rsid w:val="00682AE2"/>
    <w:rsid w:val="006A2FC7"/>
    <w:rsid w:val="006A714D"/>
    <w:rsid w:val="006B0D5C"/>
    <w:rsid w:val="006C69DF"/>
    <w:rsid w:val="006D5305"/>
    <w:rsid w:val="006D6178"/>
    <w:rsid w:val="00742021"/>
    <w:rsid w:val="00747963"/>
    <w:rsid w:val="007640E0"/>
    <w:rsid w:val="00787B85"/>
    <w:rsid w:val="007B6646"/>
    <w:rsid w:val="007C45A1"/>
    <w:rsid w:val="007E6BDA"/>
    <w:rsid w:val="00821B92"/>
    <w:rsid w:val="008237C5"/>
    <w:rsid w:val="00861E56"/>
    <w:rsid w:val="008664D5"/>
    <w:rsid w:val="0087790E"/>
    <w:rsid w:val="008A7D3B"/>
    <w:rsid w:val="008C700B"/>
    <w:rsid w:val="008D79A1"/>
    <w:rsid w:val="008F03C8"/>
    <w:rsid w:val="009004E6"/>
    <w:rsid w:val="00915211"/>
    <w:rsid w:val="00925419"/>
    <w:rsid w:val="00934DC9"/>
    <w:rsid w:val="009402DF"/>
    <w:rsid w:val="009571C2"/>
    <w:rsid w:val="00961B50"/>
    <w:rsid w:val="00962340"/>
    <w:rsid w:val="009778A9"/>
    <w:rsid w:val="009821C7"/>
    <w:rsid w:val="009D659A"/>
    <w:rsid w:val="00A21727"/>
    <w:rsid w:val="00A52900"/>
    <w:rsid w:val="00A60F15"/>
    <w:rsid w:val="00A622C2"/>
    <w:rsid w:val="00A7169D"/>
    <w:rsid w:val="00A73199"/>
    <w:rsid w:val="00A84F78"/>
    <w:rsid w:val="00A90547"/>
    <w:rsid w:val="00AB6102"/>
    <w:rsid w:val="00AD6BF3"/>
    <w:rsid w:val="00AE1939"/>
    <w:rsid w:val="00B1592C"/>
    <w:rsid w:val="00B15F78"/>
    <w:rsid w:val="00B21C0D"/>
    <w:rsid w:val="00B56ACF"/>
    <w:rsid w:val="00B938AE"/>
    <w:rsid w:val="00BD14C6"/>
    <w:rsid w:val="00BD20F4"/>
    <w:rsid w:val="00BD666B"/>
    <w:rsid w:val="00BE5E59"/>
    <w:rsid w:val="00BF2644"/>
    <w:rsid w:val="00C011AF"/>
    <w:rsid w:val="00C02FFE"/>
    <w:rsid w:val="00C34DAD"/>
    <w:rsid w:val="00C6150F"/>
    <w:rsid w:val="00C63EF8"/>
    <w:rsid w:val="00C934E4"/>
    <w:rsid w:val="00CC1F74"/>
    <w:rsid w:val="00CF208F"/>
    <w:rsid w:val="00D034F7"/>
    <w:rsid w:val="00D044D6"/>
    <w:rsid w:val="00D27182"/>
    <w:rsid w:val="00D40E75"/>
    <w:rsid w:val="00DF6F21"/>
    <w:rsid w:val="00E01D36"/>
    <w:rsid w:val="00E07D54"/>
    <w:rsid w:val="00E20047"/>
    <w:rsid w:val="00E20F75"/>
    <w:rsid w:val="00E3198F"/>
    <w:rsid w:val="00E35EF7"/>
    <w:rsid w:val="00E7215D"/>
    <w:rsid w:val="00E736E8"/>
    <w:rsid w:val="00E855EF"/>
    <w:rsid w:val="00E93329"/>
    <w:rsid w:val="00E9750D"/>
    <w:rsid w:val="00EA562C"/>
    <w:rsid w:val="00ED6D13"/>
    <w:rsid w:val="00F01267"/>
    <w:rsid w:val="00F01F34"/>
    <w:rsid w:val="00F24A9E"/>
    <w:rsid w:val="00F6139A"/>
    <w:rsid w:val="00F717CE"/>
    <w:rsid w:val="00FC5D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12B26"/>
  <w15:docId w15:val="{A76DE242-BB41-490A-A6C2-B997D95DF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D4C6C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9004E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04E6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31D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1D8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861E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61E56"/>
  </w:style>
  <w:style w:type="paragraph" w:styleId="a9">
    <w:name w:val="footer"/>
    <w:basedOn w:val="a"/>
    <w:link w:val="aa"/>
    <w:uiPriority w:val="99"/>
    <w:semiHidden/>
    <w:unhideWhenUsed/>
    <w:rsid w:val="00861E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61E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ttu</cp:lastModifiedBy>
  <cp:revision>23</cp:revision>
  <dcterms:created xsi:type="dcterms:W3CDTF">2024-06-20T09:55:00Z</dcterms:created>
  <dcterms:modified xsi:type="dcterms:W3CDTF">2026-05-13T09:11:00Z</dcterms:modified>
</cp:coreProperties>
</file>