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1EC7E31" wp14:editId="08B1EBA8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CAA34F2" wp14:editId="18BDE223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A759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.45pt" to="482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943EC6" w:rsidRDefault="00943EC6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3120C" w:rsidRPr="00D630DB" w:rsidRDefault="00614ABD" w:rsidP="00A53802">
      <w:pPr>
        <w:pStyle w:val="2"/>
        <w:jc w:val="center"/>
        <w:rPr>
          <w:rFonts w:ascii="PT Astra Serif" w:hAnsi="PT Astra Serif"/>
          <w:sz w:val="26"/>
          <w:szCs w:val="26"/>
          <w:lang w:eastAsia="ar-SA"/>
        </w:rPr>
      </w:pPr>
      <w:permStart w:id="227365623" w:edGrp="everyone"/>
      <w:r w:rsidRPr="00D630DB">
        <w:rPr>
          <w:rFonts w:ascii="PT Astra Serif" w:hAnsi="PT Astra Serif"/>
          <w:i w:val="0"/>
          <w:sz w:val="26"/>
          <w:szCs w:val="26"/>
        </w:rPr>
        <w:t>О</w:t>
      </w:r>
      <w:r w:rsidR="00A53802" w:rsidRPr="00D630DB">
        <w:rPr>
          <w:rFonts w:ascii="PT Astra Serif" w:hAnsi="PT Astra Serif"/>
          <w:i w:val="0"/>
          <w:sz w:val="26"/>
          <w:szCs w:val="26"/>
        </w:rPr>
        <w:t xml:space="preserve"> внесении изменений в Форму сведений о реализации мероприятий по направлению «Оптимизация расходов консолидированного бюджета», предусмотренных Планом мероприятий по оздоровлению государственных финансов Республики Алтай на 2026 – 2030 годы, являющимся приложением </w:t>
      </w:r>
      <w:r w:rsidR="00A53802" w:rsidRPr="00D630DB">
        <w:rPr>
          <w:rFonts w:ascii="PT Astra Serif" w:hAnsi="PT Astra Serif"/>
          <w:i w:val="0"/>
          <w:sz w:val="26"/>
          <w:szCs w:val="26"/>
        </w:rPr>
        <w:br/>
        <w:t xml:space="preserve">к Программе оздоровления государственных финансов Республики Алтай </w:t>
      </w:r>
      <w:r w:rsidR="00A53802" w:rsidRPr="00D630DB">
        <w:rPr>
          <w:rFonts w:ascii="PT Astra Serif" w:hAnsi="PT Astra Serif"/>
          <w:i w:val="0"/>
          <w:sz w:val="26"/>
          <w:szCs w:val="26"/>
        </w:rPr>
        <w:br/>
        <w:t>на 2026 – 2030 годы, утвержденной распоряжением Правительства Республики Алтай от 29 мая 2026 г. № 272-р, утвержденную приказом Министерства финансов Республики Алтай от 14 июля 2026 г. № П-11-01/113</w:t>
      </w:r>
    </w:p>
    <w:p w:rsidR="00624CE4" w:rsidRPr="00D630DB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14ABD" w:rsidRPr="00D630DB" w:rsidRDefault="00A53802" w:rsidP="00A53802">
      <w:pPr>
        <w:pStyle w:val="aa"/>
        <w:ind w:left="0" w:firstLine="709"/>
        <w:jc w:val="both"/>
        <w:rPr>
          <w:rFonts w:ascii="PT Astra Serif" w:hAnsi="PT Astra Serif"/>
          <w:b/>
          <w:spacing w:val="60"/>
          <w:sz w:val="26"/>
          <w:szCs w:val="26"/>
        </w:rPr>
      </w:pPr>
      <w:r w:rsidRPr="00D630DB">
        <w:rPr>
          <w:rFonts w:ascii="PT Astra Serif" w:hAnsi="PT Astra Serif"/>
          <w:b/>
          <w:spacing w:val="60"/>
          <w:sz w:val="26"/>
          <w:szCs w:val="26"/>
        </w:rPr>
        <w:t>П</w:t>
      </w:r>
      <w:r w:rsidR="00614ABD" w:rsidRPr="00D630DB">
        <w:rPr>
          <w:rFonts w:ascii="PT Astra Serif" w:hAnsi="PT Astra Serif"/>
          <w:b/>
          <w:spacing w:val="60"/>
          <w:sz w:val="26"/>
          <w:szCs w:val="26"/>
        </w:rPr>
        <w:t>риказываю:</w:t>
      </w:r>
    </w:p>
    <w:p w:rsidR="00960E2F" w:rsidRPr="00D630DB" w:rsidRDefault="00960E2F" w:rsidP="00960E2F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D630DB">
        <w:rPr>
          <w:rFonts w:ascii="PT Astra Serif" w:hAnsi="PT Astra Serif"/>
          <w:sz w:val="26"/>
          <w:szCs w:val="26"/>
          <w:lang w:eastAsia="ar-SA"/>
        </w:rPr>
        <w:t xml:space="preserve">Утвердить прилагаемое изменение, которое вносится в </w:t>
      </w:r>
      <w:r w:rsidRPr="00D630DB">
        <w:rPr>
          <w:rFonts w:ascii="PT Astra Serif" w:hAnsi="PT Astra Serif"/>
          <w:sz w:val="26"/>
          <w:szCs w:val="26"/>
          <w:lang w:eastAsia="ar-SA"/>
        </w:rPr>
        <w:t xml:space="preserve">Форму сведений </w:t>
      </w:r>
      <w:r w:rsidR="00D630DB">
        <w:rPr>
          <w:rFonts w:ascii="PT Astra Serif" w:hAnsi="PT Astra Serif"/>
          <w:sz w:val="26"/>
          <w:szCs w:val="26"/>
          <w:lang w:eastAsia="ar-SA"/>
        </w:rPr>
        <w:br/>
      </w:r>
      <w:r w:rsidRPr="00D630DB">
        <w:rPr>
          <w:rFonts w:ascii="PT Astra Serif" w:hAnsi="PT Astra Serif"/>
          <w:sz w:val="26"/>
          <w:szCs w:val="26"/>
          <w:lang w:eastAsia="ar-SA"/>
        </w:rPr>
        <w:t xml:space="preserve">о реализации мероприятий по направлению «Оптимизация расходов консолидированного бюджета», предусмотренных Планом мероприятий </w:t>
      </w:r>
      <w:r w:rsidR="00D630DB">
        <w:rPr>
          <w:rFonts w:ascii="PT Astra Serif" w:hAnsi="PT Astra Serif"/>
          <w:sz w:val="26"/>
          <w:szCs w:val="26"/>
          <w:lang w:eastAsia="ar-SA"/>
        </w:rPr>
        <w:br/>
      </w:r>
      <w:r w:rsidRPr="00D630DB">
        <w:rPr>
          <w:rFonts w:ascii="PT Astra Serif" w:hAnsi="PT Astra Serif"/>
          <w:sz w:val="26"/>
          <w:szCs w:val="26"/>
          <w:lang w:eastAsia="ar-SA"/>
        </w:rPr>
        <w:t>по оздоровлению государственных финансов Республики Алтай на 2026 – 2030 годы, являющимся приложением к Программе оздоровления государственных финансов Республики Алтай на 2026 – 2030 годы, утвержденной распоряжением Правительства Республики Алтай от 29 мая 2026 г. № 272-р, утвержденную приказом Министерства финансов Республики Алтай от 14 июля 2026 г. № П-11-01/113</w:t>
      </w:r>
      <w:r w:rsidRPr="00D630DB">
        <w:rPr>
          <w:rFonts w:ascii="PT Astra Serif" w:hAnsi="PT Astra Serif"/>
          <w:sz w:val="26"/>
          <w:szCs w:val="26"/>
          <w:lang w:eastAsia="ar-SA"/>
        </w:rPr>
        <w:t>.</w:t>
      </w:r>
    </w:p>
    <w:permEnd w:id="227365623"/>
    <w:p w:rsidR="00735F65" w:rsidRPr="00D630DB" w:rsidRDefault="00735F65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735F65" w:rsidRPr="00D630DB" w:rsidRDefault="00735F65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  <w:bookmarkStart w:id="1" w:name="_GoBack"/>
      <w:bookmarkEnd w:id="1"/>
    </w:p>
    <w:p w:rsidR="00735F65" w:rsidRPr="00D630DB" w:rsidRDefault="00735F65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D630DB" w:rsidTr="00BA493E">
        <w:tc>
          <w:tcPr>
            <w:tcW w:w="3969" w:type="dxa"/>
            <w:shd w:val="clear" w:color="auto" w:fill="auto"/>
          </w:tcPr>
          <w:p w:rsidR="002315D1" w:rsidRPr="00D630DB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848711285" w:edGrp="everyone"/>
            <w:r w:rsidRPr="00D630DB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1848711285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Pr="00D630DB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bookmarkStart w:id="2" w:name="SIGNERSTAMP1"/>
            <w:r w:rsidRPr="00D630DB">
              <w:rPr>
                <w:rFonts w:ascii="PT Astra Serif" w:hAnsi="PT Astra Serif"/>
                <w:color w:val="FF0000"/>
                <w:sz w:val="26"/>
                <w:szCs w:val="26"/>
              </w:rPr>
              <w:t>Штамп визуализации</w:t>
            </w:r>
            <w:r w:rsidR="006C6174" w:rsidRPr="00D630DB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2315D1" w:rsidRPr="00D630DB" w:rsidRDefault="006C6174" w:rsidP="00DE7327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D630DB">
              <w:rPr>
                <w:rFonts w:ascii="PT Astra Serif" w:hAnsi="PT Astra Serif"/>
                <w:color w:val="FF0000"/>
                <w:sz w:val="26"/>
                <w:szCs w:val="26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Pr="00D630DB" w:rsidRDefault="007F746D" w:rsidP="00BA493E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3" w:name="SIGNERNAME1"/>
          </w:p>
          <w:p w:rsidR="007F746D" w:rsidRPr="00D630DB" w:rsidRDefault="007F746D" w:rsidP="00BA493E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</w:p>
          <w:p w:rsidR="006C6174" w:rsidRPr="00D630DB" w:rsidRDefault="00DE7327" w:rsidP="00BA493E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D630DB">
              <w:rPr>
                <w:rFonts w:ascii="PT Astra Serif" w:hAnsi="PT Astra Serif"/>
                <w:sz w:val="26"/>
                <w:szCs w:val="26"/>
              </w:rPr>
              <w:t>ФИО подписанта</w:t>
            </w:r>
            <w:bookmarkEnd w:id="3"/>
          </w:p>
        </w:tc>
      </w:tr>
    </w:tbl>
    <w:p w:rsidR="00614ABD" w:rsidRDefault="00614ABD" w:rsidP="003005E6">
      <w:pPr>
        <w:ind w:right="-31"/>
        <w:rPr>
          <w:rFonts w:ascii="PT Astra Serif" w:hAnsi="PT Astra Serif"/>
          <w:sz w:val="26"/>
          <w:szCs w:val="26"/>
          <w:lang w:eastAsia="ar-SA"/>
        </w:rPr>
      </w:pPr>
    </w:p>
    <w:p w:rsidR="00D630DB" w:rsidRDefault="00D630DB">
      <w:pPr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br w:type="page"/>
      </w:r>
    </w:p>
    <w:p w:rsidR="00D630DB" w:rsidRDefault="00D630DB" w:rsidP="00D630DB">
      <w:pPr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  <w:sectPr w:rsidR="00D630DB" w:rsidSect="00735F65">
          <w:headerReference w:type="first" r:id="rId9"/>
          <w:pgSz w:w="11906" w:h="16838" w:code="9"/>
          <w:pgMar w:top="1134" w:right="567" w:bottom="1134" w:left="1701" w:header="510" w:footer="720" w:gutter="0"/>
          <w:cols w:space="720"/>
          <w:docGrid w:linePitch="381"/>
        </w:sectPr>
      </w:pPr>
    </w:p>
    <w:p w:rsidR="00D630DB" w:rsidRDefault="00D630DB" w:rsidP="00D630DB">
      <w:pPr>
        <w:ind w:left="10206" w:right="-143"/>
        <w:jc w:val="center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lastRenderedPageBreak/>
        <w:t>УТВЕРЖДЕН</w:t>
      </w:r>
      <w:r>
        <w:rPr>
          <w:rFonts w:ascii="PT Astra Serif" w:hAnsi="PT Astra Serif"/>
          <w:sz w:val="26"/>
          <w:szCs w:val="26"/>
          <w:lang w:eastAsia="en-US"/>
        </w:rPr>
        <w:t>О</w:t>
      </w:r>
    </w:p>
    <w:p w:rsidR="00D630DB" w:rsidRDefault="00D630DB" w:rsidP="00D630DB">
      <w:pPr>
        <w:ind w:left="10206" w:right="-143"/>
        <w:jc w:val="center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приказом Министерства финансов Республики Алтай</w:t>
      </w:r>
    </w:p>
    <w:p w:rsidR="00D630DB" w:rsidRDefault="00D630DB" w:rsidP="00D630DB">
      <w:pPr>
        <w:autoSpaceDE w:val="0"/>
        <w:autoSpaceDN w:val="0"/>
        <w:adjustRightInd w:val="0"/>
        <w:ind w:left="10206" w:right="-143"/>
        <w:jc w:val="center"/>
        <w:outlineLvl w:val="0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sz w:val="26"/>
          <w:szCs w:val="26"/>
          <w:lang w:eastAsia="en-US"/>
        </w:rPr>
        <w:t>от ____________________________</w:t>
      </w:r>
    </w:p>
    <w:p w:rsidR="00D630DB" w:rsidRDefault="00D630DB" w:rsidP="00D630DB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D630DB" w:rsidRDefault="00D630DB" w:rsidP="00D630DB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ИЗМЕНЕНИ</w:t>
      </w:r>
      <w:r>
        <w:rPr>
          <w:rFonts w:ascii="PT Astra Serif" w:hAnsi="PT Astra Serif"/>
          <w:b/>
          <w:sz w:val="26"/>
          <w:szCs w:val="26"/>
        </w:rPr>
        <w:t>Е</w:t>
      </w:r>
      <w:r>
        <w:rPr>
          <w:rFonts w:ascii="PT Astra Serif" w:hAnsi="PT Astra Serif"/>
          <w:b/>
          <w:sz w:val="26"/>
          <w:szCs w:val="26"/>
        </w:rPr>
        <w:t>,</w:t>
      </w:r>
    </w:p>
    <w:p w:rsidR="00D630DB" w:rsidRDefault="00D630DB" w:rsidP="00D630DB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которо</w:t>
      </w:r>
      <w:r>
        <w:rPr>
          <w:rFonts w:ascii="PT Astra Serif" w:hAnsi="PT Astra Serif"/>
          <w:b/>
          <w:sz w:val="26"/>
          <w:szCs w:val="26"/>
        </w:rPr>
        <w:t>е внос</w:t>
      </w:r>
      <w:r>
        <w:rPr>
          <w:rFonts w:ascii="PT Astra Serif" w:hAnsi="PT Astra Serif"/>
          <w:b/>
          <w:sz w:val="26"/>
          <w:szCs w:val="26"/>
        </w:rPr>
        <w:t>и</w:t>
      </w:r>
      <w:r>
        <w:rPr>
          <w:rFonts w:ascii="PT Astra Serif" w:hAnsi="PT Astra Serif"/>
          <w:b/>
          <w:sz w:val="26"/>
          <w:szCs w:val="26"/>
        </w:rPr>
        <w:t xml:space="preserve">тся в </w:t>
      </w:r>
      <w:r w:rsidRPr="00D630DB">
        <w:rPr>
          <w:rFonts w:ascii="PT Astra Serif" w:hAnsi="PT Astra Serif"/>
          <w:b/>
          <w:sz w:val="26"/>
          <w:szCs w:val="26"/>
        </w:rPr>
        <w:t xml:space="preserve">Форму сведений о реализации мероприятий по направлению «Оптимизация расходов консолидированного бюджета», предусмотренных Планом мероприятий по оздоровлению государственных финансов Республики Алтай на 2026 – 2030 годы, являющимся приложением к Программе оздоровления государственных финансов Республики Алтай на 2026 – 2030 годы, утвержденной распоряжением Правительства Республики Алтай </w:t>
      </w:r>
    </w:p>
    <w:p w:rsidR="00D630DB" w:rsidRDefault="00D630DB" w:rsidP="00D630DB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D630DB">
        <w:rPr>
          <w:rFonts w:ascii="PT Astra Serif" w:hAnsi="PT Astra Serif"/>
          <w:b/>
          <w:sz w:val="26"/>
          <w:szCs w:val="26"/>
        </w:rPr>
        <w:t xml:space="preserve">от 29 мая 2026 г. № 272-р, утвержденную приказом Министерства финансов Республики Алтай </w:t>
      </w:r>
    </w:p>
    <w:p w:rsidR="00D630DB" w:rsidRDefault="00D630DB" w:rsidP="00D630DB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D630DB">
        <w:rPr>
          <w:rFonts w:ascii="PT Astra Serif" w:hAnsi="PT Astra Serif"/>
          <w:b/>
          <w:sz w:val="26"/>
          <w:szCs w:val="26"/>
        </w:rPr>
        <w:t>от 14 июля 2026 г. № П-11-01/113</w:t>
      </w:r>
    </w:p>
    <w:p w:rsidR="00D630DB" w:rsidRDefault="00D630DB" w:rsidP="00D630DB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D630DB" w:rsidRDefault="00D630DB" w:rsidP="00D630DB">
      <w:pPr>
        <w:autoSpaceDE w:val="0"/>
        <w:autoSpaceDN w:val="0"/>
        <w:adjustRightInd w:val="0"/>
        <w:ind w:right="-31" w:firstLine="709"/>
        <w:jc w:val="both"/>
        <w:outlineLvl w:val="0"/>
        <w:rPr>
          <w:rFonts w:ascii="PT Astra Serif" w:hAnsi="PT Astra Serif"/>
          <w:sz w:val="26"/>
          <w:szCs w:val="26"/>
        </w:rPr>
      </w:pPr>
      <w:r w:rsidRPr="00D630DB">
        <w:rPr>
          <w:rFonts w:ascii="PT Astra Serif" w:hAnsi="PT Astra Serif"/>
          <w:sz w:val="26"/>
          <w:szCs w:val="26"/>
        </w:rPr>
        <w:t>Форму сведений о реализации мероприятий по направлению «Оптимизация расходов консолидированного бюджета», предусмотренных Планом мероприятий по оздоровлению государственных финансов Республики Алтай на 2026 – 2030 годы, являющимся приложением к Программе оздоровления государственных финансов Республики Алтай на 2026 – 2030 годы, утвержденной распоряжением Правительства Республики Алтай от 29 мая 2026 г. № 272-р, утвержденную приказом Министерства финансов Республики Алтай от 14 июля 2026 г. № П-11-01/113</w:t>
      </w:r>
      <w:r>
        <w:rPr>
          <w:rFonts w:ascii="PT Astra Serif" w:hAnsi="PT Astra Serif"/>
          <w:sz w:val="26"/>
          <w:szCs w:val="26"/>
        </w:rPr>
        <w:t>, изложить в следующей редакции:</w:t>
      </w:r>
    </w:p>
    <w:tbl>
      <w:tblPr>
        <w:tblpPr w:leftFromText="180" w:rightFromText="180" w:vertAnchor="text" w:tblpX="-44" w:tblpY="1"/>
        <w:tblOverlap w:val="never"/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1601"/>
        <w:gridCol w:w="1276"/>
        <w:gridCol w:w="1182"/>
        <w:gridCol w:w="1182"/>
        <w:gridCol w:w="1182"/>
        <w:gridCol w:w="1134"/>
        <w:gridCol w:w="1134"/>
        <w:gridCol w:w="992"/>
        <w:gridCol w:w="993"/>
        <w:gridCol w:w="992"/>
        <w:gridCol w:w="1132"/>
        <w:gridCol w:w="1276"/>
      </w:tblGrid>
      <w:tr w:rsidR="00D630DB" w:rsidRPr="000068D2" w:rsidTr="00731991">
        <w:tc>
          <w:tcPr>
            <w:tcW w:w="662" w:type="dxa"/>
            <w:vMerge w:val="restart"/>
            <w:vAlign w:val="center"/>
          </w:tcPr>
          <w:p w:rsidR="00D630DB" w:rsidRPr="000068D2" w:rsidRDefault="00D630DB" w:rsidP="00731991">
            <w:pPr>
              <w:ind w:right="-2936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«</w:t>
            </w:r>
            <w:r w:rsidRPr="000068D2">
              <w:rPr>
                <w:rFonts w:ascii="PT Astra Serif" w:hAnsi="PT Astra Serif"/>
                <w:b/>
                <w:sz w:val="20"/>
                <w:szCs w:val="20"/>
              </w:rPr>
              <w:t>№ </w:t>
            </w:r>
          </w:p>
          <w:p w:rsidR="00D630DB" w:rsidRPr="000068D2" w:rsidRDefault="00D630DB" w:rsidP="00731991">
            <w:pPr>
              <w:ind w:right="-2936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п/п</w:t>
            </w:r>
          </w:p>
        </w:tc>
        <w:tc>
          <w:tcPr>
            <w:tcW w:w="1601" w:type="dxa"/>
            <w:vMerge w:val="restart"/>
            <w:vAlign w:val="center"/>
          </w:tcPr>
          <w:p w:rsidR="00D630DB" w:rsidRPr="000068D2" w:rsidRDefault="00D630DB" w:rsidP="00731991">
            <w:pPr>
              <w:ind w:firstLine="31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Показатель</w:t>
            </w:r>
          </w:p>
        </w:tc>
        <w:tc>
          <w:tcPr>
            <w:tcW w:w="2364" w:type="dxa"/>
            <w:gridSpan w:val="2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val="en-US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I</w:t>
            </w:r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квартал </w:t>
            </w:r>
          </w:p>
        </w:tc>
        <w:tc>
          <w:tcPr>
            <w:tcW w:w="2316" w:type="dxa"/>
            <w:gridSpan w:val="2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val="en-US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II</w:t>
            </w:r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квартал </w:t>
            </w:r>
          </w:p>
        </w:tc>
        <w:tc>
          <w:tcPr>
            <w:tcW w:w="2126" w:type="dxa"/>
            <w:gridSpan w:val="2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III</w:t>
            </w:r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квартал  </w:t>
            </w:r>
          </w:p>
        </w:tc>
        <w:tc>
          <w:tcPr>
            <w:tcW w:w="1985" w:type="dxa"/>
            <w:gridSpan w:val="2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IV</w:t>
            </w:r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квартал  </w:t>
            </w:r>
          </w:p>
        </w:tc>
        <w:tc>
          <w:tcPr>
            <w:tcW w:w="2408" w:type="dxa"/>
            <w:gridSpan w:val="2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20__ год</w:t>
            </w:r>
          </w:p>
        </w:tc>
      </w:tr>
      <w:tr w:rsidR="00D630DB" w:rsidRPr="000068D2" w:rsidTr="00731991">
        <w:tc>
          <w:tcPr>
            <w:tcW w:w="662" w:type="dxa"/>
            <w:vMerge/>
            <w:vAlign w:val="center"/>
          </w:tcPr>
          <w:p w:rsidR="00D630DB" w:rsidRPr="000068D2" w:rsidRDefault="00D630DB" w:rsidP="00731991">
            <w:pPr>
              <w:ind w:right="-2936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601" w:type="dxa"/>
            <w:vMerge/>
            <w:vAlign w:val="center"/>
          </w:tcPr>
          <w:p w:rsidR="00D630DB" w:rsidRPr="000068D2" w:rsidRDefault="00D630DB" w:rsidP="00731991">
            <w:pPr>
              <w:ind w:firstLine="31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План на 01.0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>4</w:t>
            </w:r>
            <w:r w:rsidRPr="000068D2">
              <w:rPr>
                <w:rFonts w:ascii="PT Astra Serif" w:hAnsi="PT Astra Serif"/>
                <w:b/>
                <w:sz w:val="20"/>
                <w:szCs w:val="20"/>
              </w:rPr>
              <w:t>.20__ г.</w:t>
            </w:r>
          </w:p>
        </w:tc>
        <w:tc>
          <w:tcPr>
            <w:tcW w:w="1182" w:type="dxa"/>
            <w:vAlign w:val="center"/>
          </w:tcPr>
          <w:p w:rsidR="00D630DB" w:rsidRPr="00D630DB" w:rsidRDefault="00D630DB" w:rsidP="00D630DB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D630DB">
              <w:rPr>
                <w:rFonts w:ascii="PT Astra Serif" w:hAnsi="PT Astra Serif"/>
                <w:b/>
                <w:sz w:val="20"/>
                <w:szCs w:val="20"/>
              </w:rPr>
              <w:t>Испол</w:t>
            </w:r>
            <w:proofErr w:type="spellEnd"/>
            <w:r w:rsidRPr="00D630DB">
              <w:rPr>
                <w:rFonts w:ascii="PT Astra Serif" w:hAnsi="PT Astra Serif"/>
                <w:b/>
                <w:sz w:val="20"/>
                <w:szCs w:val="20"/>
              </w:rPr>
              <w:t>-</w:t>
            </w:r>
          </w:p>
          <w:p w:rsidR="00D630DB" w:rsidRPr="000068D2" w:rsidRDefault="00D630DB" w:rsidP="00D630DB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D630DB">
              <w:rPr>
                <w:rFonts w:ascii="PT Astra Serif" w:hAnsi="PT Astra Serif"/>
                <w:b/>
                <w:sz w:val="20"/>
                <w:szCs w:val="20"/>
              </w:rPr>
              <w:t>нено</w:t>
            </w:r>
            <w:proofErr w:type="spellEnd"/>
            <w:r w:rsidRPr="00D630DB">
              <w:rPr>
                <w:rFonts w:ascii="PT Astra Serif" w:hAnsi="PT Astra Serif"/>
                <w:b/>
                <w:sz w:val="20"/>
                <w:szCs w:val="20"/>
              </w:rPr>
              <w:t xml:space="preserve"> на </w:t>
            </w:r>
            <w:r w:rsidRPr="000068D2">
              <w:rPr>
                <w:rFonts w:ascii="PT Astra Serif" w:hAnsi="PT Astra Serif"/>
                <w:b/>
                <w:sz w:val="20"/>
                <w:szCs w:val="20"/>
              </w:rPr>
              <w:t>01.0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>4</w:t>
            </w:r>
            <w:r w:rsidRPr="000068D2">
              <w:rPr>
                <w:rFonts w:ascii="PT Astra Serif" w:hAnsi="PT Astra Serif"/>
                <w:b/>
                <w:sz w:val="20"/>
                <w:szCs w:val="20"/>
              </w:rPr>
              <w:t>.20__ г.</w:t>
            </w: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План на 01.07.20__ г.</w:t>
            </w:r>
          </w:p>
        </w:tc>
        <w:tc>
          <w:tcPr>
            <w:tcW w:w="1134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val="en-US"/>
              </w:rPr>
            </w:pPr>
            <w:proofErr w:type="spellStart"/>
            <w:r w:rsidRPr="000068D2">
              <w:rPr>
                <w:rFonts w:ascii="PT Astra Serif" w:hAnsi="PT Astra Serif"/>
                <w:b/>
                <w:sz w:val="20"/>
                <w:szCs w:val="20"/>
              </w:rPr>
              <w:t>Испол</w:t>
            </w:r>
            <w:proofErr w:type="spellEnd"/>
            <w:r w:rsidRPr="000068D2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-</w:t>
            </w:r>
          </w:p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0068D2">
              <w:rPr>
                <w:rFonts w:ascii="PT Astra Serif" w:hAnsi="PT Astra Serif"/>
                <w:b/>
                <w:sz w:val="20"/>
                <w:szCs w:val="20"/>
              </w:rPr>
              <w:t>нено</w:t>
            </w:r>
            <w:proofErr w:type="spellEnd"/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на 01.07.20__ г.</w:t>
            </w:r>
          </w:p>
        </w:tc>
        <w:tc>
          <w:tcPr>
            <w:tcW w:w="1134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План на 01.10.20__ г.</w:t>
            </w:r>
          </w:p>
        </w:tc>
        <w:tc>
          <w:tcPr>
            <w:tcW w:w="99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val="en-US"/>
              </w:rPr>
            </w:pPr>
            <w:proofErr w:type="spellStart"/>
            <w:r w:rsidRPr="000068D2">
              <w:rPr>
                <w:rFonts w:ascii="PT Astra Serif" w:hAnsi="PT Astra Serif"/>
                <w:b/>
                <w:sz w:val="20"/>
                <w:szCs w:val="20"/>
              </w:rPr>
              <w:t>Испол</w:t>
            </w:r>
            <w:proofErr w:type="spellEnd"/>
            <w:r w:rsidRPr="000068D2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-</w:t>
            </w:r>
          </w:p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0068D2">
              <w:rPr>
                <w:rFonts w:ascii="PT Astra Serif" w:hAnsi="PT Astra Serif"/>
                <w:b/>
                <w:sz w:val="20"/>
                <w:szCs w:val="20"/>
              </w:rPr>
              <w:t>нено</w:t>
            </w:r>
            <w:proofErr w:type="spellEnd"/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на 01.10.20__ г.</w:t>
            </w:r>
          </w:p>
        </w:tc>
        <w:tc>
          <w:tcPr>
            <w:tcW w:w="993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План на 01.01.20__ г. </w:t>
            </w:r>
          </w:p>
        </w:tc>
        <w:tc>
          <w:tcPr>
            <w:tcW w:w="99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0068D2">
              <w:rPr>
                <w:rFonts w:ascii="PT Astra Serif" w:hAnsi="PT Astra Serif"/>
                <w:b/>
                <w:sz w:val="20"/>
                <w:szCs w:val="20"/>
              </w:rPr>
              <w:t>Испол</w:t>
            </w:r>
            <w:proofErr w:type="spellEnd"/>
            <w:r w:rsidRPr="000068D2">
              <w:rPr>
                <w:rFonts w:ascii="PT Astra Serif" w:hAnsi="PT Astra Serif"/>
                <w:b/>
                <w:sz w:val="20"/>
                <w:szCs w:val="20"/>
              </w:rPr>
              <w:t>-</w:t>
            </w:r>
          </w:p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0068D2">
              <w:rPr>
                <w:rFonts w:ascii="PT Astra Serif" w:hAnsi="PT Astra Serif"/>
                <w:b/>
                <w:sz w:val="20"/>
                <w:szCs w:val="20"/>
              </w:rPr>
              <w:t>нено</w:t>
            </w:r>
            <w:proofErr w:type="spellEnd"/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на 01.01.20__ г.</w:t>
            </w:r>
          </w:p>
        </w:tc>
        <w:tc>
          <w:tcPr>
            <w:tcW w:w="113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План</w:t>
            </w:r>
          </w:p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val="en-US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на 20__ год</w:t>
            </w:r>
          </w:p>
        </w:tc>
        <w:tc>
          <w:tcPr>
            <w:tcW w:w="1276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Исполнено по итогам 20__ года</w:t>
            </w:r>
          </w:p>
        </w:tc>
      </w:tr>
      <w:tr w:rsidR="00D630DB" w:rsidRPr="000068D2" w:rsidTr="00731991">
        <w:tc>
          <w:tcPr>
            <w:tcW w:w="662" w:type="dxa"/>
            <w:vAlign w:val="center"/>
          </w:tcPr>
          <w:p w:rsidR="00D630DB" w:rsidRPr="000068D2" w:rsidRDefault="00D630DB" w:rsidP="00731991">
            <w:pPr>
              <w:ind w:right="-2936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1</w:t>
            </w:r>
          </w:p>
        </w:tc>
        <w:tc>
          <w:tcPr>
            <w:tcW w:w="1601" w:type="dxa"/>
            <w:vAlign w:val="center"/>
          </w:tcPr>
          <w:p w:rsidR="00D630DB" w:rsidRPr="000068D2" w:rsidRDefault="00D630DB" w:rsidP="00731991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2</w:t>
            </w:r>
          </w:p>
        </w:tc>
        <w:tc>
          <w:tcPr>
            <w:tcW w:w="1276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3</w:t>
            </w: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left="-110" w:right="-113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4</w:t>
            </w: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5</w:t>
            </w: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6</w:t>
            </w:r>
          </w:p>
        </w:tc>
        <w:tc>
          <w:tcPr>
            <w:tcW w:w="1134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7</w:t>
            </w:r>
          </w:p>
        </w:tc>
        <w:tc>
          <w:tcPr>
            <w:tcW w:w="1134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8</w:t>
            </w:r>
          </w:p>
        </w:tc>
        <w:tc>
          <w:tcPr>
            <w:tcW w:w="99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9</w:t>
            </w:r>
          </w:p>
        </w:tc>
        <w:tc>
          <w:tcPr>
            <w:tcW w:w="993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10</w:t>
            </w:r>
          </w:p>
        </w:tc>
        <w:tc>
          <w:tcPr>
            <w:tcW w:w="99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11</w:t>
            </w:r>
          </w:p>
        </w:tc>
        <w:tc>
          <w:tcPr>
            <w:tcW w:w="113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12</w:t>
            </w:r>
          </w:p>
        </w:tc>
        <w:tc>
          <w:tcPr>
            <w:tcW w:w="1276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13</w:t>
            </w:r>
            <w:r>
              <w:rPr>
                <w:rFonts w:ascii="PT Astra Serif" w:hAnsi="PT Astra Serif"/>
                <w:sz w:val="20"/>
                <w:szCs w:val="20"/>
              </w:rPr>
              <w:t>».</w:t>
            </w:r>
          </w:p>
        </w:tc>
      </w:tr>
      <w:tr w:rsidR="00D630DB" w:rsidRPr="000068D2" w:rsidTr="00731991">
        <w:tc>
          <w:tcPr>
            <w:tcW w:w="662" w:type="dxa"/>
            <w:vAlign w:val="center"/>
          </w:tcPr>
          <w:p w:rsidR="00D630DB" w:rsidRPr="000068D2" w:rsidRDefault="00D630DB" w:rsidP="00731991">
            <w:pPr>
              <w:spacing w:after="120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601" w:type="dxa"/>
            <w:vAlign w:val="center"/>
          </w:tcPr>
          <w:p w:rsidR="00D630DB" w:rsidRPr="000068D2" w:rsidRDefault="00D630DB" w:rsidP="00731991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630DB" w:rsidRPr="000068D2" w:rsidRDefault="00D630DB" w:rsidP="00731991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D630DB" w:rsidRPr="000068D2" w:rsidRDefault="00D630DB" w:rsidP="00731991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D630DB" w:rsidRPr="000068D2" w:rsidTr="00731991">
        <w:tc>
          <w:tcPr>
            <w:tcW w:w="662" w:type="dxa"/>
            <w:vAlign w:val="center"/>
          </w:tcPr>
          <w:p w:rsidR="00D630DB" w:rsidRPr="000068D2" w:rsidRDefault="00D630DB" w:rsidP="00731991">
            <w:pPr>
              <w:spacing w:after="120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601" w:type="dxa"/>
            <w:vAlign w:val="center"/>
          </w:tcPr>
          <w:p w:rsidR="00D630DB" w:rsidRPr="000068D2" w:rsidRDefault="00D630DB" w:rsidP="00731991">
            <w:pPr>
              <w:ind w:firstLine="31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630DB" w:rsidRPr="000068D2" w:rsidRDefault="00D630DB" w:rsidP="00731991">
            <w:pPr>
              <w:pStyle w:val="ae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D630DB" w:rsidRPr="000068D2" w:rsidRDefault="00D630DB" w:rsidP="00731991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D630DB" w:rsidRPr="000068D2" w:rsidTr="00731991">
        <w:tc>
          <w:tcPr>
            <w:tcW w:w="662" w:type="dxa"/>
            <w:vAlign w:val="center"/>
          </w:tcPr>
          <w:p w:rsidR="00D630DB" w:rsidRPr="000068D2" w:rsidRDefault="00D630DB" w:rsidP="00731991">
            <w:pPr>
              <w:spacing w:after="120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601" w:type="dxa"/>
            <w:shd w:val="clear" w:color="000000" w:fill="FFFFFF"/>
            <w:vAlign w:val="center"/>
          </w:tcPr>
          <w:p w:rsidR="00D630DB" w:rsidRPr="000068D2" w:rsidRDefault="00D630DB" w:rsidP="00731991">
            <w:pPr>
              <w:ind w:firstLine="31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D630DB" w:rsidRPr="000068D2" w:rsidRDefault="00D630DB" w:rsidP="00731991">
            <w:pPr>
              <w:ind w:firstLine="31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  <w:vAlign w:val="center"/>
          </w:tcPr>
          <w:p w:rsidR="00D630DB" w:rsidRPr="000068D2" w:rsidRDefault="00D630DB" w:rsidP="00731991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3" w:type="dxa"/>
            <w:shd w:val="clear" w:color="000000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2" w:type="dxa"/>
            <w:shd w:val="clear" w:color="000000" w:fill="FFFFFF"/>
            <w:vAlign w:val="center"/>
          </w:tcPr>
          <w:p w:rsidR="00D630DB" w:rsidRPr="000068D2" w:rsidRDefault="00D630DB" w:rsidP="00731991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D630DB" w:rsidRPr="000068D2" w:rsidTr="00731991">
        <w:tc>
          <w:tcPr>
            <w:tcW w:w="662" w:type="dxa"/>
            <w:vAlign w:val="center"/>
          </w:tcPr>
          <w:p w:rsidR="00D630DB" w:rsidRPr="000068D2" w:rsidRDefault="00D630DB" w:rsidP="00731991">
            <w:pPr>
              <w:spacing w:after="120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601" w:type="dxa"/>
            <w:vAlign w:val="center"/>
          </w:tcPr>
          <w:p w:rsidR="00D630DB" w:rsidRPr="000068D2" w:rsidRDefault="00D630DB" w:rsidP="00731991">
            <w:pPr>
              <w:jc w:val="both"/>
              <w:rPr>
                <w:rFonts w:ascii="PT Astra Serif" w:eastAsia="Calibri" w:hAnsi="PT Astra Serif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630DB" w:rsidRPr="000068D2" w:rsidRDefault="00D630DB" w:rsidP="00731991">
            <w:pPr>
              <w:jc w:val="both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630DB" w:rsidRPr="000068D2" w:rsidRDefault="00D630DB" w:rsidP="00731991">
            <w:pPr>
              <w:ind w:left="-55" w:right="-156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630DB" w:rsidRPr="000068D2" w:rsidRDefault="00D630DB" w:rsidP="00731991">
            <w:pPr>
              <w:ind w:left="-53" w:right="-17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630DB" w:rsidRPr="000068D2" w:rsidRDefault="00D630DB" w:rsidP="00731991">
            <w:pPr>
              <w:ind w:left="-192" w:right="-16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630DB" w:rsidRPr="000068D2" w:rsidRDefault="00D630DB" w:rsidP="00731991">
            <w:pPr>
              <w:ind w:left="-63" w:right="-2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630DB" w:rsidRPr="000068D2" w:rsidRDefault="00D630DB" w:rsidP="00731991">
            <w:pPr>
              <w:ind w:left="-63" w:right="-2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D630DB" w:rsidRPr="000068D2" w:rsidRDefault="00D630DB" w:rsidP="00731991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630DB" w:rsidRPr="000068D2" w:rsidRDefault="00D630DB" w:rsidP="00731991">
            <w:pPr>
              <w:ind w:left="-63" w:right="-2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D630DB" w:rsidRPr="000068D2" w:rsidTr="00731991">
        <w:trPr>
          <w:trHeight w:val="178"/>
        </w:trPr>
        <w:tc>
          <w:tcPr>
            <w:tcW w:w="662" w:type="dxa"/>
            <w:vAlign w:val="center"/>
          </w:tcPr>
          <w:p w:rsidR="00D630DB" w:rsidRPr="000068D2" w:rsidRDefault="00D630DB" w:rsidP="00731991">
            <w:pPr>
              <w:spacing w:after="120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601" w:type="dxa"/>
            <w:vAlign w:val="center"/>
          </w:tcPr>
          <w:p w:rsidR="00D630DB" w:rsidRPr="000068D2" w:rsidRDefault="00D630DB" w:rsidP="00731991">
            <w:pPr>
              <w:jc w:val="both"/>
              <w:rPr>
                <w:rFonts w:ascii="PT Astra Serif" w:eastAsia="Calibri" w:hAnsi="PT Astra Serif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630DB" w:rsidRPr="000068D2" w:rsidRDefault="00D630DB" w:rsidP="00731991">
            <w:pPr>
              <w:jc w:val="both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bCs/>
                <w:color w:val="000000"/>
                <w:sz w:val="20"/>
                <w:szCs w:val="26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bCs/>
                <w:color w:val="000000"/>
                <w:sz w:val="20"/>
                <w:szCs w:val="26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bCs/>
                <w:color w:val="000000"/>
                <w:sz w:val="20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bCs/>
                <w:color w:val="000000"/>
                <w:sz w:val="20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bCs/>
                <w:color w:val="000000"/>
                <w:sz w:val="20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bCs/>
                <w:color w:val="000000"/>
                <w:sz w:val="20"/>
                <w:szCs w:val="26"/>
              </w:rPr>
            </w:pPr>
          </w:p>
        </w:tc>
        <w:tc>
          <w:tcPr>
            <w:tcW w:w="993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bCs/>
                <w:color w:val="000000"/>
                <w:sz w:val="20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D630DB" w:rsidRPr="000068D2" w:rsidRDefault="00D630DB" w:rsidP="00731991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</w:tr>
      <w:tr w:rsidR="00D630DB" w:rsidRPr="000068D2" w:rsidTr="00731991">
        <w:tc>
          <w:tcPr>
            <w:tcW w:w="662" w:type="dxa"/>
            <w:vAlign w:val="center"/>
          </w:tcPr>
          <w:p w:rsidR="00D630DB" w:rsidRPr="000068D2" w:rsidRDefault="00D630DB" w:rsidP="00731991">
            <w:pPr>
              <w:spacing w:after="120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601" w:type="dxa"/>
            <w:vAlign w:val="center"/>
          </w:tcPr>
          <w:p w:rsidR="00D630DB" w:rsidRPr="000068D2" w:rsidRDefault="00D630DB" w:rsidP="00731991">
            <w:pPr>
              <w:jc w:val="both"/>
              <w:rPr>
                <w:rFonts w:ascii="PT Astra Serif" w:eastAsia="Calibri" w:hAnsi="PT Astra Serif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630DB" w:rsidRPr="000068D2" w:rsidRDefault="00D630DB" w:rsidP="00731991">
            <w:pPr>
              <w:jc w:val="both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left="-199" w:right="-15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left="-199" w:right="-15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630DB" w:rsidRPr="000068D2" w:rsidRDefault="00D630DB" w:rsidP="00731991">
            <w:pPr>
              <w:ind w:left="-199" w:right="-15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630DB" w:rsidRPr="000068D2" w:rsidRDefault="00D630DB" w:rsidP="00731991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630DB" w:rsidRPr="000068D2" w:rsidRDefault="00D630DB" w:rsidP="00731991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630DB" w:rsidRPr="000068D2" w:rsidRDefault="00D630DB" w:rsidP="00731991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630DB" w:rsidRPr="000068D2" w:rsidRDefault="00D630DB" w:rsidP="00731991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630DB" w:rsidRPr="000068D2" w:rsidRDefault="00D630DB" w:rsidP="00731991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630DB" w:rsidRPr="000068D2" w:rsidRDefault="00D630DB" w:rsidP="00731991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D630DB" w:rsidRPr="000068D2" w:rsidTr="00731991">
        <w:tc>
          <w:tcPr>
            <w:tcW w:w="662" w:type="dxa"/>
            <w:vAlign w:val="center"/>
          </w:tcPr>
          <w:p w:rsidR="00D630DB" w:rsidRPr="000068D2" w:rsidRDefault="00D630DB" w:rsidP="00731991">
            <w:pPr>
              <w:spacing w:after="120"/>
              <w:contextualSpacing/>
              <w:rPr>
                <w:rFonts w:ascii="PT Astra Serif" w:hAnsi="PT Astra Serif"/>
                <w:sz w:val="20"/>
                <w:szCs w:val="20"/>
                <w:lang w:val="en-US"/>
              </w:rPr>
            </w:pPr>
          </w:p>
        </w:tc>
        <w:tc>
          <w:tcPr>
            <w:tcW w:w="1601" w:type="dxa"/>
            <w:vAlign w:val="center"/>
          </w:tcPr>
          <w:p w:rsidR="00D630DB" w:rsidRPr="000068D2" w:rsidRDefault="00D630DB" w:rsidP="00731991">
            <w:pPr>
              <w:jc w:val="both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630DB" w:rsidRPr="000068D2" w:rsidRDefault="00D630DB" w:rsidP="00731991">
            <w:pPr>
              <w:jc w:val="both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630DB" w:rsidRPr="000068D2" w:rsidRDefault="00D630DB" w:rsidP="00731991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</w:tr>
    </w:tbl>
    <w:p w:rsidR="00D630DB" w:rsidRPr="00D630DB" w:rsidRDefault="00D630DB" w:rsidP="00D630DB">
      <w:pPr>
        <w:autoSpaceDE w:val="0"/>
        <w:autoSpaceDN w:val="0"/>
        <w:adjustRightInd w:val="0"/>
        <w:ind w:right="-31" w:firstLine="709"/>
        <w:jc w:val="both"/>
        <w:outlineLvl w:val="0"/>
        <w:rPr>
          <w:rFonts w:ascii="PT Astra Serif" w:hAnsi="PT Astra Serif"/>
          <w:sz w:val="26"/>
          <w:szCs w:val="26"/>
          <w:lang w:eastAsia="ar-SA"/>
        </w:rPr>
      </w:pPr>
    </w:p>
    <w:sectPr w:rsidR="00D630DB" w:rsidRPr="00D630DB" w:rsidSect="00014AB1">
      <w:headerReference w:type="default" r:id="rId10"/>
      <w:pgSz w:w="16838" w:h="11906" w:orient="landscape" w:code="9"/>
      <w:pgMar w:top="1701" w:right="1134" w:bottom="567" w:left="1134" w:header="51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71A" w:rsidRDefault="000C571A">
      <w:r>
        <w:separator/>
      </w:r>
    </w:p>
  </w:endnote>
  <w:endnote w:type="continuationSeparator" w:id="0">
    <w:p w:rsidR="000C571A" w:rsidRDefault="000C5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71A" w:rsidRDefault="000C571A">
      <w:r>
        <w:separator/>
      </w:r>
    </w:p>
  </w:footnote>
  <w:footnote w:type="continuationSeparator" w:id="0">
    <w:p w:rsidR="000C571A" w:rsidRDefault="000C5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8714131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</w:rPr>
    </w:sdtEndPr>
    <w:sdtContent>
      <w:p w:rsidR="00014AB1" w:rsidRPr="00014AB1" w:rsidRDefault="00014AB1">
        <w:pPr>
          <w:pStyle w:val="a3"/>
          <w:rPr>
            <w:rFonts w:ascii="PT Astra Serif" w:hAnsi="PT Astra Serif"/>
            <w:b w:val="0"/>
            <w:sz w:val="22"/>
          </w:rPr>
        </w:pPr>
        <w:r w:rsidRPr="00014AB1">
          <w:rPr>
            <w:rFonts w:ascii="PT Astra Serif" w:hAnsi="PT Astra Serif"/>
            <w:b w:val="0"/>
            <w:sz w:val="22"/>
          </w:rPr>
          <w:fldChar w:fldCharType="begin"/>
        </w:r>
        <w:r w:rsidRPr="00014AB1">
          <w:rPr>
            <w:rFonts w:ascii="PT Astra Serif" w:hAnsi="PT Astra Serif"/>
            <w:b w:val="0"/>
            <w:sz w:val="22"/>
          </w:rPr>
          <w:instrText>PAGE   \* MERGEFORMAT</w:instrText>
        </w:r>
        <w:r w:rsidRPr="00014AB1">
          <w:rPr>
            <w:rFonts w:ascii="PT Astra Serif" w:hAnsi="PT Astra Serif"/>
            <w:b w:val="0"/>
            <w:sz w:val="22"/>
          </w:rPr>
          <w:fldChar w:fldCharType="separate"/>
        </w:r>
        <w:r>
          <w:rPr>
            <w:rFonts w:ascii="PT Astra Serif" w:hAnsi="PT Astra Serif"/>
            <w:b w:val="0"/>
            <w:noProof/>
            <w:sz w:val="22"/>
          </w:rPr>
          <w:t>2</w:t>
        </w:r>
        <w:r w:rsidRPr="00014AB1">
          <w:rPr>
            <w:rFonts w:ascii="PT Astra Serif" w:hAnsi="PT Astra Serif"/>
            <w:b w:val="0"/>
            <w:sz w:val="22"/>
          </w:rPr>
          <w:fldChar w:fldCharType="end"/>
        </w:r>
      </w:p>
    </w:sdtContent>
  </w:sdt>
  <w:p w:rsidR="00014AB1" w:rsidRDefault="00014AB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AB1" w:rsidRPr="00014AB1" w:rsidRDefault="00014AB1">
    <w:pPr>
      <w:pStyle w:val="a3"/>
      <w:rPr>
        <w:rFonts w:ascii="PT Astra Serif" w:hAnsi="PT Astra Serif"/>
        <w:b w:val="0"/>
        <w:sz w:val="22"/>
      </w:rPr>
    </w:pPr>
    <w:r w:rsidRPr="00014AB1">
      <w:rPr>
        <w:rFonts w:ascii="PT Astra Serif" w:hAnsi="PT Astra Serif"/>
        <w:b w:val="0"/>
        <w:sz w:val="22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D75B0"/>
    <w:multiLevelType w:val="hybridMultilevel"/>
    <w:tmpl w:val="77325996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745BFF"/>
    <w:multiLevelType w:val="hybridMultilevel"/>
    <w:tmpl w:val="033A0B3A"/>
    <w:lvl w:ilvl="0" w:tplc="5BB224B2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9035E8"/>
    <w:multiLevelType w:val="hybridMultilevel"/>
    <w:tmpl w:val="83969290"/>
    <w:lvl w:ilvl="0" w:tplc="6FB2A150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AA170FE"/>
    <w:multiLevelType w:val="hybridMultilevel"/>
    <w:tmpl w:val="C58AE3A0"/>
    <w:lvl w:ilvl="0" w:tplc="D3946A8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C8D1EA0"/>
    <w:multiLevelType w:val="hybridMultilevel"/>
    <w:tmpl w:val="E440F1C2"/>
    <w:lvl w:ilvl="0" w:tplc="E7D2FC82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DFC231F"/>
    <w:multiLevelType w:val="hybridMultilevel"/>
    <w:tmpl w:val="6A2A2410"/>
    <w:lvl w:ilvl="0" w:tplc="4CC487D6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4622139"/>
    <w:multiLevelType w:val="hybridMultilevel"/>
    <w:tmpl w:val="9EF806EE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 w15:restartNumberingAfterBreak="0">
    <w:nsid w:val="15A870BF"/>
    <w:multiLevelType w:val="hybridMultilevel"/>
    <w:tmpl w:val="A3BC041C"/>
    <w:lvl w:ilvl="0" w:tplc="939AEEBC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BE12A54"/>
    <w:multiLevelType w:val="hybridMultilevel"/>
    <w:tmpl w:val="96AE3F5E"/>
    <w:lvl w:ilvl="0" w:tplc="3B628CA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F97309"/>
    <w:multiLevelType w:val="hybridMultilevel"/>
    <w:tmpl w:val="CFBAA4D0"/>
    <w:lvl w:ilvl="0" w:tplc="9C2E35CA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57769F"/>
    <w:multiLevelType w:val="hybridMultilevel"/>
    <w:tmpl w:val="2928641E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DD6B83"/>
    <w:multiLevelType w:val="hybridMultilevel"/>
    <w:tmpl w:val="6344B01E"/>
    <w:lvl w:ilvl="0" w:tplc="4EA0B302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EE37F16"/>
    <w:multiLevelType w:val="hybridMultilevel"/>
    <w:tmpl w:val="70BA31E6"/>
    <w:lvl w:ilvl="0" w:tplc="C1A431D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F010004"/>
    <w:multiLevelType w:val="hybridMultilevel"/>
    <w:tmpl w:val="AA2493DE"/>
    <w:lvl w:ilvl="0" w:tplc="B9AA386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C62851"/>
    <w:multiLevelType w:val="hybridMultilevel"/>
    <w:tmpl w:val="ECE00CDA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682580E"/>
    <w:multiLevelType w:val="hybridMultilevel"/>
    <w:tmpl w:val="291A1446"/>
    <w:lvl w:ilvl="0" w:tplc="6EB6B156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6D25511"/>
    <w:multiLevelType w:val="hybridMultilevel"/>
    <w:tmpl w:val="78A4C6A0"/>
    <w:lvl w:ilvl="0" w:tplc="B9AA3864">
      <w:start w:val="1"/>
      <w:numFmt w:val="russianLower"/>
      <w:lvlText w:val="%1)"/>
      <w:lvlJc w:val="left"/>
      <w:pPr>
        <w:ind w:left="1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7" w15:restartNumberingAfterBreak="0">
    <w:nsid w:val="44205560"/>
    <w:multiLevelType w:val="hybridMultilevel"/>
    <w:tmpl w:val="567664E4"/>
    <w:lvl w:ilvl="0" w:tplc="9F70148A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A06042B"/>
    <w:multiLevelType w:val="hybridMultilevel"/>
    <w:tmpl w:val="B0509762"/>
    <w:lvl w:ilvl="0" w:tplc="0450ED4C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CA05216"/>
    <w:multiLevelType w:val="hybridMultilevel"/>
    <w:tmpl w:val="DDC670CA"/>
    <w:lvl w:ilvl="0" w:tplc="71868A5E">
      <w:start w:val="1"/>
      <w:numFmt w:val="russianLower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0342730"/>
    <w:multiLevelType w:val="hybridMultilevel"/>
    <w:tmpl w:val="4DA29588"/>
    <w:lvl w:ilvl="0" w:tplc="322C1886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10867D4"/>
    <w:multiLevelType w:val="hybridMultilevel"/>
    <w:tmpl w:val="0AEA1EE6"/>
    <w:lvl w:ilvl="0" w:tplc="EDCEA14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14174B6"/>
    <w:multiLevelType w:val="hybridMultilevel"/>
    <w:tmpl w:val="D1FEAF4A"/>
    <w:lvl w:ilvl="0" w:tplc="128CCE0C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19041BD"/>
    <w:multiLevelType w:val="hybridMultilevel"/>
    <w:tmpl w:val="7368F6A2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39116B8"/>
    <w:multiLevelType w:val="hybridMultilevel"/>
    <w:tmpl w:val="6C768CEA"/>
    <w:lvl w:ilvl="0" w:tplc="F6861702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25" w15:restartNumberingAfterBreak="0">
    <w:nsid w:val="539E198B"/>
    <w:multiLevelType w:val="hybridMultilevel"/>
    <w:tmpl w:val="396C59A2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78E250C"/>
    <w:multiLevelType w:val="hybridMultilevel"/>
    <w:tmpl w:val="CE228E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99870D7"/>
    <w:multiLevelType w:val="hybridMultilevel"/>
    <w:tmpl w:val="8236E3B2"/>
    <w:lvl w:ilvl="0" w:tplc="F99C861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F366B03"/>
    <w:multiLevelType w:val="hybridMultilevel"/>
    <w:tmpl w:val="0908D2A0"/>
    <w:lvl w:ilvl="0" w:tplc="112C2844">
      <w:start w:val="1"/>
      <w:numFmt w:val="russianLower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4FE7C2B"/>
    <w:multiLevelType w:val="hybridMultilevel"/>
    <w:tmpl w:val="1E7A95CC"/>
    <w:lvl w:ilvl="0" w:tplc="A73AEA86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C546519"/>
    <w:multiLevelType w:val="hybridMultilevel"/>
    <w:tmpl w:val="C352CF36"/>
    <w:lvl w:ilvl="0" w:tplc="7CAE8DA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7"/>
  </w:num>
  <w:num w:numId="2">
    <w:abstractNumId w:val="19"/>
  </w:num>
  <w:num w:numId="3">
    <w:abstractNumId w:val="28"/>
  </w:num>
  <w:num w:numId="4">
    <w:abstractNumId w:val="12"/>
  </w:num>
  <w:num w:numId="5">
    <w:abstractNumId w:val="9"/>
  </w:num>
  <w:num w:numId="6">
    <w:abstractNumId w:val="29"/>
  </w:num>
  <w:num w:numId="7">
    <w:abstractNumId w:val="4"/>
  </w:num>
  <w:num w:numId="8">
    <w:abstractNumId w:val="15"/>
  </w:num>
  <w:num w:numId="9">
    <w:abstractNumId w:val="21"/>
  </w:num>
  <w:num w:numId="10">
    <w:abstractNumId w:val="3"/>
  </w:num>
  <w:num w:numId="11">
    <w:abstractNumId w:val="24"/>
  </w:num>
  <w:num w:numId="12">
    <w:abstractNumId w:val="11"/>
  </w:num>
  <w:num w:numId="13">
    <w:abstractNumId w:val="30"/>
  </w:num>
  <w:num w:numId="14">
    <w:abstractNumId w:val="7"/>
  </w:num>
  <w:num w:numId="15">
    <w:abstractNumId w:val="5"/>
  </w:num>
  <w:num w:numId="16">
    <w:abstractNumId w:val="13"/>
  </w:num>
  <w:num w:numId="17">
    <w:abstractNumId w:val="25"/>
  </w:num>
  <w:num w:numId="18">
    <w:abstractNumId w:val="2"/>
  </w:num>
  <w:num w:numId="19">
    <w:abstractNumId w:val="16"/>
  </w:num>
  <w:num w:numId="20">
    <w:abstractNumId w:val="20"/>
  </w:num>
  <w:num w:numId="21">
    <w:abstractNumId w:val="1"/>
  </w:num>
  <w:num w:numId="22">
    <w:abstractNumId w:val="14"/>
  </w:num>
  <w:num w:numId="23">
    <w:abstractNumId w:val="23"/>
  </w:num>
  <w:num w:numId="24">
    <w:abstractNumId w:val="17"/>
  </w:num>
  <w:num w:numId="25">
    <w:abstractNumId w:val="6"/>
  </w:num>
  <w:num w:numId="26">
    <w:abstractNumId w:val="18"/>
  </w:num>
  <w:num w:numId="27">
    <w:abstractNumId w:val="10"/>
  </w:num>
  <w:num w:numId="28">
    <w:abstractNumId w:val="26"/>
  </w:num>
  <w:num w:numId="29">
    <w:abstractNumId w:val="22"/>
  </w:num>
  <w:num w:numId="30">
    <w:abstractNumId w:val="0"/>
  </w:num>
  <w:num w:numId="31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ocumentProtection w:edit="readOnly" w:enforcement="0"/>
  <w:defaultTabStop w:val="624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AB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8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C571A"/>
    <w:rsid w:val="000D0D1D"/>
    <w:rsid w:val="000D2BB7"/>
    <w:rsid w:val="000D546C"/>
    <w:rsid w:val="000D61DC"/>
    <w:rsid w:val="000E727C"/>
    <w:rsid w:val="000F1249"/>
    <w:rsid w:val="000F19F9"/>
    <w:rsid w:val="000F4A68"/>
    <w:rsid w:val="000F78B9"/>
    <w:rsid w:val="00101631"/>
    <w:rsid w:val="0010363C"/>
    <w:rsid w:val="00105590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009F"/>
    <w:rsid w:val="00171312"/>
    <w:rsid w:val="0018320C"/>
    <w:rsid w:val="00183B1F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1F2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6DF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05E6"/>
    <w:rsid w:val="00304346"/>
    <w:rsid w:val="00306223"/>
    <w:rsid w:val="00307C69"/>
    <w:rsid w:val="00310B07"/>
    <w:rsid w:val="0031263B"/>
    <w:rsid w:val="0031734D"/>
    <w:rsid w:val="00317B44"/>
    <w:rsid w:val="00326BDA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0074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1223"/>
    <w:rsid w:val="003E5067"/>
    <w:rsid w:val="003E5535"/>
    <w:rsid w:val="003E5BDC"/>
    <w:rsid w:val="003F057D"/>
    <w:rsid w:val="003F197D"/>
    <w:rsid w:val="004013DF"/>
    <w:rsid w:val="004017CF"/>
    <w:rsid w:val="00411BF2"/>
    <w:rsid w:val="004123F4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0F76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07B1A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37EAC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2B0B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3BAD"/>
    <w:rsid w:val="0060770B"/>
    <w:rsid w:val="00612FC1"/>
    <w:rsid w:val="00614804"/>
    <w:rsid w:val="00614ABD"/>
    <w:rsid w:val="00615DDF"/>
    <w:rsid w:val="0062016B"/>
    <w:rsid w:val="0062030B"/>
    <w:rsid w:val="006234DB"/>
    <w:rsid w:val="00623C29"/>
    <w:rsid w:val="0062444F"/>
    <w:rsid w:val="00624CE4"/>
    <w:rsid w:val="00625A7A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35F65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376C"/>
    <w:rsid w:val="0079500B"/>
    <w:rsid w:val="0079549B"/>
    <w:rsid w:val="007A4DBC"/>
    <w:rsid w:val="007A6582"/>
    <w:rsid w:val="007B7858"/>
    <w:rsid w:val="007C1003"/>
    <w:rsid w:val="007C7B10"/>
    <w:rsid w:val="007D28E0"/>
    <w:rsid w:val="007D2E9E"/>
    <w:rsid w:val="007E0710"/>
    <w:rsid w:val="007E2D76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0E4B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37109"/>
    <w:rsid w:val="0094093A"/>
    <w:rsid w:val="0094186E"/>
    <w:rsid w:val="00941EE7"/>
    <w:rsid w:val="00943EC6"/>
    <w:rsid w:val="00944B06"/>
    <w:rsid w:val="009466A8"/>
    <w:rsid w:val="009519E4"/>
    <w:rsid w:val="009542FB"/>
    <w:rsid w:val="00955A11"/>
    <w:rsid w:val="00957240"/>
    <w:rsid w:val="00957EE9"/>
    <w:rsid w:val="00960E2F"/>
    <w:rsid w:val="009622D9"/>
    <w:rsid w:val="00964DCD"/>
    <w:rsid w:val="0096569F"/>
    <w:rsid w:val="009657EE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61"/>
    <w:rsid w:val="009A75F9"/>
    <w:rsid w:val="009B08B9"/>
    <w:rsid w:val="009B3123"/>
    <w:rsid w:val="009B4962"/>
    <w:rsid w:val="009B5534"/>
    <w:rsid w:val="009B6779"/>
    <w:rsid w:val="009C0192"/>
    <w:rsid w:val="009C4D67"/>
    <w:rsid w:val="009D2BE1"/>
    <w:rsid w:val="009D7E52"/>
    <w:rsid w:val="009E5B5B"/>
    <w:rsid w:val="009E63DC"/>
    <w:rsid w:val="009E67C5"/>
    <w:rsid w:val="009F1285"/>
    <w:rsid w:val="009F5681"/>
    <w:rsid w:val="009F71D7"/>
    <w:rsid w:val="00A00EB5"/>
    <w:rsid w:val="00A0755C"/>
    <w:rsid w:val="00A109DD"/>
    <w:rsid w:val="00A20836"/>
    <w:rsid w:val="00A222EC"/>
    <w:rsid w:val="00A2732E"/>
    <w:rsid w:val="00A31443"/>
    <w:rsid w:val="00A41819"/>
    <w:rsid w:val="00A43F3F"/>
    <w:rsid w:val="00A46D4A"/>
    <w:rsid w:val="00A4743E"/>
    <w:rsid w:val="00A50DFD"/>
    <w:rsid w:val="00A50E4E"/>
    <w:rsid w:val="00A53802"/>
    <w:rsid w:val="00A53835"/>
    <w:rsid w:val="00A54459"/>
    <w:rsid w:val="00A73B07"/>
    <w:rsid w:val="00A82BD1"/>
    <w:rsid w:val="00A90B25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2F3E"/>
    <w:rsid w:val="00AE6641"/>
    <w:rsid w:val="00AE6986"/>
    <w:rsid w:val="00AF0088"/>
    <w:rsid w:val="00AF3E87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37C2C"/>
    <w:rsid w:val="00B43E3F"/>
    <w:rsid w:val="00B57798"/>
    <w:rsid w:val="00B607DA"/>
    <w:rsid w:val="00B64B46"/>
    <w:rsid w:val="00B664A8"/>
    <w:rsid w:val="00B6687B"/>
    <w:rsid w:val="00B67A04"/>
    <w:rsid w:val="00B67B81"/>
    <w:rsid w:val="00B7240D"/>
    <w:rsid w:val="00B737BB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4F50"/>
    <w:rsid w:val="00BA5BC0"/>
    <w:rsid w:val="00BA727A"/>
    <w:rsid w:val="00BB6969"/>
    <w:rsid w:val="00BC0230"/>
    <w:rsid w:val="00BC409C"/>
    <w:rsid w:val="00BD0B06"/>
    <w:rsid w:val="00BD1757"/>
    <w:rsid w:val="00BD1BDF"/>
    <w:rsid w:val="00BD370D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4502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13E5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33828"/>
    <w:rsid w:val="00D45AF1"/>
    <w:rsid w:val="00D475F6"/>
    <w:rsid w:val="00D47FE8"/>
    <w:rsid w:val="00D500FB"/>
    <w:rsid w:val="00D531F1"/>
    <w:rsid w:val="00D5678E"/>
    <w:rsid w:val="00D630DB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A6809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AA3"/>
    <w:rsid w:val="00E56FD4"/>
    <w:rsid w:val="00E57101"/>
    <w:rsid w:val="00E57848"/>
    <w:rsid w:val="00E60F04"/>
    <w:rsid w:val="00E617FD"/>
    <w:rsid w:val="00E61E82"/>
    <w:rsid w:val="00E63D1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0EF0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2ABA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96677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4:docId w14:val="7D48809C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5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37109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af">
    <w:name w:val="Без интервала Знак"/>
    <w:basedOn w:val="a0"/>
    <w:link w:val="ae"/>
    <w:uiPriority w:val="1"/>
    <w:rsid w:val="00614A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F9E077-2800-4696-A8C7-AAA9BE323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2</Pages>
  <Words>393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ttu</cp:lastModifiedBy>
  <cp:revision>22</cp:revision>
  <cp:lastPrinted>2026-03-16T09:57:00Z</cp:lastPrinted>
  <dcterms:created xsi:type="dcterms:W3CDTF">2026-04-06T02:49:00Z</dcterms:created>
  <dcterms:modified xsi:type="dcterms:W3CDTF">2026-07-15T10:14:00Z</dcterms:modified>
</cp:coreProperties>
</file>