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4A3E4D" w14:paraId="3FC045D3" w14:textId="77777777" w:rsidTr="006E75E6">
        <w:trPr>
          <w:trHeight w:hRule="exact" w:val="1134"/>
        </w:trPr>
        <w:tc>
          <w:tcPr>
            <w:tcW w:w="4320" w:type="dxa"/>
          </w:tcPr>
          <w:p w14:paraId="5381B328" w14:textId="77777777"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1C2E07F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28AA51" wp14:editId="591ABFDD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1C2B2F3F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02FFE" w:rsidRPr="004A3E4D" w14:paraId="3C89DE23" w14:textId="77777777" w:rsidTr="006E75E6">
        <w:trPr>
          <w:trHeight w:hRule="exact" w:val="851"/>
        </w:trPr>
        <w:tc>
          <w:tcPr>
            <w:tcW w:w="4320" w:type="dxa"/>
            <w:vAlign w:val="center"/>
          </w:tcPr>
          <w:p w14:paraId="4E43837F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14:paraId="0F1882CB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14:paraId="3A5E6F8D" w14:textId="77777777" w:rsidR="00C02FFE" w:rsidRPr="000D003C" w:rsidRDefault="00C02FFE" w:rsidP="006E75E6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14:paraId="53EA4AD7" w14:textId="77777777" w:rsidR="00C02FFE" w:rsidRPr="000D003C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14:paraId="5E45F30B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C02FFE" w:rsidRPr="004A3E4D" w14:paraId="15024CE5" w14:textId="77777777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14:paraId="101BC932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</w:p>
        </w:tc>
      </w:tr>
      <w:tr w:rsidR="00C02FFE" w:rsidRPr="004A3E4D" w14:paraId="5EF5612A" w14:textId="77777777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14:paraId="144CBCD8" w14:textId="77777777"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02FFE" w:rsidRPr="004A3E4D" w14:paraId="63B68C22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069D7907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14:paraId="6238C32E" w14:textId="77777777" w:rsidR="00C02FFE" w:rsidRPr="000D003C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14:paraId="36A49A0C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4A3E4D" w14:paraId="3C5BA2ED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6D2AE305" w14:textId="77777777"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21541B86" w14:textId="77777777" w:rsidR="0087790E" w:rsidRPr="004A3E4D" w:rsidRDefault="0087790E" w:rsidP="006E75E6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14:paraId="32B09BF4" w14:textId="77777777"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87790E" w:rsidRPr="004A3E4D" w14:paraId="7086A5F8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22863C49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14:paraId="12C37C5D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4102E695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899FF0C" w14:textId="77777777" w:rsidR="0087790E" w:rsidRPr="004A3E4D" w:rsidRDefault="00A52900" w:rsidP="00A52900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14:paraId="46DA5530" w14:textId="77777777" w:rsidR="0087790E" w:rsidRPr="004A3E4D" w:rsidRDefault="0087790E" w:rsidP="00A52900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78A20BED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2754BB4C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4A3E4D" w14:paraId="2FD29F50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BB08193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3D67D59F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537AF9EB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</w:tr>
      <w:tr w:rsidR="0087790E" w:rsidRPr="000D003C" w14:paraId="4DA45CA5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E368BF7" w14:textId="54D5C8CE" w:rsidR="0087790E" w:rsidRPr="000D003C" w:rsidRDefault="0087790E" w:rsidP="00E21A5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permStart w:id="1580280012" w:edGrp="everyone"/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[</w:t>
            </w:r>
            <w:r w:rsidR="00E21A5D" w:rsidRPr="00E21A5D">
              <w:rPr>
                <w:rFonts w:ascii="PT Astra Serif" w:eastAsiaTheme="minorEastAsia" w:hAnsi="PT Astra Serif" w:cs="Times New Roman"/>
                <w:b/>
                <w:sz w:val="26"/>
                <w:szCs w:val="26"/>
                <w:lang w:eastAsia="ru-RU"/>
              </w:rPr>
              <w:t>О внесении изменений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утвержденный постановлением Правительства Республики Алтай от 31 июля 2012 г. № 201</w:t>
            </w: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]</w:t>
            </w:r>
            <w:permEnd w:id="1580280012"/>
          </w:p>
        </w:tc>
      </w:tr>
      <w:tr w:rsidR="0087790E" w:rsidRPr="000D003C" w14:paraId="6A576AA7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582FE95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14:paraId="7D6D6F65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14:paraId="3A8DB17F" w14:textId="0BCEDE52" w:rsidR="00E21A5D" w:rsidRDefault="00E21A5D" w:rsidP="009004E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permStart w:id="1783385232" w:edGrp="everyone"/>
      <w:r w:rsidRPr="00E21A5D">
        <w:rPr>
          <w:rFonts w:ascii="PT Astra Serif" w:hAnsi="PT Astra Serif"/>
          <w:color w:val="000000" w:themeColor="text1"/>
          <w:sz w:val="26"/>
          <w:szCs w:val="26"/>
        </w:rPr>
        <w:t xml:space="preserve">Правительство Республики Алтай </w:t>
      </w:r>
      <w:r w:rsidRPr="00E21A5D">
        <w:rPr>
          <w:rFonts w:ascii="PT Astra Serif" w:hAnsi="PT Astra Serif"/>
          <w:b/>
          <w:color w:val="000000" w:themeColor="text1"/>
          <w:spacing w:val="60"/>
          <w:sz w:val="26"/>
          <w:szCs w:val="26"/>
        </w:rPr>
        <w:t>постановляет</w:t>
      </w:r>
      <w:r w:rsidRPr="00E21A5D">
        <w:rPr>
          <w:rFonts w:ascii="PT Astra Serif" w:hAnsi="PT Astra Serif"/>
          <w:color w:val="000000" w:themeColor="text1"/>
          <w:sz w:val="26"/>
          <w:szCs w:val="26"/>
        </w:rPr>
        <w:t>:</w:t>
      </w:r>
    </w:p>
    <w:p w14:paraId="296A951C" w14:textId="0524696C" w:rsidR="00E21A5D" w:rsidRPr="00E21A5D" w:rsidRDefault="00E21A5D" w:rsidP="00F8310A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E21A5D">
        <w:rPr>
          <w:rFonts w:ascii="PT Astra Serif" w:hAnsi="PT Astra Serif"/>
          <w:color w:val="000000" w:themeColor="text1"/>
          <w:sz w:val="26"/>
          <w:szCs w:val="26"/>
        </w:rPr>
        <w:t>Внести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утвержденный постановлением Правительства Республики Алтай от 31 июля 2012 г. № 201 (Сборник законодательства Республики Алтай, 2012, № 90(96); 2014, № 116(122); 2015, № 127(133); 2016, № 136(142); 2017, № 146(152); 2018, № 151(157), № 155(161); 2019, № 164(170), № 166(172), № 171(177); 2020, № 179(185); 2021, № 184(190), № 191(197); 202</w:t>
      </w:r>
      <w:r w:rsidR="003F3D53">
        <w:rPr>
          <w:rFonts w:ascii="PT Astra Serif" w:hAnsi="PT Astra Serif"/>
          <w:color w:val="000000" w:themeColor="text1"/>
          <w:sz w:val="26"/>
          <w:szCs w:val="26"/>
        </w:rPr>
        <w:t>2, № 196(202); 2024, № 216(222),</w:t>
      </w:r>
      <w:r w:rsidRPr="00E21A5D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3F3D53">
        <w:rPr>
          <w:rFonts w:ascii="PT Astra Serif" w:hAnsi="PT Astra Serif"/>
          <w:color w:val="000000" w:themeColor="text1"/>
          <w:sz w:val="26"/>
          <w:szCs w:val="26"/>
        </w:rPr>
        <w:t xml:space="preserve">№ </w:t>
      </w:r>
      <w:r w:rsidR="003F3D53" w:rsidRPr="003F3D53">
        <w:rPr>
          <w:rFonts w:ascii="PT Astra Serif" w:hAnsi="PT Astra Serif"/>
          <w:color w:val="000000" w:themeColor="text1"/>
          <w:sz w:val="26"/>
          <w:szCs w:val="26"/>
        </w:rPr>
        <w:t xml:space="preserve">225(231); официальный </w:t>
      </w:r>
      <w:r w:rsidR="003F3D53">
        <w:rPr>
          <w:rFonts w:ascii="PT Astra Serif" w:hAnsi="PT Astra Serif"/>
          <w:color w:val="000000" w:themeColor="text1"/>
          <w:sz w:val="26"/>
          <w:szCs w:val="26"/>
        </w:rPr>
        <w:t>портал Республики Алтай в сети «Интернет»</w:t>
      </w:r>
      <w:r w:rsidR="003F3D53" w:rsidRPr="003F3D53">
        <w:rPr>
          <w:rFonts w:ascii="PT Astra Serif" w:hAnsi="PT Astra Serif"/>
          <w:color w:val="000000" w:themeColor="text1"/>
          <w:sz w:val="26"/>
          <w:szCs w:val="26"/>
        </w:rPr>
        <w:t>: www.altai-republic.ru, 2025, 25 июля</w:t>
      </w:r>
      <w:r w:rsidR="003F3D53">
        <w:rPr>
          <w:rFonts w:ascii="PT Astra Serif" w:hAnsi="PT Astra Serif"/>
          <w:color w:val="000000" w:themeColor="text1"/>
          <w:sz w:val="26"/>
          <w:szCs w:val="26"/>
        </w:rPr>
        <w:t>, 14 ноября)</w:t>
      </w:r>
      <w:r w:rsidRPr="00E21A5D">
        <w:rPr>
          <w:rFonts w:ascii="PT Astra Serif" w:hAnsi="PT Astra Serif"/>
          <w:color w:val="000000" w:themeColor="text1"/>
          <w:sz w:val="26"/>
          <w:szCs w:val="26"/>
        </w:rPr>
        <w:t>, следующие изменения:</w:t>
      </w:r>
    </w:p>
    <w:p w14:paraId="78E70F56" w14:textId="2C1B8FF7" w:rsidR="00E21A5D" w:rsidRPr="00E21A5D" w:rsidRDefault="00E21A5D" w:rsidP="00F8310A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E21A5D">
        <w:rPr>
          <w:rFonts w:ascii="PT Astra Serif" w:hAnsi="PT Astra Serif"/>
          <w:color w:val="000000" w:themeColor="text1"/>
          <w:sz w:val="26"/>
          <w:szCs w:val="26"/>
        </w:rPr>
        <w:t xml:space="preserve">а) </w:t>
      </w:r>
      <w:r w:rsidR="00C6315C">
        <w:rPr>
          <w:rFonts w:ascii="PT Astra Serif" w:hAnsi="PT Astra Serif"/>
          <w:color w:val="000000" w:themeColor="text1"/>
          <w:sz w:val="26"/>
          <w:szCs w:val="26"/>
        </w:rPr>
        <w:t>подпункт «л» пункта</w:t>
      </w:r>
      <w:r w:rsidR="003F3D53">
        <w:rPr>
          <w:rFonts w:ascii="PT Astra Serif" w:hAnsi="PT Astra Serif"/>
          <w:color w:val="000000" w:themeColor="text1"/>
          <w:sz w:val="26"/>
          <w:szCs w:val="26"/>
        </w:rPr>
        <w:t xml:space="preserve"> 2 раздела</w:t>
      </w:r>
      <w:r w:rsidRPr="00E21A5D">
        <w:rPr>
          <w:rFonts w:ascii="PT Astra Serif" w:hAnsi="PT Astra Serif"/>
          <w:color w:val="000000" w:themeColor="text1"/>
          <w:sz w:val="26"/>
          <w:szCs w:val="26"/>
        </w:rPr>
        <w:t xml:space="preserve"> I</w:t>
      </w:r>
      <w:r w:rsidR="003F3D53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C6315C">
        <w:rPr>
          <w:rFonts w:ascii="PT Astra Serif" w:hAnsi="PT Astra Serif"/>
          <w:color w:val="000000" w:themeColor="text1"/>
          <w:sz w:val="26"/>
          <w:szCs w:val="26"/>
        </w:rPr>
        <w:t>изложить в следующей редакции:</w:t>
      </w:r>
    </w:p>
    <w:p w14:paraId="29227692" w14:textId="0339927A" w:rsidR="00C6315C" w:rsidRDefault="00C6315C" w:rsidP="00081369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«</w:t>
      </w:r>
      <w:r>
        <w:rPr>
          <w:rFonts w:ascii="PT Astra Serif" w:hAnsi="PT Astra Serif" w:cs="PT Astra Serif"/>
          <w:sz w:val="26"/>
          <w:szCs w:val="26"/>
        </w:rPr>
        <w:t xml:space="preserve">л) представляет в Комиссию по бюджетным проектировкам на очередной финансовый год и плановый период, образованную в соответствии с Указом Главы </w:t>
      </w:r>
      <w:r w:rsidR="009E33B8">
        <w:rPr>
          <w:rFonts w:ascii="PT Astra Serif" w:hAnsi="PT Astra Serif" w:cs="PT Astra Serif"/>
          <w:sz w:val="26"/>
          <w:szCs w:val="26"/>
        </w:rPr>
        <w:t xml:space="preserve">Республики Алтай от 10 </w:t>
      </w:r>
      <w:r w:rsidR="00990AA4">
        <w:rPr>
          <w:rFonts w:ascii="PT Astra Serif" w:hAnsi="PT Astra Serif" w:cs="PT Astra Serif"/>
          <w:sz w:val="26"/>
          <w:szCs w:val="26"/>
        </w:rPr>
        <w:t>декабря</w:t>
      </w:r>
      <w:r>
        <w:rPr>
          <w:rFonts w:ascii="PT Astra Serif" w:hAnsi="PT Astra Serif" w:cs="PT Astra Serif"/>
          <w:sz w:val="26"/>
          <w:szCs w:val="26"/>
        </w:rPr>
        <w:t xml:space="preserve"> 20</w:t>
      </w:r>
      <w:r w:rsidR="00990AA4">
        <w:rPr>
          <w:rFonts w:ascii="PT Astra Serif" w:hAnsi="PT Astra Serif" w:cs="PT Astra Serif"/>
          <w:sz w:val="26"/>
          <w:szCs w:val="26"/>
        </w:rPr>
        <w:t>25</w:t>
      </w:r>
      <w:r>
        <w:rPr>
          <w:rFonts w:ascii="PT Astra Serif" w:hAnsi="PT Astra Serif" w:cs="PT Astra Serif"/>
          <w:sz w:val="26"/>
          <w:szCs w:val="26"/>
        </w:rPr>
        <w:t xml:space="preserve"> года </w:t>
      </w:r>
      <w:r w:rsidR="00990AA4">
        <w:rPr>
          <w:rFonts w:ascii="PT Astra Serif" w:hAnsi="PT Astra Serif" w:cs="PT Astra Serif"/>
          <w:sz w:val="26"/>
          <w:szCs w:val="26"/>
        </w:rPr>
        <w:t>№</w:t>
      </w:r>
      <w:r w:rsidR="009E33B8">
        <w:rPr>
          <w:rFonts w:ascii="PT Astra Serif" w:hAnsi="PT Astra Serif" w:cs="PT Astra Serif"/>
          <w:sz w:val="26"/>
          <w:szCs w:val="26"/>
        </w:rPr>
        <w:t xml:space="preserve"> 474-у</w:t>
      </w:r>
      <w:r w:rsidR="00990AA4">
        <w:rPr>
          <w:rFonts w:ascii="PT Astra Serif" w:hAnsi="PT Astra Serif" w:cs="PT Astra Serif"/>
          <w:sz w:val="26"/>
          <w:szCs w:val="26"/>
        </w:rPr>
        <w:t xml:space="preserve"> «О Комиссии </w:t>
      </w:r>
      <w:r>
        <w:rPr>
          <w:rFonts w:ascii="PT Astra Serif" w:hAnsi="PT Astra Serif" w:cs="PT Astra Serif"/>
          <w:sz w:val="26"/>
          <w:szCs w:val="26"/>
        </w:rPr>
        <w:t>по бюджетным проектировкам на очередной финансовый год и плановый период</w:t>
      </w:r>
      <w:r w:rsidR="00990AA4">
        <w:rPr>
          <w:rFonts w:ascii="PT Astra Serif" w:hAnsi="PT Astra Serif" w:cs="PT Astra Serif"/>
          <w:sz w:val="26"/>
          <w:szCs w:val="26"/>
        </w:rPr>
        <w:t>»</w:t>
      </w:r>
      <w:r>
        <w:rPr>
          <w:rFonts w:ascii="PT Astra Serif" w:hAnsi="PT Astra Serif" w:cs="PT Astra Serif"/>
          <w:sz w:val="26"/>
          <w:szCs w:val="26"/>
        </w:rPr>
        <w:t xml:space="preserve"> (далее - Комиссия), предложения по распределению бюджетных ассигнований республиканского бюджета на исполнение принимаемых расходных обязательств;</w:t>
      </w:r>
      <w:r w:rsidR="00990AA4">
        <w:rPr>
          <w:rFonts w:ascii="PT Astra Serif" w:hAnsi="PT Astra Serif" w:cs="PT Astra Serif"/>
          <w:sz w:val="26"/>
          <w:szCs w:val="26"/>
        </w:rPr>
        <w:t>»;</w:t>
      </w:r>
    </w:p>
    <w:p w14:paraId="6950698F" w14:textId="77777777" w:rsidR="008A5D60" w:rsidRPr="008A5D60" w:rsidRDefault="008A5D60" w:rsidP="00081369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 w:rsidRPr="008A5D60">
        <w:rPr>
          <w:rFonts w:ascii="PT Astra Serif" w:hAnsi="PT Astra Serif" w:cs="PT Astra Serif"/>
          <w:sz w:val="26"/>
          <w:szCs w:val="26"/>
        </w:rPr>
        <w:t>б) в приложении № 2 к указанному Порядку:</w:t>
      </w:r>
    </w:p>
    <w:p w14:paraId="76D7F897" w14:textId="1F5E43EB" w:rsidR="008A5D60" w:rsidRDefault="008A5D60" w:rsidP="00081369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 w:rsidRPr="008A5D60">
        <w:rPr>
          <w:rFonts w:ascii="PT Astra Serif" w:hAnsi="PT Astra Serif" w:cs="PT Astra Serif"/>
          <w:sz w:val="26"/>
          <w:szCs w:val="26"/>
        </w:rPr>
        <w:t>г</w:t>
      </w:r>
      <w:r>
        <w:rPr>
          <w:rFonts w:ascii="PT Astra Serif" w:hAnsi="PT Astra Serif" w:cs="PT Astra Serif"/>
          <w:sz w:val="26"/>
          <w:szCs w:val="26"/>
        </w:rPr>
        <w:t>рафу</w:t>
      </w:r>
      <w:r w:rsidRPr="008A5D60">
        <w:rPr>
          <w:rFonts w:ascii="PT Astra Serif" w:hAnsi="PT Astra Serif" w:cs="PT Astra Serif"/>
          <w:sz w:val="26"/>
          <w:szCs w:val="26"/>
        </w:rPr>
        <w:t xml:space="preserve"> «Куда предоставляется» строки 1 </w:t>
      </w:r>
      <w:r>
        <w:rPr>
          <w:rFonts w:ascii="PT Astra Serif" w:hAnsi="PT Astra Serif" w:cs="PT Astra Serif"/>
          <w:sz w:val="26"/>
          <w:szCs w:val="26"/>
        </w:rPr>
        <w:t>изложить в следующей редакции:</w:t>
      </w:r>
    </w:p>
    <w:p w14:paraId="1A339927" w14:textId="6CAFE44E" w:rsidR="00E21A5D" w:rsidRDefault="008A5D60" w:rsidP="00081369">
      <w:pPr>
        <w:autoSpaceDE w:val="0"/>
        <w:autoSpaceDN w:val="0"/>
        <w:adjustRightInd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«</w:t>
      </w:r>
      <w:r w:rsidRPr="008A5D60">
        <w:rPr>
          <w:rFonts w:ascii="PT Astra Serif" w:hAnsi="PT Astra Serif" w:cs="PT Astra Serif"/>
          <w:sz w:val="26"/>
          <w:szCs w:val="26"/>
        </w:rPr>
        <w:t xml:space="preserve">Глава Республики Алтай, Комиссия по бюджетным проектировкам на очередной финансовый год и плановый период, образованная в соответствии с </w:t>
      </w:r>
      <w:r w:rsidR="00E100DA">
        <w:rPr>
          <w:rFonts w:ascii="PT Astra Serif" w:hAnsi="PT Astra Serif" w:cs="PT Astra Serif"/>
          <w:sz w:val="26"/>
          <w:szCs w:val="26"/>
        </w:rPr>
        <w:t xml:space="preserve">Указом </w:t>
      </w:r>
      <w:r w:rsidR="00E100DA">
        <w:rPr>
          <w:rFonts w:ascii="PT Astra Serif" w:hAnsi="PT Astra Serif" w:cs="PT Astra Serif"/>
          <w:sz w:val="26"/>
          <w:szCs w:val="26"/>
        </w:rPr>
        <w:lastRenderedPageBreak/>
        <w:t xml:space="preserve">Главы </w:t>
      </w:r>
      <w:r w:rsidRPr="008A5D60">
        <w:rPr>
          <w:rFonts w:ascii="PT Astra Serif" w:hAnsi="PT Astra Serif" w:cs="PT Astra Serif"/>
          <w:sz w:val="26"/>
          <w:szCs w:val="26"/>
        </w:rPr>
        <w:t>Республики Алтай от</w:t>
      </w:r>
      <w:r w:rsidR="009E33B8">
        <w:rPr>
          <w:rFonts w:ascii="PT Astra Serif" w:hAnsi="PT Astra Serif" w:cs="PT Astra Serif"/>
          <w:sz w:val="26"/>
          <w:szCs w:val="26"/>
        </w:rPr>
        <w:t xml:space="preserve"> 10 </w:t>
      </w:r>
      <w:r w:rsidR="00E100DA">
        <w:rPr>
          <w:rFonts w:ascii="PT Astra Serif" w:hAnsi="PT Astra Serif" w:cs="PT Astra Serif"/>
          <w:sz w:val="26"/>
          <w:szCs w:val="26"/>
        </w:rPr>
        <w:t>декабря</w:t>
      </w:r>
      <w:r w:rsidRPr="008A5D60">
        <w:rPr>
          <w:rFonts w:ascii="PT Astra Serif" w:hAnsi="PT Astra Serif" w:cs="PT Astra Serif"/>
          <w:sz w:val="26"/>
          <w:szCs w:val="26"/>
        </w:rPr>
        <w:t xml:space="preserve"> 20</w:t>
      </w:r>
      <w:r w:rsidR="00E100DA">
        <w:rPr>
          <w:rFonts w:ascii="PT Astra Serif" w:hAnsi="PT Astra Serif" w:cs="PT Astra Serif"/>
          <w:sz w:val="26"/>
          <w:szCs w:val="26"/>
        </w:rPr>
        <w:t>25 г. №</w:t>
      </w:r>
      <w:r w:rsidR="009E33B8">
        <w:rPr>
          <w:rFonts w:ascii="PT Astra Serif" w:hAnsi="PT Astra Serif" w:cs="PT Astra Serif"/>
          <w:sz w:val="26"/>
          <w:szCs w:val="26"/>
        </w:rPr>
        <w:t xml:space="preserve"> 474-у </w:t>
      </w:r>
      <w:r w:rsidR="00E100DA">
        <w:rPr>
          <w:rFonts w:ascii="PT Astra Serif" w:hAnsi="PT Astra Serif" w:cs="PT Astra Serif"/>
          <w:sz w:val="26"/>
          <w:szCs w:val="26"/>
        </w:rPr>
        <w:t>«</w:t>
      </w:r>
      <w:r w:rsidRPr="008A5D60">
        <w:rPr>
          <w:rFonts w:ascii="PT Astra Serif" w:hAnsi="PT Astra Serif" w:cs="PT Astra Serif"/>
          <w:sz w:val="26"/>
          <w:szCs w:val="26"/>
        </w:rPr>
        <w:t>О Комиссии по бюджетным проектировкам на очередной ф</w:t>
      </w:r>
      <w:r w:rsidR="009E33B8">
        <w:rPr>
          <w:rFonts w:ascii="PT Astra Serif" w:hAnsi="PT Astra Serif" w:cs="PT Astra Serif"/>
          <w:sz w:val="26"/>
          <w:szCs w:val="26"/>
        </w:rPr>
        <w:t>инансовый год и плановый период»</w:t>
      </w:r>
      <w:r w:rsidRPr="008A5D60">
        <w:rPr>
          <w:rFonts w:ascii="PT Astra Serif" w:hAnsi="PT Astra Serif" w:cs="PT Astra Serif"/>
          <w:sz w:val="26"/>
          <w:szCs w:val="26"/>
        </w:rPr>
        <w:t xml:space="preserve"> (далее - Комиссия)</w:t>
      </w:r>
      <w:r w:rsidR="00E100DA">
        <w:rPr>
          <w:rFonts w:ascii="PT Astra Serif" w:hAnsi="PT Astra Serif" w:cs="PT Astra Serif"/>
          <w:sz w:val="26"/>
          <w:szCs w:val="26"/>
        </w:rPr>
        <w:t>»</w:t>
      </w:r>
      <w:r w:rsidR="002139B3">
        <w:rPr>
          <w:rFonts w:ascii="PT Astra Serif" w:hAnsi="PT Astra Serif" w:cs="PT Astra Serif"/>
          <w:sz w:val="26"/>
          <w:szCs w:val="26"/>
        </w:rPr>
        <w:t>.</w:t>
      </w:r>
    </w:p>
    <w:permEnd w:id="1783385232"/>
    <w:p w14:paraId="382602F2" w14:textId="77777777" w:rsidR="009004E6" w:rsidRPr="000D003C" w:rsidRDefault="009004E6">
      <w:pPr>
        <w:rPr>
          <w:rFonts w:ascii="PT Astra Serif" w:hAnsi="PT Astra Serif" w:cs="Times New Roman"/>
          <w:sz w:val="26"/>
          <w:szCs w:val="26"/>
        </w:rPr>
      </w:pPr>
    </w:p>
    <w:p w14:paraId="254BDC8D" w14:textId="77777777" w:rsidR="0087790E" w:rsidRPr="000D003C" w:rsidRDefault="0087790E">
      <w:pPr>
        <w:rPr>
          <w:rFonts w:ascii="PT Astra Serif" w:hAnsi="PT Astra Serif" w:cs="Times New Roman"/>
          <w:sz w:val="26"/>
          <w:szCs w:val="26"/>
        </w:rPr>
      </w:pPr>
    </w:p>
    <w:p w14:paraId="6A58D082" w14:textId="77777777" w:rsidR="0087790E" w:rsidRPr="000D003C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0D003C" w14:paraId="56C328B1" w14:textId="77777777" w:rsidTr="00880F0F">
        <w:tc>
          <w:tcPr>
            <w:tcW w:w="4820" w:type="dxa"/>
            <w:shd w:val="clear" w:color="auto" w:fill="auto"/>
          </w:tcPr>
          <w:p w14:paraId="0024DD22" w14:textId="77777777" w:rsidR="00AE54AA" w:rsidRDefault="00AE54AA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14:paraId="6C43E969" w14:textId="40D68122" w:rsidR="005A5EFE" w:rsidRPr="000D003C" w:rsidRDefault="00AE54AA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5E475A" w14:textId="77777777" w:rsidR="005A5EFE" w:rsidRPr="000D003C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14:paraId="2FE3F1E2" w14:textId="77777777" w:rsidR="005A5EFE" w:rsidRPr="000D003C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14:paraId="5834A6D2" w14:textId="5BFAA6EC" w:rsidR="00F00327" w:rsidRDefault="00F00327" w:rsidP="00611B01">
      <w:pPr>
        <w:tabs>
          <w:tab w:val="left" w:pos="720"/>
          <w:tab w:val="left" w:pos="1183"/>
        </w:tabs>
        <w:ind w:left="10632"/>
        <w:contextualSpacing/>
        <w:jc w:val="center"/>
        <w:rPr>
          <w:rFonts w:ascii="PT Astra Serif" w:hAnsi="PT Astra Serif" w:cs="Times New Roman"/>
          <w:sz w:val="26"/>
          <w:szCs w:val="26"/>
        </w:rPr>
      </w:pPr>
    </w:p>
    <w:p w14:paraId="168A759E" w14:textId="77777777" w:rsidR="00F00327" w:rsidRDefault="00F00327" w:rsidP="00F00327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sectPr w:rsidR="00F00327" w:rsidSect="00F41FF2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0A0234E" w14:textId="25E9D483" w:rsidR="00F00327" w:rsidRPr="00F00327" w:rsidRDefault="00F00327" w:rsidP="00F00327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lastRenderedPageBreak/>
        <w:t>ПОЯСНИТЕЛЬНАЯ ЗАПИСКА</w:t>
      </w:r>
    </w:p>
    <w:p w14:paraId="1A77121F" w14:textId="77777777" w:rsidR="00F00327" w:rsidRPr="00F00327" w:rsidRDefault="00F00327" w:rsidP="00F00327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к проекту постановления Правительства Республики Алтай </w:t>
      </w:r>
    </w:p>
    <w:p w14:paraId="64FEFE3C" w14:textId="77777777" w:rsidR="00F00327" w:rsidRPr="00F00327" w:rsidRDefault="00F00327" w:rsidP="00F00327">
      <w:pPr>
        <w:autoSpaceDE w:val="0"/>
        <w:autoSpaceDN w:val="0"/>
        <w:adjustRightInd w:val="0"/>
        <w:jc w:val="center"/>
        <w:rPr>
          <w:rFonts w:ascii="PT Astra Serif" w:eastAsiaTheme="minorEastAsia" w:hAnsi="PT Astra Serif"/>
          <w:b/>
          <w:sz w:val="26"/>
          <w:szCs w:val="26"/>
          <w:lang w:eastAsia="ru-RU"/>
        </w:rPr>
      </w:pPr>
      <w:r w:rsidRPr="00F00327">
        <w:rPr>
          <w:rFonts w:ascii="PT Astra Serif" w:eastAsiaTheme="minorEastAsia" w:hAnsi="PT Astra Serif"/>
          <w:b/>
          <w:sz w:val="26"/>
          <w:szCs w:val="26"/>
          <w:lang w:eastAsia="ru-RU"/>
        </w:rPr>
        <w:t>«О внесении изменений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утвержденный постановлением Правительства Республики Алтай от 31 июля 2012 г. № 201»</w:t>
      </w:r>
    </w:p>
    <w:p w14:paraId="256C3A5F" w14:textId="77777777" w:rsidR="00F00327" w:rsidRPr="00F00327" w:rsidRDefault="00F00327" w:rsidP="00F00327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4082654" w14:textId="77777777" w:rsidR="00F00327" w:rsidRPr="00F00327" w:rsidRDefault="00F00327" w:rsidP="00F00327">
      <w:pPr>
        <w:autoSpaceDE w:val="0"/>
        <w:autoSpaceDN w:val="0"/>
        <w:adjustRightInd w:val="0"/>
        <w:ind w:firstLine="709"/>
        <w:rPr>
          <w:rFonts w:ascii="PT Astra Serif" w:eastAsiaTheme="minorEastAsia" w:hAnsi="PT Astra Serif"/>
          <w:b/>
          <w:sz w:val="26"/>
          <w:szCs w:val="26"/>
          <w:lang w:eastAsia="ru-RU"/>
        </w:rPr>
      </w:pPr>
      <w:r w:rsidRPr="00F00327">
        <w:rPr>
          <w:rFonts w:ascii="PT Astra Serif" w:eastAsia="Calibri" w:hAnsi="PT Astra Serif" w:cs="Times New Roman"/>
          <w:sz w:val="26"/>
          <w:szCs w:val="26"/>
          <w:lang w:eastAsia="ru-RU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 внесении изменений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утвержденный постановлением Правительства Республики Алтай от 31 июля 2012 г. № 201» (далее – проект постановления) является Министерство финансов Республики Алтай.</w:t>
      </w:r>
    </w:p>
    <w:p w14:paraId="07B339DD" w14:textId="77777777" w:rsidR="00F00327" w:rsidRPr="00F00327" w:rsidRDefault="00F00327" w:rsidP="00F00327">
      <w:pPr>
        <w:autoSpaceDE w:val="0"/>
        <w:autoSpaceDN w:val="0"/>
        <w:adjustRightInd w:val="0"/>
        <w:ind w:firstLine="709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Calibri" w:hAnsi="PT Astra Serif" w:cs="Times New Roman"/>
          <w:sz w:val="26"/>
          <w:szCs w:val="26"/>
          <w:lang w:eastAsia="ru-RU"/>
        </w:rPr>
        <w:t>Предметом правового регулирования проекта постановления являются</w:t>
      </w:r>
      <w:r w:rsidRPr="00F00327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 общественные отношения, возникающие при организации Министерством финансов Республики Алтай порядка составления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период.</w:t>
      </w:r>
    </w:p>
    <w:p w14:paraId="01BF827E" w14:textId="77777777" w:rsidR="00F00327" w:rsidRPr="00F00327" w:rsidRDefault="00F00327" w:rsidP="00F00327">
      <w:pPr>
        <w:autoSpaceDE w:val="0"/>
        <w:autoSpaceDN w:val="0"/>
        <w:adjustRightInd w:val="0"/>
        <w:ind w:firstLine="709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Необходимостью принятия проекта постановления является внесение изменений редакционного характера в связи с принятием Указа Главы Республики Алтай от 10 декабря 2025 г. № 474-у «О Комиссии по бюджетным проектировкам на очередной финансовый год и плановый период», в части уточнения нормативного правового акта Республики Алтай и наименования Комиссии по бюджетным проектировкам на очередной финансовый год и плановый период. </w:t>
      </w:r>
    </w:p>
    <w:p w14:paraId="2AFDDFE3" w14:textId="77777777" w:rsidR="00F00327" w:rsidRPr="00F00327" w:rsidRDefault="00F00327" w:rsidP="00F00327">
      <w:pPr>
        <w:shd w:val="clear" w:color="auto" w:fill="FFFFFF"/>
        <w:tabs>
          <w:tab w:val="left" w:pos="2659"/>
          <w:tab w:val="left" w:pos="4728"/>
          <w:tab w:val="left" w:pos="6490"/>
          <w:tab w:val="left" w:pos="7560"/>
          <w:tab w:val="left" w:pos="7920"/>
          <w:tab w:val="left" w:pos="8100"/>
          <w:tab w:val="left" w:pos="8280"/>
        </w:tabs>
        <w:ind w:firstLine="709"/>
        <w:rPr>
          <w:rFonts w:ascii="PT Astra Serif" w:eastAsia="Times New Roman" w:hAnsi="PT Astra Serif" w:cs="Times New Roman"/>
          <w:spacing w:val="-2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pacing w:val="-5"/>
          <w:sz w:val="26"/>
          <w:szCs w:val="26"/>
          <w:lang w:eastAsia="ru-RU"/>
        </w:rPr>
        <w:t>Правовыми</w:t>
      </w: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основаниями </w:t>
      </w:r>
      <w:r w:rsidRPr="00F00327">
        <w:rPr>
          <w:rFonts w:ascii="PT Astra Serif" w:eastAsia="Times New Roman" w:hAnsi="PT Astra Serif" w:cs="Times New Roman"/>
          <w:spacing w:val="-8"/>
          <w:sz w:val="26"/>
          <w:szCs w:val="26"/>
          <w:lang w:eastAsia="ru-RU"/>
        </w:rPr>
        <w:t xml:space="preserve">принятия </w:t>
      </w: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проекта постановления</w:t>
      </w:r>
      <w:r w:rsidRPr="00F00327">
        <w:rPr>
          <w:rFonts w:ascii="PT Astra Serif" w:eastAsia="Times New Roman" w:hAnsi="PT Astra Serif" w:cs="Times New Roman"/>
          <w:spacing w:val="-6"/>
          <w:sz w:val="26"/>
          <w:szCs w:val="26"/>
          <w:lang w:eastAsia="ru-RU"/>
        </w:rPr>
        <w:t xml:space="preserve"> </w:t>
      </w:r>
      <w:r w:rsidRPr="00F00327">
        <w:rPr>
          <w:rFonts w:ascii="PT Astra Serif" w:eastAsia="Times New Roman" w:hAnsi="PT Astra Serif" w:cs="Times New Roman"/>
          <w:spacing w:val="-2"/>
          <w:sz w:val="26"/>
          <w:szCs w:val="26"/>
          <w:lang w:eastAsia="ru-RU"/>
        </w:rPr>
        <w:t xml:space="preserve">являются: </w:t>
      </w:r>
    </w:p>
    <w:p w14:paraId="6882BF36" w14:textId="77777777" w:rsidR="00F00327" w:rsidRPr="00F00327" w:rsidRDefault="00F00327" w:rsidP="00F00327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200" w:line="276" w:lineRule="auto"/>
        <w:ind w:left="0"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пункт 1 части 1 статьи 5 Закона Республики Алтай от 27 ноября 2007 г.              № 66-РЗ «О бюджетном процессе в Республике Алтай», согласно которому к ведению Правительства Республики Алтай в области регулирования бюджетных правоотношений относится установление порядка и сроков составления проекта республиканского бюджета и проекта бюджета Территориального фонда обязательного медицинского страхования;</w:t>
      </w:r>
    </w:p>
    <w:p w14:paraId="7AEE70DA" w14:textId="77777777" w:rsidR="00F00327" w:rsidRPr="00F00327" w:rsidRDefault="00F00327" w:rsidP="00F00327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200" w:line="276" w:lineRule="auto"/>
        <w:ind w:left="0"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часть 1 статьи 20 Закона Республики Алтай от 5 марта 2008 г. № 18-РЗ «О нормативных правовых актах Республики Алтай», согласно которой изменение нормативного правового акта оформляется нормативными правовыми актами того же вида. Изменения вносятся в основной нормативный правовой акт;</w:t>
      </w:r>
    </w:p>
    <w:p w14:paraId="286C4D2A" w14:textId="77777777" w:rsidR="00F00327" w:rsidRPr="00F00327" w:rsidRDefault="00F00327" w:rsidP="00F00327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200" w:line="276" w:lineRule="auto"/>
        <w:ind w:left="0"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Указ Главы Республики Алтай от 10 декабря 2025 г. № 474-у «О Комиссии по бюджетным проектировкам на очередной финансовый год и плановый период», согласно которому образована Комиссия по бюджетным проектировкам на очередной финансовый год и плановый период.</w:t>
      </w:r>
    </w:p>
    <w:p w14:paraId="5DD9025F" w14:textId="77777777" w:rsidR="00F00327" w:rsidRPr="00F00327" w:rsidRDefault="00F00327" w:rsidP="00F00327">
      <w:pPr>
        <w:autoSpaceDE w:val="0"/>
        <w:autoSpaceDN w:val="0"/>
        <w:adjustRightInd w:val="0"/>
        <w:ind w:firstLine="709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В отношении проекта постановления в установленном законодательством порядке проведена антикоррупционная независимая экспертиза. В результате </w:t>
      </w:r>
      <w:r w:rsidRPr="00F00327">
        <w:rPr>
          <w:rFonts w:ascii="PT Astra Serif" w:eastAsiaTheme="minorEastAsia" w:hAnsi="PT Astra Serif" w:cs="Times New Roman"/>
          <w:sz w:val="26"/>
          <w:szCs w:val="26"/>
          <w:lang w:eastAsia="ru-RU"/>
        </w:rPr>
        <w:lastRenderedPageBreak/>
        <w:t>проведения антикоррупционной экспертизы факторов, способствующих созданию условий для проявления коррупции, не выявлено.</w:t>
      </w:r>
    </w:p>
    <w:p w14:paraId="693CE69A" w14:textId="77777777" w:rsidR="00F00327" w:rsidRPr="00F00327" w:rsidRDefault="00F00327" w:rsidP="00F00327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Принятие проекта постановления не потребует дополнительных расходов, осуществляемых за счет средств республиканского бюджета Республики Алтай. </w:t>
      </w:r>
    </w:p>
    <w:p w14:paraId="606797F5" w14:textId="77777777" w:rsidR="00F00327" w:rsidRPr="00F00327" w:rsidRDefault="00F00327" w:rsidP="00F00327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не потребует признания утратившими силу, приостановления, внесения изменений или принятия других нормативных правовых актов Республики Алтай.</w:t>
      </w:r>
    </w:p>
    <w:p w14:paraId="013D6F12" w14:textId="77777777" w:rsidR="00F00327" w:rsidRPr="00F00327" w:rsidRDefault="00F00327" w:rsidP="00F00327">
      <w:pPr>
        <w:jc w:val="left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</w:p>
    <w:p w14:paraId="2CDAA995" w14:textId="77777777" w:rsidR="00F00327" w:rsidRPr="00F00327" w:rsidRDefault="00F00327" w:rsidP="00F00327">
      <w:pPr>
        <w:jc w:val="left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</w:p>
    <w:p w14:paraId="5BA87AC4" w14:textId="77777777" w:rsidR="00F00327" w:rsidRPr="00F00327" w:rsidRDefault="00F00327" w:rsidP="00F00327">
      <w:pPr>
        <w:jc w:val="left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F00327" w:rsidRPr="00F00327" w14:paraId="1FC97B5C" w14:textId="77777777" w:rsidTr="00E36561">
        <w:tc>
          <w:tcPr>
            <w:tcW w:w="4928" w:type="dxa"/>
          </w:tcPr>
          <w:p w14:paraId="697A9B0A" w14:textId="77777777" w:rsidR="00F00327" w:rsidRPr="00F00327" w:rsidRDefault="00F00327" w:rsidP="00923BFB">
            <w:pPr>
              <w:spacing w:after="200" w:line="276" w:lineRule="auto"/>
              <w:ind w:firstLine="37"/>
              <w:contextualSpacing/>
              <w:rPr>
                <w:rFonts w:ascii="PT Astra Serif" w:hAnsi="PT Astra Serif" w:cs="Times New Roman"/>
                <w:sz w:val="26"/>
                <w:szCs w:val="26"/>
              </w:rPr>
            </w:pPr>
            <w:r w:rsidRPr="00F00327">
              <w:rPr>
                <w:rFonts w:ascii="PT Astra Serif" w:hAnsi="PT Astra Serif" w:cs="Times New Roman"/>
                <w:sz w:val="26"/>
                <w:szCs w:val="26"/>
              </w:rPr>
              <w:t>Заместитель Председателя</w:t>
            </w:r>
          </w:p>
          <w:p w14:paraId="1F9AAB19" w14:textId="77777777" w:rsidR="00F00327" w:rsidRPr="00F00327" w:rsidRDefault="00F00327" w:rsidP="00923BFB">
            <w:pPr>
              <w:spacing w:after="200" w:line="276" w:lineRule="auto"/>
              <w:ind w:firstLine="37"/>
              <w:contextualSpacing/>
              <w:rPr>
                <w:rFonts w:ascii="PT Astra Serif" w:hAnsi="PT Astra Serif" w:cs="Times New Roman"/>
                <w:sz w:val="26"/>
                <w:szCs w:val="26"/>
              </w:rPr>
            </w:pPr>
            <w:r w:rsidRPr="00F00327">
              <w:rPr>
                <w:rFonts w:ascii="PT Astra Serif" w:hAnsi="PT Astra Serif" w:cs="Times New Roman"/>
                <w:sz w:val="26"/>
                <w:szCs w:val="26"/>
              </w:rPr>
              <w:t>Правительства Республики Алтай,</w:t>
            </w:r>
          </w:p>
          <w:p w14:paraId="0BA2971B" w14:textId="77777777" w:rsidR="00F00327" w:rsidRPr="00F00327" w:rsidRDefault="00F00327" w:rsidP="00923BFB">
            <w:pPr>
              <w:spacing w:after="200" w:line="276" w:lineRule="auto"/>
              <w:ind w:firstLine="37"/>
              <w:contextualSpacing/>
              <w:rPr>
                <w:rFonts w:ascii="PT Astra Serif" w:hAnsi="PT Astra Serif" w:cs="Times New Roman"/>
                <w:sz w:val="26"/>
                <w:szCs w:val="26"/>
              </w:rPr>
            </w:pPr>
            <w:r w:rsidRPr="00F00327">
              <w:rPr>
                <w:rFonts w:ascii="PT Astra Serif" w:hAnsi="PT Astra Serif" w:cs="Times New Roman"/>
                <w:sz w:val="26"/>
                <w:szCs w:val="26"/>
              </w:rPr>
              <w:t xml:space="preserve">министр финансов Республики Алтай                                          </w:t>
            </w:r>
          </w:p>
        </w:tc>
        <w:tc>
          <w:tcPr>
            <w:tcW w:w="4643" w:type="dxa"/>
          </w:tcPr>
          <w:p w14:paraId="778BA30C" w14:textId="77777777" w:rsidR="00F00327" w:rsidRPr="00F00327" w:rsidRDefault="00F00327" w:rsidP="00F00327">
            <w:pPr>
              <w:spacing w:after="200" w:line="276" w:lineRule="auto"/>
              <w:ind w:left="720"/>
              <w:contextualSpacing/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</w:p>
          <w:p w14:paraId="42FB050F" w14:textId="77777777" w:rsidR="00F00327" w:rsidRPr="00F00327" w:rsidRDefault="00F00327" w:rsidP="00F00327">
            <w:pPr>
              <w:spacing w:after="200" w:line="276" w:lineRule="auto"/>
              <w:ind w:left="720"/>
              <w:contextualSpacing/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</w:p>
          <w:p w14:paraId="547ECE9F" w14:textId="77777777" w:rsidR="00F00327" w:rsidRPr="00F00327" w:rsidRDefault="00F00327" w:rsidP="00F00327">
            <w:pPr>
              <w:spacing w:after="200" w:line="276" w:lineRule="auto"/>
              <w:ind w:left="720"/>
              <w:contextualSpacing/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r w:rsidRPr="00F00327">
              <w:rPr>
                <w:rFonts w:ascii="PT Astra Serif" w:hAnsi="PT Astra Serif" w:cs="Times New Roman"/>
                <w:sz w:val="26"/>
                <w:szCs w:val="26"/>
              </w:rPr>
              <w:t>О.В. Завьялова</w:t>
            </w:r>
          </w:p>
        </w:tc>
      </w:tr>
    </w:tbl>
    <w:p w14:paraId="0F8E4AD9" w14:textId="77777777" w:rsidR="00F00327" w:rsidRPr="00F00327" w:rsidRDefault="00F00327" w:rsidP="00F00327">
      <w:pPr>
        <w:jc w:val="center"/>
        <w:rPr>
          <w:rFonts w:ascii="PT Astra Serif" w:eastAsiaTheme="minorEastAsia" w:hAnsi="PT Astra Serif"/>
          <w:sz w:val="26"/>
          <w:szCs w:val="26"/>
          <w:lang w:eastAsia="ru-RU"/>
        </w:rPr>
      </w:pPr>
      <w:r w:rsidRPr="00F00327">
        <w:rPr>
          <w:rFonts w:ascii="PT Astra Serif" w:eastAsiaTheme="minorEastAsia" w:hAnsi="PT Astra Serif"/>
          <w:sz w:val="26"/>
          <w:szCs w:val="26"/>
          <w:lang w:eastAsia="ru-RU"/>
        </w:rPr>
        <w:t xml:space="preserve"> </w:t>
      </w:r>
    </w:p>
    <w:p w14:paraId="60DA12D0" w14:textId="77777777" w:rsidR="00F00327" w:rsidRPr="00F00327" w:rsidRDefault="00F00327" w:rsidP="00F00327">
      <w:pPr>
        <w:jc w:val="left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</w:p>
    <w:p w14:paraId="2910A74E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EEF2AD5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84B22DE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585714C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B58317F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16FBA83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6532A94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F953454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A0535B5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4EA4D9F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BB0CA0C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843D673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D86B411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3B6FC84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E02360A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5DFC832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50FE03B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D1A2EDE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084E92A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5F1ED77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D2FB5CA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A5DCBC4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B5EFFB0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683C27A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7C89D5C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649A080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19F0C51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DA853A5" w14:textId="524FA72C" w:rsid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4CD2E6E" w14:textId="77777777" w:rsidR="00923BFB" w:rsidRPr="00F00327" w:rsidRDefault="00923BFB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bookmarkStart w:id="3" w:name="_GoBack"/>
      <w:bookmarkEnd w:id="3"/>
    </w:p>
    <w:p w14:paraId="1D9DC114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804D177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BE49AB8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4B3D2E8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lastRenderedPageBreak/>
        <w:t xml:space="preserve">СПРАВКА </w:t>
      </w:r>
    </w:p>
    <w:p w14:paraId="01AEB519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проведении антикоррупционной экспертизы</w:t>
      </w:r>
    </w:p>
    <w:p w14:paraId="26663702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проекта постановления Правительства Республики Алтай </w:t>
      </w:r>
    </w:p>
    <w:p w14:paraId="3A5900AD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«</w:t>
      </w:r>
      <w:r w:rsidRPr="00F00327">
        <w:rPr>
          <w:rFonts w:ascii="PT Astra Serif" w:eastAsiaTheme="minorEastAsia" w:hAnsi="PT Astra Serif"/>
          <w:b/>
          <w:sz w:val="26"/>
          <w:szCs w:val="26"/>
          <w:lang w:eastAsia="ru-RU"/>
        </w:rPr>
        <w:t>О внесении изменений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утвержденный постановлением Правительства Республики Алтай от 31 июля 2012 г. № 201</w:t>
      </w:r>
      <w:r w:rsidRPr="00F00327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»</w:t>
      </w:r>
    </w:p>
    <w:p w14:paraId="037BB921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C79D705" w14:textId="77777777" w:rsidR="00F00327" w:rsidRPr="00F00327" w:rsidRDefault="00F00327" w:rsidP="00F00327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В соответствии с Порядком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Pr="00F00327">
        <w:rPr>
          <w:rFonts w:ascii="PT Astra Serif" w:eastAsiaTheme="minorEastAsia" w:hAnsi="PT Astra Serif"/>
          <w:sz w:val="26"/>
          <w:szCs w:val="26"/>
          <w:lang w:eastAsia="ru-RU"/>
        </w:rPr>
        <w:t>О внесении изменений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утвержденный постановлением Правительства Республики Алтай от 31 июля 2012 г. № 201</w:t>
      </w: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», в результате которой </w:t>
      </w:r>
      <w:proofErr w:type="spellStart"/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коррупциогенные</w:t>
      </w:r>
      <w:proofErr w:type="spellEnd"/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факторы не выявлены.</w:t>
      </w:r>
    </w:p>
    <w:p w14:paraId="293A9EDA" w14:textId="77777777" w:rsidR="00F00327" w:rsidRPr="00F00327" w:rsidRDefault="00F00327" w:rsidP="00F00327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8ECE856" w14:textId="77777777" w:rsidR="00F00327" w:rsidRPr="00F00327" w:rsidRDefault="00F00327" w:rsidP="00F00327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39A0E99" w14:textId="77777777" w:rsidR="00F00327" w:rsidRPr="00F00327" w:rsidRDefault="00F00327" w:rsidP="00F00327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082ED7E1" w14:textId="77777777" w:rsidR="00F00327" w:rsidRPr="00F00327" w:rsidRDefault="00F00327" w:rsidP="00F00327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Заместитель Председателя </w:t>
      </w:r>
    </w:p>
    <w:p w14:paraId="081C937B" w14:textId="77777777" w:rsidR="00F00327" w:rsidRPr="00F00327" w:rsidRDefault="00F00327" w:rsidP="00F00327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Правительства Республики Алтай,</w:t>
      </w:r>
    </w:p>
    <w:p w14:paraId="4B5286C3" w14:textId="77777777" w:rsidR="00F00327" w:rsidRPr="00F00327" w:rsidRDefault="00F00327" w:rsidP="00F00327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министр финансов Республики Алтай                                                     О.В. Завьялова</w:t>
      </w:r>
    </w:p>
    <w:p w14:paraId="3808BFB5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2AF4690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932EAE9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16ADC5E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B94AEF5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2208B84F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393773B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B51E5AF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FE5167B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29C5774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2D3F71F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8BC5560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C241A1D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00ACD5D" w14:textId="77777777" w:rsidR="00F00327" w:rsidRPr="00F00327" w:rsidRDefault="00F00327" w:rsidP="00F00327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97521F6" w14:textId="77777777" w:rsidR="00F00327" w:rsidRPr="00F00327" w:rsidRDefault="00F00327" w:rsidP="00F00327">
      <w:pPr>
        <w:ind w:right="-2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Проверено: </w:t>
      </w:r>
    </w:p>
    <w:p w14:paraId="6DA47E2E" w14:textId="77777777" w:rsidR="00F00327" w:rsidRPr="00F00327" w:rsidRDefault="00F00327" w:rsidP="00F00327">
      <w:pPr>
        <w:ind w:right="-2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Начальник</w:t>
      </w:r>
    </w:p>
    <w:p w14:paraId="5A89A42B" w14:textId="77777777" w:rsidR="00F00327" w:rsidRPr="00F00327" w:rsidRDefault="00F00327" w:rsidP="00F00327">
      <w:pPr>
        <w:ind w:right="-2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юридического отдела</w:t>
      </w:r>
    </w:p>
    <w:p w14:paraId="6D6BF064" w14:textId="77777777" w:rsidR="00F00327" w:rsidRPr="00F00327" w:rsidRDefault="00F00327" w:rsidP="00F00327">
      <w:pPr>
        <w:ind w:right="-2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Д.Г. </w:t>
      </w:r>
      <w:proofErr w:type="spellStart"/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Арбанакова</w:t>
      </w:r>
      <w:proofErr w:type="spellEnd"/>
    </w:p>
    <w:p w14:paraId="60F2264F" w14:textId="77777777" w:rsidR="00F00327" w:rsidRPr="00F00327" w:rsidRDefault="00F00327" w:rsidP="00F00327">
      <w:pPr>
        <w:ind w:right="-2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00327">
        <w:rPr>
          <w:rFonts w:ascii="PT Astra Serif" w:eastAsia="Times New Roman" w:hAnsi="PT Astra Serif" w:cs="Times New Roman"/>
          <w:sz w:val="26"/>
          <w:szCs w:val="26"/>
          <w:lang w:eastAsia="ru-RU"/>
        </w:rPr>
        <w:t>___________________</w:t>
      </w:r>
    </w:p>
    <w:p w14:paraId="44B499D0" w14:textId="77777777" w:rsidR="00F00327" w:rsidRPr="00F00327" w:rsidRDefault="00F00327" w:rsidP="00F00327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</w:p>
    <w:p w14:paraId="5F7D96BA" w14:textId="77777777" w:rsidR="00F00327" w:rsidRPr="00F00327" w:rsidRDefault="00F00327" w:rsidP="00F00327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</w:rPr>
        <w:lastRenderedPageBreak/>
        <w:t>ФИНАНСОВО-ЭКОНОМИЧЕСКОЕ ОБОСНОВАНИЕ</w:t>
      </w:r>
    </w:p>
    <w:p w14:paraId="700C596D" w14:textId="77777777" w:rsidR="00F00327" w:rsidRPr="00F00327" w:rsidRDefault="00F00327" w:rsidP="00F00327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</w:rPr>
        <w:t>к проекту постановления Правительства Республики Алтай</w:t>
      </w:r>
    </w:p>
    <w:p w14:paraId="24CF8E1B" w14:textId="77777777" w:rsidR="00F00327" w:rsidRPr="00F00327" w:rsidRDefault="00F00327" w:rsidP="00F00327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</w:rPr>
        <w:t>«О внесении изменений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утвержденный постановлением Правительства Республики Алтай от 31 июля 2012 г. № 201»</w:t>
      </w:r>
    </w:p>
    <w:p w14:paraId="498B5DAD" w14:textId="77777777" w:rsidR="00F00327" w:rsidRPr="00F00327" w:rsidRDefault="00F00327" w:rsidP="00F00327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</w:p>
    <w:p w14:paraId="029594B6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  <w:r w:rsidRPr="00F00327">
        <w:rPr>
          <w:rFonts w:ascii="PT Astra Serif" w:eastAsia="Times New Roman" w:hAnsi="PT Astra Serif" w:cs="Times New Roman"/>
          <w:sz w:val="26"/>
          <w:szCs w:val="26"/>
        </w:rPr>
        <w:t xml:space="preserve"> </w:t>
      </w:r>
    </w:p>
    <w:p w14:paraId="3F76BBF2" w14:textId="77777777" w:rsidR="00F00327" w:rsidRPr="00F00327" w:rsidRDefault="00F00327" w:rsidP="00F00327">
      <w:pPr>
        <w:autoSpaceDE w:val="0"/>
        <w:autoSpaceDN w:val="0"/>
        <w:adjustRightInd w:val="0"/>
        <w:ind w:firstLine="540"/>
        <w:rPr>
          <w:rFonts w:ascii="PT Astra Serif" w:eastAsia="Times New Roman" w:hAnsi="PT Astra Serif" w:cs="Times New Roman"/>
          <w:b/>
          <w:sz w:val="26"/>
          <w:szCs w:val="26"/>
        </w:rPr>
      </w:pPr>
      <w:r w:rsidRPr="00F00327">
        <w:rPr>
          <w:rFonts w:ascii="PT Astra Serif" w:eastAsia="Times New Roman" w:hAnsi="PT Astra Serif" w:cs="Times New Roman"/>
          <w:sz w:val="26"/>
          <w:szCs w:val="26"/>
        </w:rPr>
        <w:t>Принятие проекта постановления Правительства Республики Алтай «О внесении изменений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утвержденный постановлением Правительства Республики Алтай от 31 июля 2012 г. № 201»</w:t>
      </w:r>
      <w:r w:rsidRPr="00F00327">
        <w:rPr>
          <w:rFonts w:ascii="PT Astra Serif" w:eastAsia="Calibri" w:hAnsi="PT Astra Serif" w:cs="Times New Roman"/>
          <w:sz w:val="26"/>
          <w:szCs w:val="26"/>
          <w:lang w:eastAsia="ru-RU"/>
        </w:rPr>
        <w:t xml:space="preserve"> </w:t>
      </w:r>
      <w:r w:rsidRPr="00F00327">
        <w:rPr>
          <w:rFonts w:ascii="PT Astra Serif" w:eastAsia="Times New Roman" w:hAnsi="PT Astra Serif" w:cs="Times New Roman"/>
          <w:sz w:val="26"/>
          <w:szCs w:val="26"/>
        </w:rPr>
        <w:t>не потребует дополнительных расходов, покрываемых за счет средств республиканского бюджета Республики Алтай.</w:t>
      </w:r>
    </w:p>
    <w:p w14:paraId="491504BD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46639EA0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76C94367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222BBA1C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028F8909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5788CEF9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367902D9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5B6F07E3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4D8E6D20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6BFD4069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6D9CE98A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37B83477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30C19146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0CEEEE51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453962A1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4589A616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4CB56D89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67380EE9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6CA1014B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77BB95BA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726BE798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30A0A922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1E853B05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7835F519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4908A875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6C336B64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0BABC1D5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5737CE70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12F77229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39E34FB5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6075B129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1E1A6D01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76D4838C" w14:textId="77777777" w:rsidR="00F00327" w:rsidRPr="00F00327" w:rsidRDefault="00F00327" w:rsidP="00F00327">
      <w:pPr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</w:rPr>
        <w:lastRenderedPageBreak/>
        <w:t>ПЕРЕЧЕНЬ</w:t>
      </w:r>
    </w:p>
    <w:p w14:paraId="51C776F0" w14:textId="77777777" w:rsidR="00F00327" w:rsidRPr="00F00327" w:rsidRDefault="00F00327" w:rsidP="00F00327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</w:rPr>
        <w:t xml:space="preserve">нормативных правовых актов Республики Алтай, </w:t>
      </w:r>
    </w:p>
    <w:p w14:paraId="6C2AB05F" w14:textId="77777777" w:rsidR="00F00327" w:rsidRPr="00F00327" w:rsidRDefault="00F00327" w:rsidP="00F00327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F00327">
        <w:rPr>
          <w:rFonts w:ascii="PT Astra Serif" w:eastAsia="Times New Roman" w:hAnsi="PT Astra Serif" w:cs="Times New Roman"/>
          <w:b/>
          <w:sz w:val="26"/>
          <w:szCs w:val="26"/>
        </w:rPr>
        <w:t>подлежащих отмене, изменению или принятию, в связи с принятием проекта постановления Правительства Республики Алтай «О внесении изменений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утвержденный постановлением Правительства Республики Алтай от 31 июля 2012 г. № 201»</w:t>
      </w:r>
    </w:p>
    <w:p w14:paraId="3CBD2EE3" w14:textId="77777777" w:rsidR="00F00327" w:rsidRPr="00F00327" w:rsidRDefault="00F00327" w:rsidP="00F00327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</w:rPr>
      </w:pPr>
    </w:p>
    <w:p w14:paraId="40BC9667" w14:textId="77777777" w:rsidR="00F00327" w:rsidRPr="00F00327" w:rsidRDefault="00F00327" w:rsidP="00F00327">
      <w:pPr>
        <w:autoSpaceDE w:val="0"/>
        <w:autoSpaceDN w:val="0"/>
        <w:adjustRightInd w:val="0"/>
        <w:ind w:firstLine="540"/>
        <w:rPr>
          <w:rFonts w:ascii="PT Astra Serif" w:eastAsia="Times New Roman" w:hAnsi="PT Astra Serif" w:cs="Times New Roman"/>
          <w:sz w:val="26"/>
          <w:szCs w:val="26"/>
        </w:rPr>
      </w:pPr>
      <w:r w:rsidRPr="00F00327">
        <w:rPr>
          <w:rFonts w:ascii="PT Astra Serif" w:eastAsia="Times New Roman" w:hAnsi="PT Astra Serif" w:cs="Times New Roman"/>
          <w:sz w:val="26"/>
          <w:szCs w:val="26"/>
        </w:rPr>
        <w:t>В связи с принятием проекта постановления Правительства Республики Алтай «О внесении изменений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утвержденный постановлением Правительства Республики Алтай от 31 июля 2012 г. № 201» изменения, принятия и признания утратившими силу нормативных правовых актов Республики Алтай не потребуется.</w:t>
      </w:r>
    </w:p>
    <w:p w14:paraId="1DE2C264" w14:textId="77777777" w:rsidR="00F00327" w:rsidRPr="00F00327" w:rsidRDefault="00F00327" w:rsidP="00F00327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</w:p>
    <w:p w14:paraId="1F48290F" w14:textId="77777777" w:rsidR="00F00327" w:rsidRPr="00F00327" w:rsidRDefault="00F00327" w:rsidP="00F00327">
      <w:pPr>
        <w:jc w:val="left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</w:p>
    <w:p w14:paraId="39E28C9E" w14:textId="77777777" w:rsidR="00DA7786" w:rsidRPr="00F00327" w:rsidRDefault="00DA7786" w:rsidP="00F00327">
      <w:pPr>
        <w:rPr>
          <w:rFonts w:ascii="PT Astra Serif" w:hAnsi="PT Astra Serif" w:cs="Times New Roman"/>
          <w:sz w:val="26"/>
          <w:szCs w:val="26"/>
        </w:rPr>
      </w:pPr>
    </w:p>
    <w:sectPr w:rsidR="00DA7786" w:rsidRPr="00F00327" w:rsidSect="00923BF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F6F83" w14:textId="77777777" w:rsidR="00B828C5" w:rsidRDefault="00B828C5" w:rsidP="00B828C5">
      <w:r>
        <w:separator/>
      </w:r>
    </w:p>
  </w:endnote>
  <w:endnote w:type="continuationSeparator" w:id="0">
    <w:p w14:paraId="79BFCC14" w14:textId="77777777" w:rsidR="00B828C5" w:rsidRDefault="00B828C5" w:rsidP="00B8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E3362" w14:textId="77777777" w:rsidR="00B828C5" w:rsidRDefault="00B828C5" w:rsidP="00B828C5">
      <w:r>
        <w:separator/>
      </w:r>
    </w:p>
  </w:footnote>
  <w:footnote w:type="continuationSeparator" w:id="0">
    <w:p w14:paraId="478D91AD" w14:textId="77777777" w:rsidR="00B828C5" w:rsidRDefault="00B828C5" w:rsidP="00B82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5757798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705F46FA" w14:textId="6A86B728" w:rsidR="00B828C5" w:rsidRPr="00B828C5" w:rsidRDefault="00B828C5">
        <w:pPr>
          <w:pStyle w:val="a7"/>
          <w:jc w:val="center"/>
          <w:rPr>
            <w:rFonts w:ascii="PT Astra Serif" w:hAnsi="PT Astra Serif"/>
          </w:rPr>
        </w:pPr>
        <w:r w:rsidRPr="00B828C5">
          <w:rPr>
            <w:rFonts w:ascii="PT Astra Serif" w:hAnsi="PT Astra Serif"/>
          </w:rPr>
          <w:fldChar w:fldCharType="begin"/>
        </w:r>
        <w:r w:rsidRPr="00B828C5">
          <w:rPr>
            <w:rFonts w:ascii="PT Astra Serif" w:hAnsi="PT Astra Serif"/>
          </w:rPr>
          <w:instrText>PAGE   \* MERGEFORMAT</w:instrText>
        </w:r>
        <w:r w:rsidRPr="00B828C5">
          <w:rPr>
            <w:rFonts w:ascii="PT Astra Serif" w:hAnsi="PT Astra Serif"/>
          </w:rPr>
          <w:fldChar w:fldCharType="separate"/>
        </w:r>
        <w:r w:rsidR="00923BFB">
          <w:rPr>
            <w:rFonts w:ascii="PT Astra Serif" w:hAnsi="PT Astra Serif"/>
            <w:noProof/>
          </w:rPr>
          <w:t>3</w:t>
        </w:r>
        <w:r w:rsidRPr="00B828C5">
          <w:rPr>
            <w:rFonts w:ascii="PT Astra Serif" w:hAnsi="PT Astra Serif"/>
          </w:rPr>
          <w:fldChar w:fldCharType="end"/>
        </w:r>
      </w:p>
    </w:sdtContent>
  </w:sdt>
  <w:p w14:paraId="057D8719" w14:textId="77777777" w:rsidR="00B828C5" w:rsidRDefault="00B828C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75B53"/>
    <w:multiLevelType w:val="hybridMultilevel"/>
    <w:tmpl w:val="E80A586A"/>
    <w:lvl w:ilvl="0" w:tplc="76B0A2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56BB6"/>
    <w:rsid w:val="00070D9C"/>
    <w:rsid w:val="00081369"/>
    <w:rsid w:val="00093686"/>
    <w:rsid w:val="000A5368"/>
    <w:rsid w:val="000B3904"/>
    <w:rsid w:val="000D003C"/>
    <w:rsid w:val="00112836"/>
    <w:rsid w:val="001178F0"/>
    <w:rsid w:val="00122687"/>
    <w:rsid w:val="00127496"/>
    <w:rsid w:val="0016154B"/>
    <w:rsid w:val="00167994"/>
    <w:rsid w:val="001926CD"/>
    <w:rsid w:val="001A468D"/>
    <w:rsid w:val="001A5BEA"/>
    <w:rsid w:val="001A788B"/>
    <w:rsid w:val="001D15EE"/>
    <w:rsid w:val="001D5242"/>
    <w:rsid w:val="001F1D68"/>
    <w:rsid w:val="001F61E4"/>
    <w:rsid w:val="00200FB3"/>
    <w:rsid w:val="002139B3"/>
    <w:rsid w:val="0022067D"/>
    <w:rsid w:val="00231D88"/>
    <w:rsid w:val="00232EF1"/>
    <w:rsid w:val="0024678A"/>
    <w:rsid w:val="00247397"/>
    <w:rsid w:val="00257997"/>
    <w:rsid w:val="0027070D"/>
    <w:rsid w:val="00283442"/>
    <w:rsid w:val="0028727C"/>
    <w:rsid w:val="002906AC"/>
    <w:rsid w:val="00295268"/>
    <w:rsid w:val="002C4613"/>
    <w:rsid w:val="002E6AD7"/>
    <w:rsid w:val="00314A42"/>
    <w:rsid w:val="00327573"/>
    <w:rsid w:val="0033494A"/>
    <w:rsid w:val="00352121"/>
    <w:rsid w:val="003730C7"/>
    <w:rsid w:val="00381016"/>
    <w:rsid w:val="003822A2"/>
    <w:rsid w:val="003949C7"/>
    <w:rsid w:val="003B4423"/>
    <w:rsid w:val="003D4C6C"/>
    <w:rsid w:val="003D6D1B"/>
    <w:rsid w:val="003E0824"/>
    <w:rsid w:val="003E4BF5"/>
    <w:rsid w:val="003F1969"/>
    <w:rsid w:val="003F3D53"/>
    <w:rsid w:val="00452171"/>
    <w:rsid w:val="0046552D"/>
    <w:rsid w:val="00467963"/>
    <w:rsid w:val="004754C9"/>
    <w:rsid w:val="00476051"/>
    <w:rsid w:val="00477530"/>
    <w:rsid w:val="00480289"/>
    <w:rsid w:val="00480D1B"/>
    <w:rsid w:val="004A1C79"/>
    <w:rsid w:val="004A3E4D"/>
    <w:rsid w:val="004D7887"/>
    <w:rsid w:val="004E26DD"/>
    <w:rsid w:val="004E7ADD"/>
    <w:rsid w:val="004F16BC"/>
    <w:rsid w:val="0050266B"/>
    <w:rsid w:val="00502E6B"/>
    <w:rsid w:val="0050329A"/>
    <w:rsid w:val="00511DEC"/>
    <w:rsid w:val="00547CB4"/>
    <w:rsid w:val="00564064"/>
    <w:rsid w:val="0058005D"/>
    <w:rsid w:val="00584B5D"/>
    <w:rsid w:val="0059406C"/>
    <w:rsid w:val="005A2F4D"/>
    <w:rsid w:val="005A5EFE"/>
    <w:rsid w:val="005B5344"/>
    <w:rsid w:val="005D15B3"/>
    <w:rsid w:val="005F1AAE"/>
    <w:rsid w:val="005F2751"/>
    <w:rsid w:val="005F6435"/>
    <w:rsid w:val="006002F2"/>
    <w:rsid w:val="00601E12"/>
    <w:rsid w:val="006049F5"/>
    <w:rsid w:val="00611B01"/>
    <w:rsid w:val="006132FD"/>
    <w:rsid w:val="006218F2"/>
    <w:rsid w:val="0065279F"/>
    <w:rsid w:val="00682AE2"/>
    <w:rsid w:val="006A2FC7"/>
    <w:rsid w:val="006A714D"/>
    <w:rsid w:val="006C69DF"/>
    <w:rsid w:val="006D6178"/>
    <w:rsid w:val="006E529C"/>
    <w:rsid w:val="007327FE"/>
    <w:rsid w:val="00732BEB"/>
    <w:rsid w:val="00742021"/>
    <w:rsid w:val="00745DED"/>
    <w:rsid w:val="007640E0"/>
    <w:rsid w:val="00780ECA"/>
    <w:rsid w:val="00787B85"/>
    <w:rsid w:val="007C45A1"/>
    <w:rsid w:val="007D5A28"/>
    <w:rsid w:val="00800380"/>
    <w:rsid w:val="00821B92"/>
    <w:rsid w:val="008237C5"/>
    <w:rsid w:val="00851A6B"/>
    <w:rsid w:val="008664D5"/>
    <w:rsid w:val="0087790E"/>
    <w:rsid w:val="00880622"/>
    <w:rsid w:val="00880F0F"/>
    <w:rsid w:val="008A5D60"/>
    <w:rsid w:val="008A7D3B"/>
    <w:rsid w:val="008C700B"/>
    <w:rsid w:val="008D79A1"/>
    <w:rsid w:val="008F03C8"/>
    <w:rsid w:val="009004E6"/>
    <w:rsid w:val="00915211"/>
    <w:rsid w:val="00923BFB"/>
    <w:rsid w:val="00925419"/>
    <w:rsid w:val="00934DC9"/>
    <w:rsid w:val="00935444"/>
    <w:rsid w:val="009402DF"/>
    <w:rsid w:val="009571C2"/>
    <w:rsid w:val="00961163"/>
    <w:rsid w:val="00961B50"/>
    <w:rsid w:val="00962340"/>
    <w:rsid w:val="009778A9"/>
    <w:rsid w:val="009821C7"/>
    <w:rsid w:val="00990AA4"/>
    <w:rsid w:val="009C3E6B"/>
    <w:rsid w:val="009D659A"/>
    <w:rsid w:val="009E33B8"/>
    <w:rsid w:val="00A008F4"/>
    <w:rsid w:val="00A21727"/>
    <w:rsid w:val="00A268A4"/>
    <w:rsid w:val="00A46253"/>
    <w:rsid w:val="00A52900"/>
    <w:rsid w:val="00A60F15"/>
    <w:rsid w:val="00A7169D"/>
    <w:rsid w:val="00A73199"/>
    <w:rsid w:val="00AB6102"/>
    <w:rsid w:val="00AD6BF3"/>
    <w:rsid w:val="00AE1939"/>
    <w:rsid w:val="00AE54AA"/>
    <w:rsid w:val="00B1592C"/>
    <w:rsid w:val="00B15F78"/>
    <w:rsid w:val="00B21C0D"/>
    <w:rsid w:val="00B56ACF"/>
    <w:rsid w:val="00B731EF"/>
    <w:rsid w:val="00B828C5"/>
    <w:rsid w:val="00BD14C6"/>
    <w:rsid w:val="00BD20F4"/>
    <w:rsid w:val="00BD666B"/>
    <w:rsid w:val="00BF2644"/>
    <w:rsid w:val="00BF7092"/>
    <w:rsid w:val="00C011AF"/>
    <w:rsid w:val="00C02FFE"/>
    <w:rsid w:val="00C103D3"/>
    <w:rsid w:val="00C34DAD"/>
    <w:rsid w:val="00C6150F"/>
    <w:rsid w:val="00C6315C"/>
    <w:rsid w:val="00C63EF8"/>
    <w:rsid w:val="00C934E4"/>
    <w:rsid w:val="00CB032B"/>
    <w:rsid w:val="00CC1F74"/>
    <w:rsid w:val="00CF208F"/>
    <w:rsid w:val="00CF76F6"/>
    <w:rsid w:val="00D034F7"/>
    <w:rsid w:val="00D044D6"/>
    <w:rsid w:val="00D27182"/>
    <w:rsid w:val="00D40E75"/>
    <w:rsid w:val="00DA7786"/>
    <w:rsid w:val="00DB26F3"/>
    <w:rsid w:val="00DF6F21"/>
    <w:rsid w:val="00E01D36"/>
    <w:rsid w:val="00E07D54"/>
    <w:rsid w:val="00E100DA"/>
    <w:rsid w:val="00E20047"/>
    <w:rsid w:val="00E20F75"/>
    <w:rsid w:val="00E21A5D"/>
    <w:rsid w:val="00E3198F"/>
    <w:rsid w:val="00E35EF7"/>
    <w:rsid w:val="00E43EB5"/>
    <w:rsid w:val="00E62F80"/>
    <w:rsid w:val="00E70A49"/>
    <w:rsid w:val="00E736E8"/>
    <w:rsid w:val="00E8642D"/>
    <w:rsid w:val="00E93329"/>
    <w:rsid w:val="00E9750D"/>
    <w:rsid w:val="00EA562C"/>
    <w:rsid w:val="00EF4DE8"/>
    <w:rsid w:val="00F00327"/>
    <w:rsid w:val="00F01267"/>
    <w:rsid w:val="00F01F34"/>
    <w:rsid w:val="00F41FF2"/>
    <w:rsid w:val="00F46367"/>
    <w:rsid w:val="00F6139A"/>
    <w:rsid w:val="00F717CE"/>
    <w:rsid w:val="00F8310A"/>
    <w:rsid w:val="00FC5D74"/>
    <w:rsid w:val="00FE795E"/>
    <w:rsid w:val="00FF2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86C09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828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828C5"/>
  </w:style>
  <w:style w:type="paragraph" w:styleId="a9">
    <w:name w:val="footer"/>
    <w:basedOn w:val="a"/>
    <w:link w:val="aa"/>
    <w:uiPriority w:val="99"/>
    <w:unhideWhenUsed/>
    <w:rsid w:val="00B828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828C5"/>
  </w:style>
  <w:style w:type="table" w:customStyle="1" w:styleId="2">
    <w:name w:val="Сетка таблицы2"/>
    <w:basedOn w:val="a1"/>
    <w:next w:val="a3"/>
    <w:uiPriority w:val="59"/>
    <w:rsid w:val="00F00327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7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kuchuganova</cp:lastModifiedBy>
  <cp:revision>47</cp:revision>
  <dcterms:created xsi:type="dcterms:W3CDTF">2025-08-11T07:22:00Z</dcterms:created>
  <dcterms:modified xsi:type="dcterms:W3CDTF">2025-12-15T04:31:00Z</dcterms:modified>
</cp:coreProperties>
</file>