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D02" w:rsidRPr="000B60AA" w:rsidRDefault="00900D02" w:rsidP="00900D02">
      <w:pPr>
        <w:ind w:firstLine="709"/>
        <w:jc w:val="right"/>
        <w:rPr>
          <w:rFonts w:ascii="PT Astra Serif" w:hAnsi="PT Astra Serif"/>
        </w:rPr>
      </w:pPr>
      <w:r w:rsidRPr="000B60AA">
        <w:rPr>
          <w:rFonts w:ascii="PT Astra Serif" w:hAnsi="PT Astra Serif"/>
        </w:rPr>
        <w:t>Проект</w:t>
      </w:r>
    </w:p>
    <w:p w:rsidR="00900D02" w:rsidRPr="000B60AA" w:rsidRDefault="00900D02" w:rsidP="00900D02">
      <w:pPr>
        <w:ind w:firstLine="709"/>
        <w:jc w:val="right"/>
        <w:rPr>
          <w:rFonts w:ascii="PT Astra Serif" w:hAnsi="PT Astra Serif"/>
        </w:rPr>
      </w:pPr>
    </w:p>
    <w:p w:rsidR="00900D02" w:rsidRPr="000B60AA" w:rsidRDefault="00900D02" w:rsidP="00900D02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0B60AA">
        <w:rPr>
          <w:rFonts w:ascii="PT Astra Serif" w:hAnsi="PT Astra Serif"/>
          <w:b/>
          <w:sz w:val="28"/>
          <w:szCs w:val="28"/>
        </w:rPr>
        <w:t>ПРАВИТЕЛЬСТВО РЕСПУБЛИКИ АЛТАЙ</w:t>
      </w:r>
    </w:p>
    <w:p w:rsidR="00900D02" w:rsidRPr="000B60AA" w:rsidRDefault="00900D02" w:rsidP="00900D02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900D02" w:rsidRPr="000B60AA" w:rsidRDefault="00900D02" w:rsidP="00900D02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0B60AA">
        <w:rPr>
          <w:rFonts w:ascii="PT Astra Serif" w:hAnsi="PT Astra Serif"/>
          <w:b/>
          <w:sz w:val="28"/>
          <w:szCs w:val="28"/>
        </w:rPr>
        <w:t>ПОСТАНОВЛЕНИЕ</w:t>
      </w:r>
    </w:p>
    <w:p w:rsidR="00900D02" w:rsidRPr="000B60AA" w:rsidRDefault="00900D02" w:rsidP="00900D02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900D02" w:rsidRPr="000B60AA" w:rsidRDefault="00900D02" w:rsidP="00900D02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900D02" w:rsidRPr="000B60AA" w:rsidRDefault="00900D02" w:rsidP="00900D02">
      <w:pPr>
        <w:ind w:firstLine="709"/>
        <w:jc w:val="center"/>
        <w:rPr>
          <w:rFonts w:ascii="PT Astra Serif" w:hAnsi="PT Astra Serif"/>
          <w:color w:val="000000" w:themeColor="text1"/>
          <w:sz w:val="28"/>
          <w:szCs w:val="28"/>
        </w:rPr>
      </w:pPr>
      <w:r w:rsidRPr="000B60AA">
        <w:rPr>
          <w:rFonts w:ascii="PT Astra Serif" w:hAnsi="PT Astra Serif"/>
          <w:sz w:val="28"/>
          <w:szCs w:val="28"/>
        </w:rPr>
        <w:t xml:space="preserve">от «____» ___________ </w:t>
      </w:r>
      <w:r w:rsidRPr="000B60AA">
        <w:rPr>
          <w:rFonts w:ascii="PT Astra Serif" w:hAnsi="PT Astra Serif"/>
          <w:color w:val="000000" w:themeColor="text1"/>
          <w:sz w:val="28"/>
          <w:szCs w:val="28"/>
        </w:rPr>
        <w:t>2025 г. №_____</w:t>
      </w:r>
    </w:p>
    <w:p w:rsidR="00900D02" w:rsidRPr="000B60AA" w:rsidRDefault="00900D02" w:rsidP="00900D02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900D02" w:rsidRPr="000B60AA" w:rsidRDefault="00900D02" w:rsidP="00900D02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0B60AA">
        <w:rPr>
          <w:rFonts w:ascii="PT Astra Serif" w:hAnsi="PT Astra Serif"/>
          <w:sz w:val="28"/>
          <w:szCs w:val="28"/>
        </w:rPr>
        <w:t>г. Горно-Алтайск</w:t>
      </w:r>
    </w:p>
    <w:p w:rsidR="00900D02" w:rsidRPr="000B60AA" w:rsidRDefault="00900D02" w:rsidP="00900D02">
      <w:pPr>
        <w:ind w:firstLine="709"/>
        <w:rPr>
          <w:rFonts w:ascii="PT Astra Serif" w:hAnsi="PT Astra Serif"/>
          <w:sz w:val="28"/>
          <w:szCs w:val="28"/>
        </w:rPr>
      </w:pPr>
    </w:p>
    <w:p w:rsidR="00900D02" w:rsidRPr="000B60AA" w:rsidRDefault="00900D02" w:rsidP="00900D02">
      <w:pPr>
        <w:ind w:firstLine="709"/>
        <w:jc w:val="center"/>
        <w:rPr>
          <w:rFonts w:ascii="PT Astra Serif" w:hAnsi="PT Astra Serif"/>
          <w:b/>
          <w:bCs/>
          <w:sz w:val="28"/>
          <w:szCs w:val="28"/>
          <w:lang w:eastAsia="en-US"/>
        </w:rPr>
      </w:pPr>
      <w:r w:rsidRPr="000B60AA">
        <w:rPr>
          <w:rFonts w:ascii="PT Astra Serif" w:hAnsi="PT Astra Serif"/>
          <w:b/>
          <w:bCs/>
          <w:sz w:val="28"/>
          <w:szCs w:val="28"/>
          <w:lang w:eastAsia="en-US"/>
        </w:rPr>
        <w:t xml:space="preserve">О </w:t>
      </w:r>
      <w:r w:rsidR="00A00AC1">
        <w:rPr>
          <w:rFonts w:ascii="PT Astra Serif" w:hAnsi="PT Astra Serif"/>
          <w:b/>
          <w:bCs/>
          <w:sz w:val="28"/>
          <w:szCs w:val="28"/>
          <w:lang w:eastAsia="en-US"/>
        </w:rPr>
        <w:t>признании утратившим силу постановления Правительства Республики Алтай от 2 февраля 2015 г. № 24.</w:t>
      </w:r>
    </w:p>
    <w:p w:rsidR="00900D02" w:rsidRPr="000B60AA" w:rsidRDefault="00900D02" w:rsidP="00A00AC1">
      <w:pPr>
        <w:jc w:val="both"/>
        <w:rPr>
          <w:rFonts w:ascii="PT Astra Serif" w:hAnsi="PT Astra Serif"/>
          <w:b/>
          <w:bCs/>
          <w:sz w:val="28"/>
          <w:szCs w:val="28"/>
          <w:lang w:eastAsia="en-US"/>
        </w:rPr>
      </w:pPr>
    </w:p>
    <w:p w:rsidR="00900D02" w:rsidRDefault="00900D02" w:rsidP="00900D02">
      <w:pPr>
        <w:ind w:firstLine="709"/>
        <w:jc w:val="both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0B60AA">
        <w:rPr>
          <w:rFonts w:ascii="PT Astra Serif" w:hAnsi="PT Astra Serif"/>
          <w:bCs/>
          <w:color w:val="000000" w:themeColor="text1"/>
          <w:sz w:val="28"/>
          <w:szCs w:val="28"/>
          <w:lang w:eastAsia="en-US"/>
        </w:rPr>
        <w:t>Правительство Республики Алтай</w:t>
      </w:r>
      <w:r w:rsidRPr="000B60AA">
        <w:rPr>
          <w:rFonts w:ascii="PT Astra Serif" w:hAnsi="PT Astra Serif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Pr="000B60AA">
        <w:rPr>
          <w:rFonts w:ascii="PT Astra Serif" w:hAnsi="PT Astra Serif"/>
          <w:b/>
          <w:bCs/>
          <w:color w:val="000000" w:themeColor="text1"/>
          <w:spacing w:val="50"/>
          <w:sz w:val="28"/>
          <w:szCs w:val="28"/>
          <w:lang w:eastAsia="en-US"/>
        </w:rPr>
        <w:t>постановляет</w:t>
      </w:r>
      <w:r w:rsidRPr="000B60AA">
        <w:rPr>
          <w:rFonts w:ascii="PT Astra Serif" w:hAnsi="PT Astra Serif"/>
          <w:b/>
          <w:color w:val="000000" w:themeColor="text1"/>
          <w:sz w:val="28"/>
          <w:szCs w:val="28"/>
        </w:rPr>
        <w:t>:</w:t>
      </w:r>
    </w:p>
    <w:p w:rsidR="00A00AC1" w:rsidRPr="000B60AA" w:rsidRDefault="00A00AC1" w:rsidP="00900D02">
      <w:pPr>
        <w:ind w:firstLine="709"/>
        <w:jc w:val="both"/>
        <w:rPr>
          <w:rFonts w:ascii="PT Astra Serif" w:hAnsi="PT Astra Serif"/>
          <w:b/>
          <w:bCs/>
          <w:sz w:val="28"/>
          <w:szCs w:val="28"/>
          <w:lang w:eastAsia="en-US"/>
        </w:rPr>
      </w:pPr>
    </w:p>
    <w:p w:rsidR="00900D02" w:rsidRPr="000B60AA" w:rsidRDefault="00A00AC1" w:rsidP="00900D02">
      <w:pPr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A00AC1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Признать утратившим силу Постановление Правительства Республ</w:t>
      </w:r>
      <w:r w:rsidR="00A24F7A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ики Алтай от 2 февраля 2015 г. №</w:t>
      </w:r>
      <w:r w:rsidRPr="00A00AC1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 xml:space="preserve"> 24 </w:t>
      </w:r>
      <w:r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«О</w:t>
      </w:r>
      <w:r w:rsidRPr="00A00AC1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б утверждении порядка предоставления местным бюджетам субвенций на осуществление отдель</w:t>
      </w:r>
      <w:r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ных государственных полномочий Республики Ал</w:t>
      </w:r>
      <w:r w:rsidRPr="00A00AC1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тай по расчету и предоставлению дотаций на выравнивание бюджетной обеспеченности бюджетам сельских поселен</w:t>
      </w:r>
      <w:r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ий в Республике А</w:t>
      </w:r>
      <w:r w:rsidRPr="00A00AC1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лтай за счет ср</w:t>
      </w:r>
      <w:r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едств республиканского бюджета Республики А</w:t>
      </w:r>
      <w:r w:rsidRPr="00A00AC1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лтай</w:t>
      </w:r>
      <w:r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»</w:t>
      </w:r>
      <w:r w:rsidRPr="00A00AC1">
        <w:t xml:space="preserve"> </w:t>
      </w:r>
      <w:r w:rsidRPr="00A00AC1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 xml:space="preserve">(Сборник законодательства Республики Алтай, 2015, </w:t>
      </w:r>
      <w:r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№</w:t>
      </w:r>
      <w:r w:rsidRPr="00A00AC1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 xml:space="preserve"> 120(126); 202</w:t>
      </w:r>
      <w:r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0, № 181(187)</w:t>
      </w:r>
      <w:r w:rsidR="00077307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; 2021, № 188(194); 2022, № 202</w:t>
      </w:r>
      <w:r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(208))</w:t>
      </w:r>
      <w:r w:rsidR="00F0358B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 xml:space="preserve"> с 1 января 2026 г.</w:t>
      </w:r>
    </w:p>
    <w:p w:rsidR="00900D02" w:rsidRPr="000B60AA" w:rsidRDefault="00900D02" w:rsidP="00900D02">
      <w:pPr>
        <w:ind w:firstLine="709"/>
        <w:jc w:val="both"/>
        <w:rPr>
          <w:rFonts w:ascii="PT Astra Serif" w:hAnsi="PT Astra Serif"/>
          <w:b/>
          <w:bCs/>
          <w:color w:val="000000" w:themeColor="text1"/>
          <w:sz w:val="28"/>
          <w:szCs w:val="28"/>
          <w:lang w:eastAsia="en-US"/>
        </w:rPr>
      </w:pPr>
    </w:p>
    <w:tbl>
      <w:tblPr>
        <w:tblStyle w:val="a3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256"/>
        <w:gridCol w:w="3554"/>
      </w:tblGrid>
      <w:tr w:rsidR="00900D02" w:rsidRPr="000B60AA" w:rsidTr="00E97AE5">
        <w:trPr>
          <w:trHeight w:val="1320"/>
        </w:trPr>
        <w:tc>
          <w:tcPr>
            <w:tcW w:w="3828" w:type="dxa"/>
          </w:tcPr>
          <w:p w:rsidR="00900D02" w:rsidRPr="000B60AA" w:rsidRDefault="00900D02" w:rsidP="00E97AE5">
            <w:pPr>
              <w:ind w:firstLine="709"/>
              <w:jc w:val="center"/>
              <w:rPr>
                <w:rFonts w:ascii="PT Astra Serif" w:hAnsi="PT Astra Serif"/>
                <w:color w:val="00B050"/>
                <w:sz w:val="28"/>
                <w:szCs w:val="28"/>
              </w:rPr>
            </w:pPr>
          </w:p>
          <w:p w:rsidR="00900D02" w:rsidRPr="000B60AA" w:rsidRDefault="00900D02" w:rsidP="00E97AE5">
            <w:pPr>
              <w:ind w:firstLine="709"/>
              <w:jc w:val="center"/>
              <w:rPr>
                <w:rFonts w:ascii="PT Astra Serif" w:hAnsi="PT Astra Serif"/>
                <w:color w:val="00B050"/>
                <w:sz w:val="28"/>
                <w:szCs w:val="28"/>
              </w:rPr>
            </w:pPr>
          </w:p>
          <w:p w:rsidR="00900D02" w:rsidRPr="000B60AA" w:rsidRDefault="00900D02" w:rsidP="00E97AE5">
            <w:pPr>
              <w:jc w:val="center"/>
              <w:rPr>
                <w:rFonts w:ascii="PT Astra Serif" w:hAnsi="PT Astra Serif"/>
                <w:color w:val="00B050"/>
                <w:sz w:val="28"/>
                <w:szCs w:val="28"/>
              </w:rPr>
            </w:pP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Председатель Правительства Республики Алтай</w:t>
            </w:r>
          </w:p>
        </w:tc>
        <w:tc>
          <w:tcPr>
            <w:tcW w:w="2256" w:type="dxa"/>
          </w:tcPr>
          <w:p w:rsidR="00900D02" w:rsidRPr="000B60AA" w:rsidRDefault="00900D02" w:rsidP="00E97AE5">
            <w:pPr>
              <w:ind w:firstLine="709"/>
              <w:jc w:val="right"/>
              <w:rPr>
                <w:rFonts w:ascii="PT Astra Serif" w:hAnsi="PT Astra Serif"/>
                <w:color w:val="00B050"/>
                <w:sz w:val="28"/>
                <w:szCs w:val="28"/>
              </w:rPr>
            </w:pPr>
          </w:p>
        </w:tc>
        <w:tc>
          <w:tcPr>
            <w:tcW w:w="3554" w:type="dxa"/>
            <w:vAlign w:val="bottom"/>
          </w:tcPr>
          <w:p w:rsidR="00900D02" w:rsidRPr="000B60AA" w:rsidRDefault="00900D02" w:rsidP="00E97AE5">
            <w:pPr>
              <w:ind w:firstLine="709"/>
              <w:jc w:val="right"/>
              <w:rPr>
                <w:rFonts w:ascii="PT Astra Serif" w:hAnsi="PT Astra Serif"/>
                <w:color w:val="00B050"/>
                <w:sz w:val="28"/>
                <w:szCs w:val="28"/>
              </w:rPr>
            </w:pPr>
            <w:r w:rsidRPr="000B60AA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А.</w:t>
            </w: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С.</w:t>
            </w:r>
            <w:r w:rsidRPr="000B60AA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Прокопьев</w:t>
            </w:r>
            <w:r w:rsidRPr="000B60AA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900D02" w:rsidRPr="000B60AA" w:rsidRDefault="00900D02" w:rsidP="00900D02">
      <w:pPr>
        <w:rPr>
          <w:rFonts w:ascii="PT Astra Serif" w:hAnsi="PT Astra Serif"/>
          <w:sz w:val="28"/>
          <w:szCs w:val="28"/>
        </w:rPr>
      </w:pPr>
    </w:p>
    <w:p w:rsidR="00AF3FD9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Default="00166A5D"/>
    <w:p w:rsidR="00166A5D" w:rsidRPr="00613110" w:rsidRDefault="00166A5D" w:rsidP="00166A5D">
      <w:pPr>
        <w:suppressAutoHyphens/>
        <w:spacing w:line="240" w:lineRule="atLeast"/>
        <w:jc w:val="center"/>
        <w:rPr>
          <w:rFonts w:ascii="PT Astra Serif" w:hAnsi="PT Astra Serif"/>
          <w:b/>
          <w:bCs/>
          <w:sz w:val="26"/>
          <w:szCs w:val="26"/>
          <w:lang w:eastAsia="ar-SA"/>
        </w:rPr>
      </w:pPr>
      <w:r w:rsidRPr="00613110">
        <w:rPr>
          <w:rFonts w:ascii="PT Astra Serif" w:hAnsi="PT Astra Serif"/>
          <w:b/>
          <w:bCs/>
          <w:sz w:val="26"/>
          <w:szCs w:val="26"/>
          <w:lang w:eastAsia="ar-SA"/>
        </w:rPr>
        <w:t>ПОЯСНИТЕЛЬНАЯ ЗАПИСКА</w:t>
      </w:r>
    </w:p>
    <w:p w:rsidR="00166A5D" w:rsidRPr="00613110" w:rsidRDefault="00166A5D" w:rsidP="00166A5D">
      <w:pPr>
        <w:suppressAutoHyphens/>
        <w:spacing w:line="240" w:lineRule="atLeast"/>
        <w:jc w:val="center"/>
        <w:rPr>
          <w:rFonts w:ascii="PT Astra Serif" w:hAnsi="PT Astra Serif"/>
          <w:b/>
          <w:bCs/>
          <w:sz w:val="26"/>
          <w:szCs w:val="26"/>
          <w:lang w:eastAsia="ar-SA"/>
        </w:rPr>
      </w:pPr>
      <w:r w:rsidRPr="00613110">
        <w:rPr>
          <w:rFonts w:ascii="PT Astra Serif" w:hAnsi="PT Astra Serif"/>
          <w:b/>
          <w:bCs/>
          <w:sz w:val="26"/>
          <w:szCs w:val="26"/>
          <w:lang w:eastAsia="ar-SA"/>
        </w:rPr>
        <w:t xml:space="preserve"> к проекту постановления Правительства Республики Алтай</w:t>
      </w:r>
    </w:p>
    <w:p w:rsidR="00166A5D" w:rsidRPr="00613110" w:rsidRDefault="00166A5D" w:rsidP="00166A5D">
      <w:pPr>
        <w:suppressAutoHyphens/>
        <w:autoSpaceDE w:val="0"/>
        <w:spacing w:line="240" w:lineRule="atLeast"/>
        <w:ind w:right="138" w:firstLine="284"/>
        <w:jc w:val="center"/>
        <w:rPr>
          <w:rFonts w:ascii="PT Astra Serif" w:hAnsi="PT Astra Serif"/>
          <w:b/>
          <w:bCs/>
          <w:sz w:val="26"/>
          <w:szCs w:val="26"/>
          <w:lang w:eastAsia="ar-SA"/>
        </w:rPr>
      </w:pPr>
      <w:r w:rsidRPr="00613110">
        <w:rPr>
          <w:rFonts w:ascii="PT Astra Serif" w:hAnsi="PT Astra Serif"/>
          <w:b/>
          <w:bCs/>
          <w:sz w:val="26"/>
          <w:szCs w:val="26"/>
          <w:lang w:eastAsia="ar-SA"/>
        </w:rPr>
        <w:t>«О признании утратившим силу постановления Правительства Республики Алтай от 2 февраля 2015 г. № 24»</w:t>
      </w:r>
    </w:p>
    <w:p w:rsidR="00166A5D" w:rsidRPr="00613110" w:rsidRDefault="00166A5D" w:rsidP="00166A5D">
      <w:pPr>
        <w:suppressAutoHyphens/>
        <w:autoSpaceDE w:val="0"/>
        <w:spacing w:line="240" w:lineRule="atLeast"/>
        <w:ind w:right="138" w:firstLine="284"/>
        <w:jc w:val="center"/>
        <w:rPr>
          <w:rFonts w:ascii="PT Astra Serif" w:hAnsi="PT Astra Serif"/>
          <w:b/>
          <w:bCs/>
          <w:sz w:val="26"/>
          <w:szCs w:val="26"/>
          <w:lang w:eastAsia="ar-SA"/>
        </w:rPr>
      </w:pPr>
    </w:p>
    <w:p w:rsidR="00166A5D" w:rsidRPr="00613110" w:rsidRDefault="00166A5D" w:rsidP="00166A5D">
      <w:pPr>
        <w:widowControl w:val="0"/>
        <w:autoSpaceDE w:val="0"/>
        <w:autoSpaceDN w:val="0"/>
        <w:ind w:firstLine="709"/>
        <w:jc w:val="both"/>
        <w:outlineLvl w:val="0"/>
        <w:rPr>
          <w:rFonts w:ascii="PT Astra Serif" w:hAnsi="PT Astra Serif"/>
          <w:sz w:val="26"/>
          <w:szCs w:val="26"/>
          <w:lang w:eastAsia="ar-SA"/>
        </w:rPr>
      </w:pPr>
      <w:r w:rsidRPr="00613110">
        <w:rPr>
          <w:rFonts w:ascii="PT Astra Serif" w:hAnsi="PT Astra Serif"/>
          <w:sz w:val="26"/>
          <w:szCs w:val="26"/>
          <w:lang w:eastAsia="ar-SA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</w:t>
      </w:r>
      <w:r w:rsidRPr="00613110">
        <w:rPr>
          <w:rFonts w:ascii="PT Astra Serif" w:hAnsi="PT Astra Serif"/>
          <w:sz w:val="26"/>
          <w:szCs w:val="26"/>
        </w:rPr>
        <w:t>О признании утратившим силу постановления Правительства Республики Алтай от 2 февраля 2015 г. № 24</w:t>
      </w:r>
      <w:r w:rsidRPr="00613110">
        <w:rPr>
          <w:rFonts w:ascii="PT Astra Serif" w:hAnsi="PT Astra Serif"/>
          <w:bCs/>
          <w:sz w:val="26"/>
          <w:szCs w:val="26"/>
          <w:lang w:eastAsia="ar-SA"/>
        </w:rPr>
        <w:t>» (далее – проект постановления)</w:t>
      </w:r>
      <w:r w:rsidRPr="00613110">
        <w:rPr>
          <w:rFonts w:ascii="PT Astra Serif" w:hAnsi="PT Astra Serif"/>
          <w:sz w:val="26"/>
          <w:szCs w:val="26"/>
          <w:lang w:eastAsia="ar-SA"/>
        </w:rPr>
        <w:t xml:space="preserve"> является Министерство финансов Республики Алтай. </w:t>
      </w:r>
    </w:p>
    <w:p w:rsidR="00166A5D" w:rsidRPr="00613110" w:rsidRDefault="00166A5D" w:rsidP="00166A5D">
      <w:pPr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613110">
        <w:rPr>
          <w:rFonts w:ascii="PT Astra Serif" w:hAnsi="PT Astra Serif"/>
          <w:sz w:val="26"/>
          <w:szCs w:val="26"/>
        </w:rPr>
        <w:t>Предметом правового регулирования проекта постановления является признание утратившим силу постановления Правительства Республики Алтай от 2 февраля 2015 г. № 24 «Об утверждении порядка предоставления местным бюджетам субвенций на осуществление отдельных государственных полномочий Республики Алтай по расчету и предоставлению дотаций на выравнивание бюджетной обеспеченности бюдж</w:t>
      </w:r>
      <w:bookmarkStart w:id="0" w:name="_GoBack"/>
      <w:bookmarkEnd w:id="0"/>
      <w:r w:rsidRPr="00613110">
        <w:rPr>
          <w:rFonts w:ascii="PT Astra Serif" w:hAnsi="PT Astra Serif"/>
          <w:sz w:val="26"/>
          <w:szCs w:val="26"/>
        </w:rPr>
        <w:t>етам сельских поселений в Республике Алтай за счет средств республиканского бюджета Республики Алтай».</w:t>
      </w:r>
    </w:p>
    <w:p w:rsidR="00166A5D" w:rsidRPr="00613110" w:rsidRDefault="00166A5D" w:rsidP="00166A5D">
      <w:pPr>
        <w:pStyle w:val="a9"/>
        <w:ind w:firstLine="709"/>
        <w:jc w:val="both"/>
        <w:rPr>
          <w:rFonts w:ascii="PT Astra Serif" w:hAnsi="PT Astra Serif"/>
          <w:sz w:val="26"/>
          <w:szCs w:val="26"/>
        </w:rPr>
      </w:pPr>
      <w:r w:rsidRPr="00613110">
        <w:rPr>
          <w:rFonts w:ascii="PT Astra Serif" w:hAnsi="PT Astra Serif"/>
          <w:sz w:val="26"/>
          <w:szCs w:val="26"/>
        </w:rPr>
        <w:t xml:space="preserve">Целью принятия проекта постановления является приведение указанных постановлений Республики Алтай в соответствие с федеральным законодательством и законодательством Республики Алтай в соответствии с поручением Председателя Правительства Республики Алтай от 6 августа 2025 г. № 2-п. </w:t>
      </w:r>
    </w:p>
    <w:p w:rsidR="00166A5D" w:rsidRPr="00613110" w:rsidRDefault="00166A5D" w:rsidP="00166A5D">
      <w:pPr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613110">
        <w:rPr>
          <w:rFonts w:ascii="PT Astra Serif" w:hAnsi="PT Astra Serif"/>
          <w:sz w:val="26"/>
          <w:szCs w:val="26"/>
        </w:rPr>
        <w:t>Проект постановления разработан в связи с принятием Закона Республики Алтай от  _____2025 г. №___-РЗ «О внесении изменений в некоторые законы Республики Алтай и признании утратившим силу Закона Республики Алтай «О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сельских поселений в Республике Алтай за счет средств республиканского бюджета Республики Алтай», в соответствии с которым Закон Республики Алтай от 25 ноября 2014 г. № 82-РЗ «О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сельских поселений в Республике Алтай за счет средств республиканского бюджета Республики Алтай» признан утратившим силу.</w:t>
      </w:r>
    </w:p>
    <w:p w:rsidR="00166A5D" w:rsidRPr="00613110" w:rsidRDefault="00166A5D" w:rsidP="00166A5D">
      <w:pPr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613110">
        <w:rPr>
          <w:rFonts w:ascii="PT Astra Serif" w:hAnsi="PT Astra Serif"/>
          <w:color w:val="000000" w:themeColor="text1"/>
          <w:sz w:val="26"/>
          <w:szCs w:val="26"/>
        </w:rPr>
        <w:t xml:space="preserve">Правовыми основаниями принятия проекта постановления являются: </w:t>
      </w:r>
    </w:p>
    <w:p w:rsidR="00166A5D" w:rsidRPr="00613110" w:rsidRDefault="00166A5D" w:rsidP="00166A5D">
      <w:pPr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  <w:lang w:eastAsia="en-US"/>
        </w:rPr>
      </w:pPr>
      <w:r w:rsidRPr="00613110">
        <w:rPr>
          <w:rFonts w:ascii="PT Astra Serif" w:hAnsi="PT Astra Serif"/>
          <w:color w:val="000000" w:themeColor="text1"/>
          <w:sz w:val="26"/>
          <w:szCs w:val="26"/>
        </w:rPr>
        <w:t xml:space="preserve">а) статья 2 Конституционного закона Республики Алтай от 24 февраля 1998 года № 2-4 «О Правительстве Республики Алтай», согласно которой </w:t>
      </w:r>
      <w:r w:rsidRPr="00613110">
        <w:rPr>
          <w:rFonts w:ascii="PT Astra Serif" w:hAnsi="PT Astra Serif"/>
          <w:color w:val="000000" w:themeColor="text1"/>
          <w:sz w:val="26"/>
          <w:szCs w:val="26"/>
          <w:lang w:eastAsia="en-US"/>
        </w:rPr>
        <w:t>Правительство Республики Алтай осуществляет свою деятельность на основе Конституции Российской Федерации, федеральных конституционных законов, федеральных законов и указов Президента Российской Федерации, Конституции Республики Алтай, законов Республики Алтай, указов Главы Республики Алтай, Председателя Правительства Республики Алтай;</w:t>
      </w:r>
    </w:p>
    <w:p w:rsidR="00166A5D" w:rsidRPr="00613110" w:rsidRDefault="00166A5D" w:rsidP="00166A5D">
      <w:pPr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613110">
        <w:rPr>
          <w:rFonts w:ascii="PT Astra Serif" w:hAnsi="PT Astra Serif"/>
          <w:color w:val="000000" w:themeColor="text1"/>
          <w:sz w:val="26"/>
          <w:szCs w:val="26"/>
        </w:rPr>
        <w:t xml:space="preserve">б) часть 1 статьи 11, часть 1 статьи 20 Закона Республики Алтай от 5 марта 2008 г. № 18-РЗ «О нормативных правовых актах Республики Алтай», согласно которым </w:t>
      </w:r>
      <w:r w:rsidRPr="00613110">
        <w:rPr>
          <w:rFonts w:ascii="PT Astra Serif" w:hAnsi="PT Astra Serif"/>
          <w:sz w:val="26"/>
          <w:szCs w:val="26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распоряжений.</w:t>
      </w:r>
    </w:p>
    <w:p w:rsidR="00166A5D" w:rsidRPr="00613110" w:rsidRDefault="00166A5D" w:rsidP="00166A5D">
      <w:pPr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bookmarkStart w:id="1" w:name="Par1"/>
      <w:bookmarkEnd w:id="1"/>
      <w:r w:rsidRPr="00613110">
        <w:rPr>
          <w:rFonts w:ascii="PT Astra Serif" w:hAnsi="PT Astra Serif"/>
          <w:sz w:val="26"/>
          <w:szCs w:val="26"/>
        </w:rPr>
        <w:t>По проекту постановления в установленном федеральным законодательством и законодательством Республики Алтай порядке проведены публичная независимая и антикоррупционная экспертизы, в результате проведения которых положений, способствующих созданию условий для проявления коррупции, не установлено.</w:t>
      </w:r>
    </w:p>
    <w:p w:rsidR="00166A5D" w:rsidRPr="00613110" w:rsidRDefault="00166A5D" w:rsidP="00166A5D">
      <w:pPr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613110">
        <w:rPr>
          <w:rFonts w:ascii="PT Astra Serif" w:hAnsi="PT Astra Serif"/>
          <w:sz w:val="26"/>
          <w:szCs w:val="26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166A5D" w:rsidRPr="00613110" w:rsidRDefault="00166A5D" w:rsidP="00166A5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613110">
        <w:rPr>
          <w:rFonts w:ascii="PT Astra Serif" w:hAnsi="PT Astra Serif"/>
          <w:sz w:val="26"/>
          <w:szCs w:val="26"/>
        </w:rPr>
        <w:t>Принятие проекта постановления не потребует признания утратившими силу, приостановления, изменения или принятия</w:t>
      </w:r>
      <w:r w:rsidRPr="00613110">
        <w:rPr>
          <w:rFonts w:ascii="PT Astra Serif" w:hAnsi="PT Astra Serif"/>
          <w:bCs/>
          <w:sz w:val="26"/>
          <w:szCs w:val="26"/>
        </w:rPr>
        <w:t xml:space="preserve"> </w:t>
      </w:r>
      <w:r w:rsidRPr="00613110">
        <w:rPr>
          <w:rFonts w:ascii="PT Astra Serif" w:hAnsi="PT Astra Serif"/>
          <w:sz w:val="26"/>
          <w:szCs w:val="26"/>
        </w:rPr>
        <w:t xml:space="preserve">нормативных правовых актов Республики Алтай. </w:t>
      </w:r>
    </w:p>
    <w:p w:rsidR="00166A5D" w:rsidRPr="00613110" w:rsidRDefault="00166A5D" w:rsidP="00166A5D">
      <w:pPr>
        <w:suppressAutoHyphens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166A5D" w:rsidRPr="00613110" w:rsidRDefault="00166A5D" w:rsidP="00166A5D">
      <w:pPr>
        <w:suppressAutoHyphens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166A5D" w:rsidRPr="00613110" w:rsidRDefault="00166A5D" w:rsidP="00166A5D">
      <w:pPr>
        <w:suppressAutoHyphens/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166A5D" w:rsidRPr="00613110" w:rsidRDefault="00166A5D" w:rsidP="00166A5D">
      <w:pPr>
        <w:suppressAutoHyphens/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613110">
        <w:rPr>
          <w:rFonts w:ascii="PT Astra Serif" w:hAnsi="PT Astra Serif"/>
          <w:sz w:val="26"/>
          <w:szCs w:val="26"/>
        </w:rPr>
        <w:t xml:space="preserve">Заместитель Председателя </w:t>
      </w:r>
    </w:p>
    <w:p w:rsidR="00166A5D" w:rsidRPr="00613110" w:rsidRDefault="00166A5D" w:rsidP="00166A5D">
      <w:pPr>
        <w:suppressAutoHyphens/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613110">
        <w:rPr>
          <w:rFonts w:ascii="PT Astra Serif" w:hAnsi="PT Astra Serif"/>
          <w:sz w:val="26"/>
          <w:szCs w:val="26"/>
        </w:rPr>
        <w:t xml:space="preserve">Правительства Республики Алтай, </w:t>
      </w:r>
    </w:p>
    <w:p w:rsidR="00166A5D" w:rsidRPr="00613110" w:rsidRDefault="00166A5D" w:rsidP="00166A5D">
      <w:pPr>
        <w:suppressAutoHyphens/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613110">
        <w:rPr>
          <w:rFonts w:ascii="PT Astra Serif" w:hAnsi="PT Astra Serif"/>
          <w:sz w:val="26"/>
          <w:szCs w:val="26"/>
        </w:rPr>
        <w:t xml:space="preserve">министр </w:t>
      </w:r>
      <w:r w:rsidRPr="00613110">
        <w:rPr>
          <w:rFonts w:ascii="PT Astra Serif" w:hAnsi="PT Astra Serif"/>
          <w:sz w:val="26"/>
          <w:szCs w:val="26"/>
          <w:lang w:val="en-US"/>
        </w:rPr>
        <w:t xml:space="preserve">                                                 </w:t>
      </w:r>
      <w:r w:rsidRPr="00613110">
        <w:rPr>
          <w:rFonts w:ascii="PT Astra Serif" w:hAnsi="PT Astra Serif"/>
          <w:sz w:val="26"/>
          <w:szCs w:val="26"/>
        </w:rPr>
        <w:t xml:space="preserve">                                                О.В. Завьялова</w:t>
      </w:r>
    </w:p>
    <w:p w:rsidR="00166A5D" w:rsidRPr="00613110" w:rsidRDefault="00166A5D" w:rsidP="00166A5D">
      <w:pPr>
        <w:ind w:firstLine="709"/>
        <w:rPr>
          <w:rFonts w:eastAsiaTheme="minorHAnsi"/>
          <w:color w:val="FF0000"/>
          <w:sz w:val="26"/>
          <w:szCs w:val="26"/>
        </w:rPr>
      </w:pPr>
    </w:p>
    <w:p w:rsidR="00166A5D" w:rsidRDefault="00166A5D"/>
    <w:sectPr w:rsidR="00166A5D" w:rsidSect="00C13F81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D7D" w:rsidRDefault="00C6151C">
      <w:r>
        <w:separator/>
      </w:r>
    </w:p>
  </w:endnote>
  <w:endnote w:type="continuationSeparator" w:id="0">
    <w:p w:rsidR="005F5D7D" w:rsidRDefault="00C6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D7D" w:rsidRDefault="00C6151C">
      <w:r>
        <w:separator/>
      </w:r>
    </w:p>
  </w:footnote>
  <w:footnote w:type="continuationSeparator" w:id="0">
    <w:p w:rsidR="005F5D7D" w:rsidRDefault="00C61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3993656"/>
      <w:docPartObj>
        <w:docPartGallery w:val="Page Numbers (Top of Page)"/>
        <w:docPartUnique/>
      </w:docPartObj>
    </w:sdtPr>
    <w:sdtEndPr/>
    <w:sdtContent>
      <w:p w:rsidR="00C13F81" w:rsidRDefault="00D2058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A5D">
          <w:rPr>
            <w:noProof/>
          </w:rPr>
          <w:t>3</w:t>
        </w:r>
        <w:r>
          <w:fldChar w:fldCharType="end"/>
        </w:r>
      </w:p>
    </w:sdtContent>
  </w:sdt>
  <w:p w:rsidR="00C13F81" w:rsidRDefault="00166A5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B73"/>
    <w:rsid w:val="00077307"/>
    <w:rsid w:val="00102A5D"/>
    <w:rsid w:val="00123F77"/>
    <w:rsid w:val="00166A5D"/>
    <w:rsid w:val="001F7D6F"/>
    <w:rsid w:val="002263C5"/>
    <w:rsid w:val="003A0917"/>
    <w:rsid w:val="00465581"/>
    <w:rsid w:val="004D46F4"/>
    <w:rsid w:val="005F5D7D"/>
    <w:rsid w:val="007066D9"/>
    <w:rsid w:val="007201F3"/>
    <w:rsid w:val="00787B9B"/>
    <w:rsid w:val="008245F9"/>
    <w:rsid w:val="008B239F"/>
    <w:rsid w:val="008B53F2"/>
    <w:rsid w:val="00900D02"/>
    <w:rsid w:val="00A00AC1"/>
    <w:rsid w:val="00A11216"/>
    <w:rsid w:val="00A24F7A"/>
    <w:rsid w:val="00AD6B73"/>
    <w:rsid w:val="00AF643D"/>
    <w:rsid w:val="00B5164A"/>
    <w:rsid w:val="00B661FE"/>
    <w:rsid w:val="00BC2793"/>
    <w:rsid w:val="00C6151C"/>
    <w:rsid w:val="00C849D1"/>
    <w:rsid w:val="00D2058E"/>
    <w:rsid w:val="00DC0F08"/>
    <w:rsid w:val="00E16F3A"/>
    <w:rsid w:val="00F0358B"/>
    <w:rsid w:val="00F4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D0623"/>
  <w15:chartTrackingRefBased/>
  <w15:docId w15:val="{535390BE-EF7D-4E85-88B7-C8FDDA564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D0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0D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0D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F643D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7730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730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166A5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Табаев Кирилл Витальевич</cp:lastModifiedBy>
  <cp:revision>10</cp:revision>
  <cp:lastPrinted>2025-08-27T02:09:00Z</cp:lastPrinted>
  <dcterms:created xsi:type="dcterms:W3CDTF">2025-07-24T08:59:00Z</dcterms:created>
  <dcterms:modified xsi:type="dcterms:W3CDTF">2025-08-27T09:50:00Z</dcterms:modified>
</cp:coreProperties>
</file>