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14:paraId="3FC045D3" w14:textId="77777777" w:rsidTr="005964B1">
        <w:trPr>
          <w:trHeight w:hRule="exact" w:val="1134"/>
        </w:trPr>
        <w:tc>
          <w:tcPr>
            <w:tcW w:w="4320" w:type="dxa"/>
          </w:tcPr>
          <w:p w14:paraId="5381B328" w14:textId="77777777" w:rsidR="00C02FFE" w:rsidRPr="004A3E4D" w:rsidRDefault="00C02FFE" w:rsidP="005964B1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C2E07F" w14:textId="77777777" w:rsidR="00C02FFE" w:rsidRPr="004A3E4D" w:rsidRDefault="00C02FFE" w:rsidP="005964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8AA51" wp14:editId="591ABFDD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1C2B2F3F" w14:textId="77777777" w:rsidR="00C02FFE" w:rsidRPr="004A3E4D" w:rsidRDefault="00C02FFE" w:rsidP="005964B1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14:paraId="3C89DE23" w14:textId="77777777" w:rsidTr="005964B1">
        <w:trPr>
          <w:trHeight w:hRule="exact" w:val="851"/>
        </w:trPr>
        <w:tc>
          <w:tcPr>
            <w:tcW w:w="4320" w:type="dxa"/>
            <w:vAlign w:val="center"/>
          </w:tcPr>
          <w:p w14:paraId="4E43837F" w14:textId="77777777" w:rsidR="00C02FFE" w:rsidRPr="000D003C" w:rsidRDefault="00C02FFE" w:rsidP="005964B1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14:paraId="0F1882CB" w14:textId="77777777" w:rsidR="00C02FFE" w:rsidRPr="000D003C" w:rsidRDefault="00C02FFE" w:rsidP="005964B1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14:paraId="3A5E6F8D" w14:textId="77777777" w:rsidR="00C02FFE" w:rsidRPr="000D003C" w:rsidRDefault="00C02FFE" w:rsidP="005964B1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14:paraId="53EA4AD7" w14:textId="77777777" w:rsidR="00C02FFE" w:rsidRPr="000D003C" w:rsidRDefault="00C02FFE" w:rsidP="005964B1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14:paraId="5E45F30B" w14:textId="77777777" w:rsidR="00C02FFE" w:rsidRPr="000D003C" w:rsidRDefault="00C02FFE" w:rsidP="005964B1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14:paraId="15024CE5" w14:textId="77777777" w:rsidTr="005964B1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01BC932" w14:textId="77777777" w:rsidR="00C02FFE" w:rsidRPr="004A3E4D" w:rsidRDefault="00C02FFE" w:rsidP="005964B1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14:paraId="5EF5612A" w14:textId="77777777" w:rsidTr="005964B1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144CBCD8" w14:textId="77777777" w:rsidR="00C02FFE" w:rsidRPr="004A3E4D" w:rsidRDefault="00C02FFE" w:rsidP="005964B1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14:paraId="63B68C22" w14:textId="77777777" w:rsidTr="005964B1">
        <w:trPr>
          <w:trHeight w:val="283"/>
        </w:trPr>
        <w:tc>
          <w:tcPr>
            <w:tcW w:w="4320" w:type="dxa"/>
            <w:vAlign w:val="center"/>
          </w:tcPr>
          <w:p w14:paraId="069D7907" w14:textId="77777777" w:rsidR="00C02FFE" w:rsidRPr="000D003C" w:rsidRDefault="00C02FFE" w:rsidP="005964B1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6238C32E" w14:textId="77777777" w:rsidR="00C02FFE" w:rsidRPr="000D003C" w:rsidRDefault="00C02FFE" w:rsidP="005964B1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6A49A0C" w14:textId="77777777" w:rsidR="00C02FFE" w:rsidRPr="000D003C" w:rsidRDefault="00C02FFE" w:rsidP="005964B1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14:paraId="3C5BA2ED" w14:textId="77777777" w:rsidTr="005964B1">
        <w:trPr>
          <w:trHeight w:val="283"/>
        </w:trPr>
        <w:tc>
          <w:tcPr>
            <w:tcW w:w="4320" w:type="dxa"/>
            <w:vAlign w:val="center"/>
          </w:tcPr>
          <w:p w14:paraId="6D2AE305" w14:textId="77777777" w:rsidR="0087790E" w:rsidRPr="004A3E4D" w:rsidRDefault="0087790E" w:rsidP="005964B1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541B86" w14:textId="77777777" w:rsidR="0087790E" w:rsidRPr="004A3E4D" w:rsidRDefault="0087790E" w:rsidP="005964B1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14:paraId="32B09BF4" w14:textId="77777777" w:rsidR="0087790E" w:rsidRPr="004A3E4D" w:rsidRDefault="0087790E" w:rsidP="005964B1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14:paraId="7086A5F8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22863C49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12C37C5D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4102E695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7899FF0C" w14:textId="77777777"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14:paraId="46DA5530" w14:textId="77777777"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14:paraId="78A20BED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2754BB4C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14:paraId="2FD29F50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7BB08193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3D67D59F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14:paraId="537AF9EB" w14:textId="77777777"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14:paraId="4DA45CA5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501D50F3" w14:textId="7EFBE8AC" w:rsidR="000B0DCC" w:rsidRDefault="0087790E" w:rsidP="000B0DCC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1580280012" w:edGrp="everyone"/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7D0A61" w:rsidRPr="0014202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внесении изменени</w:t>
            </w:r>
            <w:r w:rsidR="00CE05B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я</w:t>
            </w:r>
            <w:r w:rsidR="007D0A61" w:rsidRPr="0014202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в постановление Правительства Республики Алтай </w:t>
            </w:r>
          </w:p>
          <w:p w14:paraId="3E368BF7" w14:textId="6EABCE7C" w:rsidR="0087790E" w:rsidRPr="000D003C" w:rsidRDefault="007D0A61" w:rsidP="000B0DCC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4202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от </w:t>
            </w:r>
            <w:r w:rsidR="000B0DC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21 марта 2008</w:t>
            </w:r>
            <w:r w:rsidRPr="0014202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г. № </w:t>
            </w:r>
            <w:r w:rsidR="000B0DC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65</w:t>
            </w:r>
            <w:r w:rsidR="0087790E"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580280012"/>
          </w:p>
        </w:tc>
      </w:tr>
      <w:tr w:rsidR="0087790E" w:rsidRPr="000D003C" w14:paraId="6A576AA7" w14:textId="77777777" w:rsidTr="005964B1">
        <w:trPr>
          <w:trHeight w:val="283"/>
        </w:trPr>
        <w:tc>
          <w:tcPr>
            <w:tcW w:w="9720" w:type="dxa"/>
            <w:gridSpan w:val="3"/>
            <w:vAlign w:val="center"/>
          </w:tcPr>
          <w:p w14:paraId="3582FE9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7D6D6F65" w14:textId="77777777"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457248CB" w14:textId="77777777" w:rsidR="007D0A61" w:rsidRPr="007D0A61" w:rsidRDefault="007D0A61" w:rsidP="007D0A61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permStart w:id="1783385232" w:edGrp="everyone"/>
      <w:r w:rsidRPr="007D0A61"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142021">
        <w:rPr>
          <w:rFonts w:ascii="PT Astra Serif" w:hAnsi="PT Astra Serif"/>
          <w:b/>
          <w:color w:val="000000" w:themeColor="text1"/>
          <w:spacing w:val="20"/>
          <w:sz w:val="26"/>
          <w:szCs w:val="26"/>
        </w:rPr>
        <w:t>постановляет:</w:t>
      </w:r>
      <w:r w:rsidRPr="007D0A61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14:paraId="4C5F6D36" w14:textId="77777777" w:rsidR="007D0A61" w:rsidRPr="007D0A61" w:rsidRDefault="007D0A61" w:rsidP="007D0A61">
      <w:pPr>
        <w:pStyle w:val="Default"/>
        <w:widowControl w:val="0"/>
        <w:ind w:firstLine="709"/>
        <w:rPr>
          <w:rFonts w:ascii="PT Astra Serif" w:hAnsi="PT Astra Serif"/>
          <w:color w:val="000000" w:themeColor="text1"/>
          <w:sz w:val="26"/>
          <w:szCs w:val="26"/>
        </w:rPr>
      </w:pPr>
      <w:r w:rsidRPr="007D0A61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14:paraId="035F2D96" w14:textId="2D61DC0F" w:rsidR="00557834" w:rsidRPr="000B0DCC" w:rsidRDefault="000B0DCC" w:rsidP="000B0DCC">
      <w:pPr>
        <w:pStyle w:val="Default"/>
        <w:widowControl w:val="0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  <w:r w:rsidRPr="00797A1C">
        <w:rPr>
          <w:rFonts w:ascii="PT Astra Serif" w:hAnsi="PT Astra Serif"/>
          <w:color w:val="auto"/>
          <w:sz w:val="26"/>
          <w:szCs w:val="26"/>
        </w:rPr>
        <w:t>В</w:t>
      </w:r>
      <w:r w:rsidR="00CE05B8">
        <w:rPr>
          <w:rFonts w:ascii="PT Astra Serif" w:hAnsi="PT Astra Serif"/>
          <w:color w:val="auto"/>
          <w:sz w:val="26"/>
          <w:szCs w:val="26"/>
        </w:rPr>
        <w:t xml:space="preserve"> абзаце 7 пункта</w:t>
      </w:r>
      <w:r w:rsidR="00797A1C" w:rsidRPr="00797A1C">
        <w:rPr>
          <w:rFonts w:ascii="PT Astra Serif" w:hAnsi="PT Astra Serif"/>
          <w:color w:val="auto"/>
          <w:sz w:val="26"/>
          <w:szCs w:val="26"/>
        </w:rPr>
        <w:t xml:space="preserve"> «б» пункта 2</w:t>
      </w:r>
      <w:r w:rsidR="00797A1C">
        <w:rPr>
          <w:rFonts w:ascii="PT Astra Serif" w:hAnsi="PT Astra Serif"/>
          <w:color w:val="auto"/>
          <w:sz w:val="26"/>
          <w:szCs w:val="26"/>
        </w:rPr>
        <w:t xml:space="preserve"> Порядка</w:t>
      </w:r>
      <w:r w:rsidR="00797A1C" w:rsidRPr="00797A1C">
        <w:rPr>
          <w:rFonts w:ascii="PT Astra Serif" w:hAnsi="PT Astra Serif"/>
          <w:color w:val="auto"/>
          <w:sz w:val="26"/>
          <w:szCs w:val="26"/>
        </w:rPr>
        <w:t xml:space="preserve">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(или) находящимися в их ведении казенными учреждениями бюджетных полномочий главных администраторов доходов бюджетов бюджетной системы Российской, утвержденного постановлением</w:t>
      </w:r>
      <w:r w:rsidRPr="00797A1C">
        <w:rPr>
          <w:rFonts w:ascii="PT Astra Serif" w:hAnsi="PT Astra Serif"/>
          <w:color w:val="auto"/>
          <w:sz w:val="26"/>
          <w:szCs w:val="26"/>
        </w:rPr>
        <w:t xml:space="preserve"> Правительства Республики Алтай от 21 марта 2008 г. № 65 «О Порядке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Федерации» (Сборник законодательства Республики Алтай, 2008, № 48(54); 2009, № 59(65); 2010, № 66(72); 2011, № 75(81); 2015, № 126(132); 2018, № 156(162); 2019, № 169(175); 2020, № 173(179); 2022, № 204(210); 2024, № 222(228); 2025, № 228(234)</w:t>
      </w:r>
      <w:r w:rsidR="0058746E">
        <w:rPr>
          <w:rFonts w:ascii="PT Astra Serif" w:hAnsi="PT Astra Serif"/>
          <w:color w:val="auto"/>
          <w:sz w:val="26"/>
          <w:szCs w:val="26"/>
        </w:rPr>
        <w:t xml:space="preserve">, </w:t>
      </w:r>
      <w:r w:rsidR="0058746E" w:rsidRPr="0058746E">
        <w:rPr>
          <w:rFonts w:ascii="PT Astra Serif" w:hAnsi="PT Astra Serif"/>
          <w:color w:val="auto"/>
          <w:sz w:val="26"/>
          <w:szCs w:val="26"/>
        </w:rPr>
        <w:t xml:space="preserve">официальный </w:t>
      </w:r>
      <w:r w:rsidR="0058746E">
        <w:rPr>
          <w:rFonts w:ascii="PT Astra Serif" w:hAnsi="PT Astra Serif"/>
          <w:color w:val="auto"/>
          <w:sz w:val="26"/>
          <w:szCs w:val="26"/>
        </w:rPr>
        <w:t>портал Республики Алтай в сети «</w:t>
      </w:r>
      <w:r w:rsidR="0058746E" w:rsidRPr="0058746E">
        <w:rPr>
          <w:rFonts w:ascii="PT Astra Serif" w:hAnsi="PT Astra Serif"/>
          <w:color w:val="auto"/>
          <w:sz w:val="26"/>
          <w:szCs w:val="26"/>
        </w:rPr>
        <w:t>Интернет</w:t>
      </w:r>
      <w:r w:rsidR="0058746E">
        <w:rPr>
          <w:rFonts w:ascii="PT Astra Serif" w:hAnsi="PT Astra Serif"/>
          <w:color w:val="auto"/>
          <w:sz w:val="26"/>
          <w:szCs w:val="26"/>
        </w:rPr>
        <w:t>»</w:t>
      </w:r>
      <w:r w:rsidR="0058746E" w:rsidRPr="0058746E">
        <w:rPr>
          <w:rFonts w:ascii="PT Astra Serif" w:hAnsi="PT Astra Serif"/>
          <w:color w:val="auto"/>
          <w:sz w:val="26"/>
          <w:szCs w:val="26"/>
        </w:rPr>
        <w:t>: www.altai-republic.ru, 20</w:t>
      </w:r>
      <w:r w:rsidR="0058746E">
        <w:rPr>
          <w:rFonts w:ascii="PT Astra Serif" w:hAnsi="PT Astra Serif"/>
          <w:color w:val="auto"/>
          <w:sz w:val="26"/>
          <w:szCs w:val="26"/>
        </w:rPr>
        <w:t>25</w:t>
      </w:r>
      <w:r w:rsidR="0058746E" w:rsidRPr="0058746E">
        <w:rPr>
          <w:rFonts w:ascii="PT Astra Serif" w:hAnsi="PT Astra Serif"/>
          <w:color w:val="auto"/>
          <w:sz w:val="26"/>
          <w:szCs w:val="26"/>
        </w:rPr>
        <w:t>, 15 октября</w:t>
      </w:r>
      <w:r w:rsidRPr="00797A1C">
        <w:rPr>
          <w:rFonts w:ascii="PT Astra Serif" w:hAnsi="PT Astra Serif"/>
          <w:color w:val="auto"/>
          <w:sz w:val="26"/>
          <w:szCs w:val="26"/>
        </w:rPr>
        <w:t xml:space="preserve"> </w:t>
      </w:r>
      <w:r w:rsidR="00797A1C" w:rsidRPr="00797A1C">
        <w:rPr>
          <w:rFonts w:ascii="PT Astra Serif" w:hAnsi="PT Astra Serif"/>
          <w:color w:val="auto"/>
          <w:sz w:val="26"/>
          <w:szCs w:val="26"/>
        </w:rPr>
        <w:t xml:space="preserve">после слов </w:t>
      </w:r>
      <w:r w:rsidRPr="00797A1C">
        <w:rPr>
          <w:rFonts w:ascii="PT Astra Serif" w:hAnsi="PT Astra Serif"/>
          <w:color w:val="auto"/>
          <w:sz w:val="26"/>
          <w:szCs w:val="26"/>
        </w:rPr>
        <w:t>«</w:t>
      </w:r>
      <w:r w:rsidR="00797A1C" w:rsidRPr="00797A1C">
        <w:rPr>
          <w:rFonts w:ascii="PT Astra Serif" w:hAnsi="PT Astra Serif"/>
          <w:color w:val="auto"/>
          <w:sz w:val="26"/>
          <w:szCs w:val="26"/>
        </w:rPr>
        <w:t>бюджетной системы Российской Федерации,</w:t>
      </w:r>
      <w:r w:rsidRPr="00797A1C">
        <w:rPr>
          <w:rFonts w:ascii="PT Astra Serif" w:hAnsi="PT Astra Serif"/>
          <w:color w:val="auto"/>
          <w:sz w:val="26"/>
          <w:szCs w:val="26"/>
        </w:rPr>
        <w:t>»</w:t>
      </w:r>
      <w:r w:rsidR="00797A1C" w:rsidRPr="00797A1C">
        <w:rPr>
          <w:rFonts w:ascii="PT Astra Serif" w:hAnsi="PT Astra Serif"/>
          <w:color w:val="auto"/>
          <w:sz w:val="26"/>
          <w:szCs w:val="26"/>
        </w:rPr>
        <w:t xml:space="preserve"> дополнить словами «в том числе платежей за аренду и реализацию государственного и муниципального имущества»</w:t>
      </w:r>
      <w:r w:rsidRPr="00797A1C">
        <w:rPr>
          <w:rFonts w:ascii="PT Astra Serif" w:hAnsi="PT Astra Serif"/>
          <w:color w:val="auto"/>
          <w:sz w:val="26"/>
          <w:szCs w:val="26"/>
        </w:rPr>
        <w:t>.</w:t>
      </w:r>
    </w:p>
    <w:permEnd w:id="1783385232"/>
    <w:p w14:paraId="382602F2" w14:textId="77777777" w:rsidR="009004E6" w:rsidRPr="000D003C" w:rsidRDefault="009004E6">
      <w:pPr>
        <w:rPr>
          <w:rFonts w:ascii="PT Astra Serif" w:hAnsi="PT Astra Serif" w:cs="Times New Roman"/>
          <w:sz w:val="26"/>
          <w:szCs w:val="26"/>
        </w:rPr>
      </w:pPr>
    </w:p>
    <w:p w14:paraId="254BDC8D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p w14:paraId="6A58D082" w14:textId="77777777" w:rsidR="0087790E" w:rsidRPr="000D003C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0D003C" w14:paraId="56C328B1" w14:textId="77777777" w:rsidTr="00880F0F">
        <w:tc>
          <w:tcPr>
            <w:tcW w:w="4820" w:type="dxa"/>
            <w:shd w:val="clear" w:color="auto" w:fill="auto"/>
          </w:tcPr>
          <w:p w14:paraId="5D6A61A4" w14:textId="77777777" w:rsidR="00893FE3" w:rsidRDefault="00D61303" w:rsidP="00893FE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permStart w:id="1328686804" w:edGrp="everyone"/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14:paraId="6C43E969" w14:textId="704D3801" w:rsidR="005A5EFE" w:rsidRPr="000D003C" w:rsidRDefault="00D61303" w:rsidP="00893FE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  <w:permEnd w:id="1328686804"/>
          </w:p>
        </w:tc>
        <w:tc>
          <w:tcPr>
            <w:tcW w:w="2410" w:type="dxa"/>
            <w:shd w:val="clear" w:color="auto" w:fill="auto"/>
            <w:vAlign w:val="center"/>
          </w:tcPr>
          <w:p w14:paraId="045E475A" w14:textId="77777777" w:rsidR="005A5EFE" w:rsidRPr="000D003C" w:rsidRDefault="005A5EFE" w:rsidP="005964B1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14:paraId="2FE3F1E2" w14:textId="77777777"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14:paraId="65679A4C" w14:textId="77777777" w:rsidR="00DA7786" w:rsidRDefault="00DA7786">
      <w:pPr>
        <w:rPr>
          <w:rFonts w:ascii="PT Astra Serif" w:hAnsi="PT Astra Serif" w:cs="Times New Roman"/>
          <w:sz w:val="26"/>
          <w:szCs w:val="26"/>
        </w:rPr>
      </w:pPr>
      <w:permStart w:id="149120510" w:edGrp="everyone"/>
    </w:p>
    <w:p w14:paraId="7A6419C4" w14:textId="77777777" w:rsidR="00DA7786" w:rsidRDefault="00DA7786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br w:type="page"/>
      </w:r>
    </w:p>
    <w:p w14:paraId="2DE9B27F" w14:textId="77777777" w:rsidR="00893FE3" w:rsidRDefault="00893FE3" w:rsidP="00893FE3">
      <w:pPr>
        <w:autoSpaceDE w:val="0"/>
        <w:autoSpaceDN w:val="0"/>
        <w:adjustRightInd w:val="0"/>
        <w:rPr>
          <w:rFonts w:ascii="PT Astra Serif" w:hAnsi="PT Astra Serif" w:cs="Times New Roman"/>
          <w:sz w:val="26"/>
          <w:szCs w:val="26"/>
        </w:rPr>
      </w:pPr>
    </w:p>
    <w:p w14:paraId="57394570" w14:textId="77777777" w:rsidR="00EC473B" w:rsidRPr="000B0DCC" w:rsidRDefault="00EC473B" w:rsidP="00EC473B">
      <w:pPr>
        <w:jc w:val="center"/>
        <w:rPr>
          <w:rFonts w:ascii="PT Astra Serif" w:hAnsi="PT Astra Serif"/>
          <w:b/>
          <w:sz w:val="26"/>
          <w:szCs w:val="26"/>
        </w:rPr>
      </w:pPr>
      <w:r w:rsidRPr="000B0DCC">
        <w:rPr>
          <w:rFonts w:ascii="PT Astra Serif" w:hAnsi="PT Astra Serif"/>
          <w:b/>
          <w:sz w:val="26"/>
          <w:szCs w:val="26"/>
        </w:rPr>
        <w:t>ПОЯСНИТЕЛЬНАЯ ЗАПИСКА</w:t>
      </w:r>
    </w:p>
    <w:p w14:paraId="4B29BBD8" w14:textId="77777777" w:rsidR="00EC473B" w:rsidRPr="000B0DCC" w:rsidRDefault="00EC473B" w:rsidP="00EC473B">
      <w:pPr>
        <w:jc w:val="center"/>
        <w:rPr>
          <w:rFonts w:ascii="PT Astra Serif" w:hAnsi="PT Astra Serif"/>
          <w:b/>
          <w:sz w:val="26"/>
          <w:szCs w:val="26"/>
        </w:rPr>
      </w:pPr>
      <w:r w:rsidRPr="000B0DCC">
        <w:rPr>
          <w:rFonts w:ascii="PT Astra Serif" w:hAnsi="PT Astra Serif"/>
          <w:b/>
          <w:sz w:val="26"/>
          <w:szCs w:val="26"/>
        </w:rPr>
        <w:t>к проекту постановления Правительства Республики Алтай</w:t>
      </w:r>
    </w:p>
    <w:p w14:paraId="1B24D9DB" w14:textId="30C2ABB7" w:rsidR="000B0DCC" w:rsidRPr="000B0DCC" w:rsidRDefault="00EC473B" w:rsidP="000B0DCC">
      <w:pPr>
        <w:jc w:val="center"/>
        <w:rPr>
          <w:rFonts w:ascii="PT Astra Serif" w:hAnsi="PT Astra Serif"/>
          <w:b/>
          <w:bCs/>
          <w:sz w:val="26"/>
          <w:szCs w:val="26"/>
        </w:rPr>
      </w:pPr>
      <w:r w:rsidRPr="000B0DCC">
        <w:rPr>
          <w:rFonts w:ascii="PT Astra Serif" w:hAnsi="PT Astra Serif"/>
          <w:b/>
          <w:bCs/>
          <w:sz w:val="26"/>
          <w:szCs w:val="26"/>
        </w:rPr>
        <w:t>«</w:t>
      </w:r>
      <w:r w:rsidR="00CE05B8">
        <w:rPr>
          <w:rFonts w:ascii="PT Astra Serif" w:hAnsi="PT Astra Serif"/>
          <w:b/>
          <w:bCs/>
          <w:sz w:val="26"/>
          <w:szCs w:val="26"/>
        </w:rPr>
        <w:t>О внесении изменения</w:t>
      </w:r>
      <w:r w:rsidR="000B0DCC" w:rsidRPr="000B0DCC">
        <w:rPr>
          <w:rFonts w:ascii="PT Astra Serif" w:hAnsi="PT Astra Serif"/>
          <w:b/>
          <w:bCs/>
          <w:sz w:val="26"/>
          <w:szCs w:val="26"/>
        </w:rPr>
        <w:t xml:space="preserve"> в постановление Правительства Республики Алтай </w:t>
      </w:r>
    </w:p>
    <w:p w14:paraId="1B18255D" w14:textId="6FC65888" w:rsidR="00EC473B" w:rsidRPr="000B0DCC" w:rsidRDefault="000B0DCC" w:rsidP="000B0DCC">
      <w:pPr>
        <w:jc w:val="center"/>
        <w:rPr>
          <w:rFonts w:ascii="PT Astra Serif" w:hAnsi="PT Astra Serif"/>
          <w:b/>
          <w:bCs/>
          <w:sz w:val="26"/>
          <w:szCs w:val="26"/>
        </w:rPr>
      </w:pPr>
      <w:r w:rsidRPr="000B0DCC">
        <w:rPr>
          <w:rFonts w:ascii="PT Astra Serif" w:hAnsi="PT Astra Serif"/>
          <w:b/>
          <w:bCs/>
          <w:sz w:val="26"/>
          <w:szCs w:val="26"/>
        </w:rPr>
        <w:t>от 21 марта 2008 г. № 65</w:t>
      </w:r>
      <w:r w:rsidR="00EC473B" w:rsidRPr="000B0DCC">
        <w:rPr>
          <w:rFonts w:ascii="PT Astra Serif" w:hAnsi="PT Astra Serif"/>
          <w:b/>
          <w:bCs/>
          <w:sz w:val="26"/>
          <w:szCs w:val="26"/>
        </w:rPr>
        <w:t>»</w:t>
      </w:r>
    </w:p>
    <w:p w14:paraId="085E16BD" w14:textId="77777777" w:rsidR="00EC473B" w:rsidRPr="000B0DCC" w:rsidRDefault="00EC473B" w:rsidP="00EC473B">
      <w:pPr>
        <w:rPr>
          <w:rFonts w:ascii="PT Astra Serif" w:hAnsi="PT Astra Serif"/>
          <w:color w:val="FF0000"/>
          <w:sz w:val="26"/>
          <w:szCs w:val="26"/>
        </w:rPr>
      </w:pPr>
    </w:p>
    <w:p w14:paraId="1C9AFBBF" w14:textId="487AB37C" w:rsidR="00EC473B" w:rsidRPr="00E57F4F" w:rsidRDefault="00EC473B" w:rsidP="00E57F4F">
      <w:pPr>
        <w:ind w:firstLine="709"/>
        <w:rPr>
          <w:rFonts w:ascii="PT Astra Serif" w:hAnsi="PT Astra Serif"/>
          <w:bCs/>
          <w:sz w:val="26"/>
          <w:szCs w:val="26"/>
        </w:rPr>
      </w:pPr>
      <w:r w:rsidRPr="00E57F4F">
        <w:rPr>
          <w:rFonts w:ascii="PT Astra Serif" w:hAnsi="PT Astra Serif"/>
          <w:sz w:val="26"/>
          <w:szCs w:val="26"/>
        </w:rPr>
        <w:t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</w:t>
      </w:r>
      <w:r w:rsidR="00E57F4F" w:rsidRPr="00E57F4F">
        <w:rPr>
          <w:rFonts w:ascii="PT Astra Serif" w:hAnsi="PT Astra Serif"/>
          <w:bCs/>
          <w:sz w:val="26"/>
          <w:szCs w:val="26"/>
        </w:rPr>
        <w:t>О внесении изменений в постановление Правительства Республики Алтай от 21 марта 2008 г. № 65</w:t>
      </w:r>
      <w:r w:rsidRPr="00E57F4F">
        <w:rPr>
          <w:rFonts w:ascii="PT Astra Serif" w:hAnsi="PT Astra Serif"/>
          <w:sz w:val="26"/>
          <w:szCs w:val="26"/>
        </w:rPr>
        <w:t>» (далее – проект постановления) является Министерство финансов Республики Алтай.</w:t>
      </w:r>
      <w:r w:rsidRPr="00E57F4F">
        <w:rPr>
          <w:rFonts w:ascii="PT Astra Serif" w:hAnsi="PT Astra Serif"/>
          <w:sz w:val="26"/>
          <w:szCs w:val="26"/>
        </w:rPr>
        <w:tab/>
      </w:r>
    </w:p>
    <w:p w14:paraId="00B892E0" w14:textId="7D8BF197" w:rsidR="00EC473B" w:rsidRPr="00094197" w:rsidRDefault="00797FA7" w:rsidP="00EC473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797FA7">
        <w:rPr>
          <w:rFonts w:ascii="PT Astra Serif" w:hAnsi="PT Astra Serif"/>
          <w:bCs/>
          <w:sz w:val="26"/>
          <w:szCs w:val="26"/>
        </w:rPr>
        <w:t>Предметом правового регулирования проекта постановления является внесение изменений в Порядок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</w:t>
      </w:r>
      <w:bookmarkStart w:id="3" w:name="_GoBack"/>
      <w:bookmarkEnd w:id="3"/>
      <w:r w:rsidRPr="00797FA7">
        <w:rPr>
          <w:rFonts w:ascii="PT Astra Serif" w:hAnsi="PT Astra Serif"/>
          <w:bCs/>
          <w:sz w:val="26"/>
          <w:szCs w:val="26"/>
        </w:rPr>
        <w:t xml:space="preserve">и) находящимися в их ведении казенными учреждениями </w:t>
      </w:r>
      <w:r w:rsidRPr="00391998">
        <w:rPr>
          <w:rFonts w:ascii="PT Astra Serif" w:hAnsi="PT Astra Serif"/>
          <w:bCs/>
          <w:sz w:val="26"/>
          <w:szCs w:val="26"/>
        </w:rPr>
        <w:t>бюджетных полномочий главных администраторов доходов бюджетов бюджетной системы Российской Федерации, утвержденный постановлением Правите</w:t>
      </w:r>
      <w:r w:rsidRPr="00094197">
        <w:rPr>
          <w:rFonts w:ascii="PT Astra Serif" w:hAnsi="PT Astra Serif"/>
          <w:bCs/>
          <w:sz w:val="26"/>
          <w:szCs w:val="26"/>
        </w:rPr>
        <w:t>льства Республики Алтай от 21 марта 2008 г. № 65, в части уточнения</w:t>
      </w:r>
      <w:r w:rsidR="00391998" w:rsidRPr="00094197">
        <w:rPr>
          <w:rFonts w:ascii="PT Astra Serif" w:hAnsi="PT Astra Serif"/>
          <w:bCs/>
          <w:sz w:val="26"/>
          <w:szCs w:val="26"/>
        </w:rPr>
        <w:t xml:space="preserve"> </w:t>
      </w:r>
      <w:r w:rsidR="00CE05B8" w:rsidRPr="00094197">
        <w:rPr>
          <w:rFonts w:ascii="PT Astra Serif" w:hAnsi="PT Astra Serif"/>
          <w:bCs/>
          <w:sz w:val="26"/>
          <w:szCs w:val="26"/>
        </w:rPr>
        <w:t xml:space="preserve">бюджетных полномочий администратора доходов </w:t>
      </w:r>
      <w:r w:rsidR="00094197" w:rsidRPr="00094197">
        <w:rPr>
          <w:rFonts w:ascii="PT Astra Serif" w:hAnsi="PT Astra Serif"/>
          <w:bCs/>
          <w:sz w:val="26"/>
          <w:szCs w:val="26"/>
        </w:rPr>
        <w:t>бюджета</w:t>
      </w:r>
      <w:r w:rsidR="00EC473B" w:rsidRPr="00094197">
        <w:rPr>
          <w:rFonts w:ascii="PT Astra Serif" w:hAnsi="PT Astra Serif"/>
          <w:bCs/>
          <w:sz w:val="26"/>
          <w:szCs w:val="26"/>
        </w:rPr>
        <w:t>.</w:t>
      </w:r>
    </w:p>
    <w:p w14:paraId="43E74F9A" w14:textId="61840221" w:rsidR="00EC473B" w:rsidRPr="00902A7F" w:rsidRDefault="00A23FE0" w:rsidP="00902A7F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094197">
        <w:rPr>
          <w:rFonts w:ascii="PT Astra Serif" w:hAnsi="PT Astra Serif"/>
          <w:sz w:val="26"/>
          <w:szCs w:val="26"/>
        </w:rPr>
        <w:t xml:space="preserve">Целью проекта постановления является актуализация нормативных </w:t>
      </w:r>
      <w:r w:rsidRPr="00391998">
        <w:rPr>
          <w:rFonts w:ascii="PT Astra Serif" w:hAnsi="PT Astra Serif"/>
          <w:sz w:val="26"/>
          <w:szCs w:val="26"/>
        </w:rPr>
        <w:t xml:space="preserve">правовых актов Правительства Республики Алтай и приведение их в </w:t>
      </w:r>
      <w:r w:rsidR="00DA15F7" w:rsidRPr="00391998">
        <w:rPr>
          <w:rFonts w:ascii="PT Astra Serif" w:hAnsi="PT Astra Serif"/>
          <w:sz w:val="26"/>
          <w:szCs w:val="26"/>
        </w:rPr>
        <w:t>соответствие федеральному</w:t>
      </w:r>
      <w:r w:rsidRPr="00391998">
        <w:rPr>
          <w:rFonts w:ascii="PT Astra Serif" w:hAnsi="PT Astra Serif"/>
          <w:sz w:val="26"/>
          <w:szCs w:val="26"/>
        </w:rPr>
        <w:t xml:space="preserve"> законодательству</w:t>
      </w:r>
      <w:r w:rsidR="00EC473B" w:rsidRPr="00391998">
        <w:rPr>
          <w:rFonts w:ascii="PT Astra Serif" w:hAnsi="PT Astra Serif"/>
          <w:bCs/>
          <w:sz w:val="26"/>
          <w:szCs w:val="26"/>
        </w:rPr>
        <w:t xml:space="preserve">. </w:t>
      </w:r>
    </w:p>
    <w:p w14:paraId="1BE59194" w14:textId="77777777" w:rsidR="00EC473B" w:rsidRPr="00902A7F" w:rsidRDefault="00EC473B" w:rsidP="00902A7F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902A7F">
        <w:rPr>
          <w:rFonts w:ascii="PT Astra Serif" w:hAnsi="PT Astra Serif"/>
          <w:sz w:val="26"/>
          <w:szCs w:val="26"/>
        </w:rPr>
        <w:t>Правовыми основаниями принятия проекта постановления являются:</w:t>
      </w:r>
    </w:p>
    <w:p w14:paraId="510E9668" w14:textId="13960252" w:rsidR="00EC473B" w:rsidRPr="00391998" w:rsidRDefault="00EC473B" w:rsidP="0039199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hAnsi="PT Astra Serif"/>
          <w:sz w:val="26"/>
          <w:szCs w:val="26"/>
        </w:rPr>
      </w:pPr>
      <w:r w:rsidRPr="00902A7F">
        <w:rPr>
          <w:rFonts w:ascii="PT Astra Serif" w:hAnsi="PT Astra Serif"/>
          <w:sz w:val="26"/>
          <w:szCs w:val="26"/>
        </w:rPr>
        <w:t xml:space="preserve">абзац </w:t>
      </w:r>
      <w:r w:rsidR="00BF3192" w:rsidRPr="00902A7F">
        <w:rPr>
          <w:rFonts w:ascii="PT Astra Serif" w:hAnsi="PT Astra Serif"/>
          <w:sz w:val="26"/>
          <w:szCs w:val="26"/>
        </w:rPr>
        <w:t xml:space="preserve">седьмой пункта 2 </w:t>
      </w:r>
      <w:r w:rsidRPr="00902A7F">
        <w:rPr>
          <w:rFonts w:ascii="PT Astra Serif" w:hAnsi="PT Astra Serif"/>
          <w:sz w:val="26"/>
          <w:szCs w:val="26"/>
        </w:rPr>
        <w:t>статьи 160.1 Бюджетного кодекса Российской Федерации, согласно которому</w:t>
      </w:r>
      <w:r w:rsidR="00902A7F" w:rsidRPr="00902A7F">
        <w:rPr>
          <w:rFonts w:ascii="PT Astra Serif" w:hAnsi="PT Astra Serif"/>
          <w:sz w:val="26"/>
          <w:szCs w:val="26"/>
        </w:rPr>
        <w:t xml:space="preserve"> администратор доходов бюджета 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и мун</w:t>
      </w:r>
      <w:r w:rsidR="00902A7F" w:rsidRPr="00391998">
        <w:rPr>
          <w:rFonts w:ascii="PT Astra Serif" w:hAnsi="PT Astra Serif"/>
          <w:sz w:val="26"/>
          <w:szCs w:val="26"/>
        </w:rPr>
        <w:t>иципального имущества,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г. № 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</w:t>
      </w:r>
      <w:r w:rsidRPr="00391998">
        <w:rPr>
          <w:rFonts w:ascii="PT Astra Serif" w:hAnsi="PT Astra Serif"/>
          <w:sz w:val="26"/>
          <w:szCs w:val="26"/>
        </w:rPr>
        <w:t>;</w:t>
      </w:r>
    </w:p>
    <w:p w14:paraId="52E6324C" w14:textId="77777777" w:rsidR="00902A7F" w:rsidRPr="00391998" w:rsidRDefault="00902A7F" w:rsidP="0039199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>пункт 30 статьи 1 Федерального закона от 28 ноября 2025 г. № 432-ФЗ «О внесении изменений в Бюджетный кодекс Российской Федерации и отдельные законодательные акты Российской Федерации»;</w:t>
      </w:r>
    </w:p>
    <w:p w14:paraId="067AE699" w14:textId="77777777" w:rsidR="00391998" w:rsidRPr="00391998" w:rsidRDefault="00391998" w:rsidP="0039199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>часть 1 статьи 11, часть 1 статьи 20 Закона Республики Алтай от 5 марта 2008 г. № 18-РЗ «О нормативных правовых актах Республики Алтай», на основании которых:</w:t>
      </w:r>
    </w:p>
    <w:p w14:paraId="33ED3640" w14:textId="77777777" w:rsidR="00391998" w:rsidRPr="00391998" w:rsidRDefault="00391998" w:rsidP="00391998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14:paraId="2E4717B5" w14:textId="77777777" w:rsidR="00391998" w:rsidRPr="00391998" w:rsidRDefault="00391998" w:rsidP="00391998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>изменение нормативного правового акта оформляется нормативными правовыми актами того же вида.</w:t>
      </w:r>
    </w:p>
    <w:p w14:paraId="31AD1489" w14:textId="393CC513" w:rsidR="00EC473B" w:rsidRPr="00391998" w:rsidRDefault="00391998" w:rsidP="00391998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>Принятие проекта постановления не повлечет за собой признание утратившими силу, приостановление, изменение или принятие иных нормативных правовых актов Республики Алтай</w:t>
      </w:r>
      <w:r w:rsidR="00EC473B" w:rsidRPr="00391998">
        <w:rPr>
          <w:rFonts w:ascii="PT Astra Serif" w:hAnsi="PT Astra Serif"/>
          <w:sz w:val="26"/>
          <w:szCs w:val="26"/>
        </w:rPr>
        <w:t>.</w:t>
      </w:r>
    </w:p>
    <w:p w14:paraId="57F9A934" w14:textId="77777777" w:rsidR="00EC473B" w:rsidRPr="00391998" w:rsidRDefault="00EC473B" w:rsidP="00EC473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lastRenderedPageBreak/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14:paraId="1FDD1D23" w14:textId="77777777" w:rsidR="00EC473B" w:rsidRPr="00BF3192" w:rsidRDefault="00EC473B" w:rsidP="00EC473B">
      <w:pPr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26"/>
          <w:szCs w:val="26"/>
        </w:rPr>
      </w:pPr>
      <w:r w:rsidRPr="00391998">
        <w:rPr>
          <w:rFonts w:ascii="PT Astra Serif" w:hAnsi="PT Astra Serif"/>
          <w:sz w:val="26"/>
          <w:szCs w:val="26"/>
        </w:rPr>
        <w:t xml:space="preserve">Принятие </w:t>
      </w:r>
      <w:r w:rsidRPr="00BF3192">
        <w:rPr>
          <w:rFonts w:ascii="PT Astra Serif" w:hAnsi="PT Astra Serif"/>
          <w:sz w:val="26"/>
          <w:szCs w:val="26"/>
        </w:rPr>
        <w:t>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14:paraId="00B39B1D" w14:textId="77777777" w:rsidR="00EC473B" w:rsidRPr="00BF3192" w:rsidRDefault="00EC473B" w:rsidP="00EC473B">
      <w:pPr>
        <w:ind w:firstLine="709"/>
        <w:rPr>
          <w:rFonts w:ascii="PT Astra Serif" w:hAnsi="PT Astra Serif"/>
          <w:sz w:val="26"/>
          <w:szCs w:val="26"/>
        </w:rPr>
      </w:pPr>
      <w:r w:rsidRPr="00BF3192">
        <w:rPr>
          <w:rFonts w:ascii="PT Astra Serif" w:hAnsi="PT Astra Serif"/>
          <w:sz w:val="26"/>
          <w:szCs w:val="26"/>
        </w:rPr>
        <w:t>В отношении проекта постановления проведена антикоррупционная экспертиза, в результате которой факторов, способствующих условиям проявления коррупции, не выявлено.</w:t>
      </w:r>
    </w:p>
    <w:p w14:paraId="05526162" w14:textId="77777777" w:rsidR="00EC473B" w:rsidRPr="000B0DCC" w:rsidRDefault="00EC473B" w:rsidP="00EC473B">
      <w:pPr>
        <w:ind w:firstLine="709"/>
        <w:rPr>
          <w:rFonts w:ascii="PT Astra Serif" w:hAnsi="PT Astra Serif"/>
          <w:color w:val="FF0000"/>
          <w:sz w:val="26"/>
          <w:szCs w:val="26"/>
        </w:rPr>
      </w:pPr>
    </w:p>
    <w:p w14:paraId="446EA8C5" w14:textId="77777777" w:rsidR="00EC473B" w:rsidRDefault="00EC473B" w:rsidP="00EC473B">
      <w:pPr>
        <w:rPr>
          <w:rFonts w:ascii="PT Astra Serif" w:hAnsi="PT Astra Serif"/>
          <w:sz w:val="26"/>
          <w:szCs w:val="26"/>
        </w:rPr>
      </w:pPr>
    </w:p>
    <w:p w14:paraId="644D6D6E" w14:textId="77777777" w:rsidR="00EC473B" w:rsidRDefault="00EC473B" w:rsidP="00EC473B">
      <w:pPr>
        <w:rPr>
          <w:rFonts w:ascii="PT Astra Serif" w:hAnsi="PT Astra Serif"/>
          <w:sz w:val="26"/>
          <w:szCs w:val="26"/>
        </w:rPr>
      </w:pPr>
    </w:p>
    <w:p w14:paraId="62F1F508" w14:textId="4817CE0B" w:rsidR="00EC473B" w:rsidRDefault="00BF3192" w:rsidP="00EC473B">
      <w:pPr>
        <w:pStyle w:val="ae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Исполняющий обязанности министра</w:t>
      </w:r>
      <w:r w:rsidR="00EC473B">
        <w:rPr>
          <w:rFonts w:ascii="PT Astra Serif" w:hAnsi="PT Astra Serif"/>
          <w:sz w:val="26"/>
          <w:szCs w:val="26"/>
        </w:rPr>
        <w:tab/>
      </w:r>
      <w:r w:rsidR="00EC473B">
        <w:rPr>
          <w:rFonts w:ascii="PT Astra Serif" w:hAnsi="PT Astra Serif"/>
          <w:sz w:val="26"/>
          <w:szCs w:val="26"/>
        </w:rPr>
        <w:tab/>
        <w:t xml:space="preserve">                                           </w:t>
      </w:r>
      <w:r>
        <w:rPr>
          <w:rFonts w:ascii="PT Astra Serif" w:hAnsi="PT Astra Serif"/>
          <w:sz w:val="26"/>
          <w:szCs w:val="26"/>
        </w:rPr>
        <w:t>Р</w:t>
      </w:r>
      <w:r w:rsidR="00EC473B">
        <w:rPr>
          <w:rFonts w:ascii="PT Astra Serif" w:hAnsi="PT Astra Serif"/>
          <w:sz w:val="26"/>
          <w:szCs w:val="26"/>
        </w:rPr>
        <w:t>.В.</w:t>
      </w:r>
      <w:r>
        <w:rPr>
          <w:rFonts w:ascii="PT Astra Serif" w:hAnsi="PT Astra Serif"/>
          <w:sz w:val="26"/>
          <w:szCs w:val="26"/>
        </w:rPr>
        <w:t xml:space="preserve"> Оинчинова</w:t>
      </w:r>
    </w:p>
    <w:p w14:paraId="77521768" w14:textId="77777777" w:rsidR="00EC473B" w:rsidRDefault="00EC473B" w:rsidP="00EC473B">
      <w:pPr>
        <w:jc w:val="left"/>
        <w:rPr>
          <w:rFonts w:ascii="PT Astra Serif" w:hAnsi="PT Astra Serif"/>
          <w:sz w:val="26"/>
          <w:szCs w:val="26"/>
        </w:rPr>
        <w:sectPr w:rsidR="00EC473B" w:rsidSect="00B250D2">
          <w:headerReference w:type="default" r:id="rId8"/>
          <w:pgSz w:w="11906" w:h="16838"/>
          <w:pgMar w:top="567" w:right="566" w:bottom="1134" w:left="1701" w:header="708" w:footer="708" w:gutter="0"/>
          <w:cols w:space="720"/>
          <w:titlePg/>
          <w:docGrid w:linePitch="299"/>
        </w:sectPr>
      </w:pPr>
    </w:p>
    <w:p w14:paraId="2358F961" w14:textId="77777777" w:rsidR="00EC473B" w:rsidRDefault="00EC473B" w:rsidP="00EC473B"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ПЕРЕЧЕНЬ</w:t>
      </w:r>
    </w:p>
    <w:p w14:paraId="12F68E62" w14:textId="1868A35E" w:rsidR="00BF3192" w:rsidRPr="00BF3192" w:rsidRDefault="00EC473B" w:rsidP="00BF3192">
      <w:pPr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</w:t>
      </w:r>
      <w:r>
        <w:rPr>
          <w:rFonts w:ascii="PT Astra Serif" w:hAnsi="PT Astra Serif"/>
          <w:b/>
          <w:bCs/>
          <w:sz w:val="26"/>
          <w:szCs w:val="26"/>
        </w:rPr>
        <w:t>«</w:t>
      </w:r>
      <w:r w:rsidR="00BF3192" w:rsidRPr="00BF3192">
        <w:rPr>
          <w:rFonts w:ascii="PT Astra Serif" w:hAnsi="PT Astra Serif"/>
          <w:b/>
          <w:bCs/>
          <w:sz w:val="26"/>
          <w:szCs w:val="26"/>
        </w:rPr>
        <w:t>О внесении изменени</w:t>
      </w:r>
      <w:r w:rsidR="00CE05B8">
        <w:rPr>
          <w:rFonts w:ascii="PT Astra Serif" w:hAnsi="PT Astra Serif"/>
          <w:b/>
          <w:bCs/>
          <w:sz w:val="26"/>
          <w:szCs w:val="26"/>
        </w:rPr>
        <w:t>я</w:t>
      </w:r>
      <w:r w:rsidR="00BF3192" w:rsidRPr="00BF3192">
        <w:rPr>
          <w:rFonts w:ascii="PT Astra Serif" w:hAnsi="PT Astra Serif"/>
          <w:b/>
          <w:bCs/>
          <w:sz w:val="26"/>
          <w:szCs w:val="26"/>
        </w:rPr>
        <w:t xml:space="preserve"> в постановление Правительства Республики Алтай </w:t>
      </w:r>
    </w:p>
    <w:p w14:paraId="2763B6D0" w14:textId="17C0F1E3" w:rsidR="00EC473B" w:rsidRDefault="00BF3192" w:rsidP="00BF3192">
      <w:pPr>
        <w:jc w:val="center"/>
        <w:rPr>
          <w:rFonts w:ascii="PT Astra Serif" w:hAnsi="PT Astra Serif"/>
          <w:b/>
          <w:bCs/>
          <w:sz w:val="26"/>
          <w:szCs w:val="26"/>
        </w:rPr>
      </w:pPr>
      <w:r w:rsidRPr="00BF3192">
        <w:rPr>
          <w:rFonts w:ascii="PT Astra Serif" w:hAnsi="PT Astra Serif"/>
          <w:b/>
          <w:bCs/>
          <w:sz w:val="26"/>
          <w:szCs w:val="26"/>
        </w:rPr>
        <w:t>от 21 марта 2008 г. № 65</w:t>
      </w:r>
      <w:r w:rsidR="00EC473B">
        <w:rPr>
          <w:rFonts w:ascii="PT Astra Serif" w:hAnsi="PT Astra Serif"/>
          <w:b/>
          <w:bCs/>
          <w:sz w:val="26"/>
          <w:szCs w:val="26"/>
        </w:rPr>
        <w:t>»</w:t>
      </w:r>
    </w:p>
    <w:p w14:paraId="3769025C" w14:textId="77777777" w:rsidR="00EC473B" w:rsidRDefault="00EC473B" w:rsidP="00EC473B">
      <w:pPr>
        <w:pStyle w:val="10"/>
        <w:spacing w:before="0" w:after="0"/>
        <w:ind w:firstLine="709"/>
        <w:jc w:val="center"/>
        <w:rPr>
          <w:rFonts w:ascii="PT Astra Serif" w:hAnsi="PT Astra Serif"/>
          <w:sz w:val="26"/>
          <w:szCs w:val="26"/>
        </w:rPr>
      </w:pPr>
    </w:p>
    <w:p w14:paraId="528C511F" w14:textId="6C5EC497" w:rsidR="00EC473B" w:rsidRDefault="00EC473B" w:rsidP="00BF3192">
      <w:pPr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Принятие проекта постановления Правительства Республики Алтай «</w:t>
      </w:r>
      <w:r w:rsidR="00BF3192" w:rsidRPr="00BF3192">
        <w:rPr>
          <w:rFonts w:ascii="PT Astra Serif" w:hAnsi="PT Astra Serif"/>
          <w:bCs/>
          <w:sz w:val="26"/>
          <w:szCs w:val="26"/>
        </w:rPr>
        <w:t>О внесении изменени</w:t>
      </w:r>
      <w:r w:rsidR="00CE05B8">
        <w:rPr>
          <w:rFonts w:ascii="PT Astra Serif" w:hAnsi="PT Astra Serif"/>
          <w:bCs/>
          <w:sz w:val="26"/>
          <w:szCs w:val="26"/>
        </w:rPr>
        <w:t>я</w:t>
      </w:r>
      <w:r w:rsidR="00BF3192" w:rsidRPr="00BF3192">
        <w:rPr>
          <w:rFonts w:ascii="PT Astra Serif" w:hAnsi="PT Astra Serif"/>
          <w:bCs/>
          <w:sz w:val="26"/>
          <w:szCs w:val="26"/>
        </w:rPr>
        <w:t xml:space="preserve"> в постановление Правительства Республики Алтай от 21 марта 2008 г. </w:t>
      </w:r>
      <w:r w:rsidR="00BF3192">
        <w:rPr>
          <w:rFonts w:ascii="PT Astra Serif" w:hAnsi="PT Astra Serif"/>
          <w:bCs/>
          <w:sz w:val="26"/>
          <w:szCs w:val="26"/>
        </w:rPr>
        <w:br/>
      </w:r>
      <w:r w:rsidR="00BF3192" w:rsidRPr="00BF3192">
        <w:rPr>
          <w:rFonts w:ascii="PT Astra Serif" w:hAnsi="PT Astra Serif"/>
          <w:bCs/>
          <w:sz w:val="26"/>
          <w:szCs w:val="26"/>
        </w:rPr>
        <w:t>№ 65</w:t>
      </w:r>
      <w:r>
        <w:rPr>
          <w:rFonts w:ascii="PT Astra Serif" w:hAnsi="PT Astra Serif"/>
          <w:sz w:val="26"/>
          <w:szCs w:val="26"/>
        </w:rPr>
        <w:t>»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14:paraId="6C10F9F6" w14:textId="77777777" w:rsidR="00EC473B" w:rsidRDefault="00EC473B" w:rsidP="00EC473B">
      <w:pPr>
        <w:ind w:firstLine="709"/>
        <w:rPr>
          <w:rFonts w:ascii="PT Astra Serif" w:hAnsi="PT Astra Serif"/>
          <w:sz w:val="26"/>
          <w:szCs w:val="26"/>
        </w:rPr>
      </w:pPr>
    </w:p>
    <w:p w14:paraId="62523B31" w14:textId="77777777" w:rsidR="00EC473B" w:rsidRDefault="00EC473B" w:rsidP="00EC473B">
      <w:pPr>
        <w:jc w:val="left"/>
        <w:rPr>
          <w:rFonts w:ascii="PT Astra Serif" w:hAnsi="PT Astra Serif"/>
          <w:sz w:val="26"/>
          <w:szCs w:val="26"/>
        </w:rPr>
        <w:sectPr w:rsidR="00EC473B">
          <w:pgSz w:w="11906" w:h="16838"/>
          <w:pgMar w:top="567" w:right="566" w:bottom="1134" w:left="1701" w:header="708" w:footer="708" w:gutter="0"/>
          <w:cols w:space="720"/>
        </w:sectPr>
      </w:pPr>
    </w:p>
    <w:p w14:paraId="07B5A524" w14:textId="77777777" w:rsidR="00EC473B" w:rsidRDefault="00EC473B" w:rsidP="00EC473B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СПРАВКА</w:t>
      </w:r>
    </w:p>
    <w:p w14:paraId="5E8CFD7D" w14:textId="77777777" w:rsidR="00EC473B" w:rsidRDefault="00EC473B" w:rsidP="00EC473B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о проведении антикоррупционной экспертизы</w:t>
      </w:r>
    </w:p>
    <w:p w14:paraId="61E59314" w14:textId="77777777" w:rsidR="00EC473B" w:rsidRDefault="00EC473B" w:rsidP="00EC473B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проекта постановления Правительства Республики Алтай</w:t>
      </w:r>
    </w:p>
    <w:p w14:paraId="40FA0D7C" w14:textId="17F77199" w:rsidR="00BF3192" w:rsidRPr="00BF3192" w:rsidRDefault="00EC473B" w:rsidP="00BF3192">
      <w:pPr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«</w:t>
      </w:r>
      <w:r w:rsidR="00BF3192" w:rsidRPr="00BF3192">
        <w:rPr>
          <w:rFonts w:ascii="PT Astra Serif" w:hAnsi="PT Astra Serif"/>
          <w:b/>
          <w:bCs/>
          <w:sz w:val="26"/>
          <w:szCs w:val="26"/>
        </w:rPr>
        <w:t>О внесен</w:t>
      </w:r>
      <w:r w:rsidR="00CE05B8">
        <w:rPr>
          <w:rFonts w:ascii="PT Astra Serif" w:hAnsi="PT Astra Serif"/>
          <w:b/>
          <w:bCs/>
          <w:sz w:val="26"/>
          <w:szCs w:val="26"/>
        </w:rPr>
        <w:t>ии изменения</w:t>
      </w:r>
      <w:r w:rsidR="00BF3192" w:rsidRPr="00BF3192">
        <w:rPr>
          <w:rFonts w:ascii="PT Astra Serif" w:hAnsi="PT Astra Serif"/>
          <w:b/>
          <w:bCs/>
          <w:sz w:val="26"/>
          <w:szCs w:val="26"/>
        </w:rPr>
        <w:t xml:space="preserve"> в постановление Правительства Республики Алтай </w:t>
      </w:r>
    </w:p>
    <w:p w14:paraId="5370EABA" w14:textId="53E42CE8" w:rsidR="00EC473B" w:rsidRDefault="00BF3192" w:rsidP="00BF3192">
      <w:pPr>
        <w:jc w:val="center"/>
        <w:rPr>
          <w:rFonts w:ascii="PT Astra Serif" w:hAnsi="PT Astra Serif"/>
          <w:b/>
          <w:bCs/>
          <w:sz w:val="26"/>
          <w:szCs w:val="26"/>
        </w:rPr>
      </w:pPr>
      <w:r w:rsidRPr="00BF3192">
        <w:rPr>
          <w:rFonts w:ascii="PT Astra Serif" w:hAnsi="PT Astra Serif"/>
          <w:b/>
          <w:bCs/>
          <w:sz w:val="26"/>
          <w:szCs w:val="26"/>
        </w:rPr>
        <w:t>от 21 марта 2008 г. № 65</w:t>
      </w:r>
      <w:r w:rsidR="00EC473B">
        <w:rPr>
          <w:rFonts w:ascii="PT Astra Serif" w:hAnsi="PT Astra Serif"/>
          <w:b/>
          <w:bCs/>
          <w:sz w:val="26"/>
          <w:szCs w:val="26"/>
        </w:rPr>
        <w:t>»</w:t>
      </w:r>
    </w:p>
    <w:p w14:paraId="2DE9CB38" w14:textId="77777777" w:rsidR="00EC473B" w:rsidRDefault="00EC473B" w:rsidP="00EC473B">
      <w:pPr>
        <w:widowControl w:val="0"/>
        <w:autoSpaceDE w:val="0"/>
        <w:autoSpaceDN w:val="0"/>
        <w:ind w:firstLine="709"/>
        <w:rPr>
          <w:rFonts w:ascii="PT Astra Serif" w:hAnsi="PT Astra Serif"/>
          <w:b/>
          <w:bCs/>
          <w:sz w:val="26"/>
          <w:szCs w:val="26"/>
        </w:rPr>
      </w:pPr>
    </w:p>
    <w:p w14:paraId="7D260186" w14:textId="57B6DDB9" w:rsidR="00EC473B" w:rsidRDefault="00EC473B" w:rsidP="00BF3192">
      <w:pPr>
        <w:widowControl w:val="0"/>
        <w:autoSpaceDE w:val="0"/>
        <w:autoSpaceDN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соответствии с Порядком проведения антикоррупционной экспертизы нормативных правовых актов Главы Республики Алтай</w:t>
      </w:r>
      <w:r w:rsidR="00CE05B8">
        <w:rPr>
          <w:rFonts w:ascii="PT Astra Serif" w:hAnsi="PT Astra Serif"/>
          <w:sz w:val="26"/>
          <w:szCs w:val="26"/>
        </w:rPr>
        <w:t xml:space="preserve"> и </w:t>
      </w:r>
      <w:r>
        <w:rPr>
          <w:rFonts w:ascii="PT Astra Serif" w:hAnsi="PT Astra Serif"/>
          <w:sz w:val="26"/>
          <w:szCs w:val="26"/>
        </w:rPr>
        <w:t>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BF3192" w:rsidRPr="00BF3192">
        <w:rPr>
          <w:rFonts w:ascii="PT Astra Serif" w:hAnsi="PT Astra Serif"/>
          <w:bCs/>
          <w:sz w:val="26"/>
          <w:szCs w:val="26"/>
        </w:rPr>
        <w:t>О внесении изменений в постановление Правительства Республики Алтай от 21 марта 2008 г. № 65</w:t>
      </w:r>
      <w:r>
        <w:rPr>
          <w:rFonts w:ascii="PT Astra Serif" w:hAnsi="PT Astra Serif"/>
          <w:bCs/>
          <w:sz w:val="26"/>
          <w:szCs w:val="26"/>
        </w:rPr>
        <w:t>»,</w:t>
      </w:r>
      <w:r>
        <w:rPr>
          <w:rFonts w:ascii="PT Astra Serif" w:hAnsi="PT Astra Serif"/>
          <w:sz w:val="26"/>
          <w:szCs w:val="26"/>
        </w:rPr>
        <w:t xml:space="preserve"> в результате которой</w:t>
      </w:r>
      <w:r w:rsidR="00CE05B8">
        <w:rPr>
          <w:rFonts w:ascii="PT Astra Serif" w:hAnsi="PT Astra Serif"/>
          <w:sz w:val="26"/>
          <w:szCs w:val="26"/>
        </w:rPr>
        <w:t xml:space="preserve"> в проекте нормативного правового акта положений, способствующих созданию условий для проявления коррупции, </w:t>
      </w:r>
      <w:r>
        <w:rPr>
          <w:rFonts w:ascii="PT Astra Serif" w:hAnsi="PT Astra Serif"/>
          <w:sz w:val="26"/>
          <w:szCs w:val="26"/>
        </w:rPr>
        <w:t>не</w:t>
      </w:r>
      <w:r w:rsidR="00CE05B8">
        <w:rPr>
          <w:rFonts w:ascii="PT Astra Serif" w:hAnsi="PT Astra Serif"/>
          <w:sz w:val="26"/>
          <w:szCs w:val="26"/>
        </w:rPr>
        <w:t xml:space="preserve"> установлено</w:t>
      </w:r>
      <w:r>
        <w:rPr>
          <w:rFonts w:ascii="PT Astra Serif" w:hAnsi="PT Astra Serif"/>
          <w:sz w:val="26"/>
          <w:szCs w:val="26"/>
        </w:rPr>
        <w:t>.</w:t>
      </w:r>
    </w:p>
    <w:p w14:paraId="36157E3F" w14:textId="77777777" w:rsidR="00EC473B" w:rsidRDefault="00EC473B" w:rsidP="00EC473B">
      <w:pPr>
        <w:widowControl w:val="0"/>
        <w:autoSpaceDE w:val="0"/>
        <w:autoSpaceDN w:val="0"/>
        <w:ind w:left="284" w:firstLine="709"/>
        <w:rPr>
          <w:rFonts w:ascii="PT Astra Serif" w:hAnsi="PT Astra Serif"/>
          <w:sz w:val="26"/>
          <w:szCs w:val="26"/>
        </w:rPr>
      </w:pPr>
    </w:p>
    <w:p w14:paraId="7199076F" w14:textId="77777777" w:rsidR="00EC473B" w:rsidRDefault="00EC473B" w:rsidP="00EC473B">
      <w:pPr>
        <w:widowControl w:val="0"/>
        <w:autoSpaceDE w:val="0"/>
        <w:autoSpaceDN w:val="0"/>
        <w:ind w:left="284"/>
        <w:rPr>
          <w:rFonts w:ascii="PT Astra Serif" w:hAnsi="PT Astra Serif"/>
          <w:sz w:val="26"/>
          <w:szCs w:val="26"/>
        </w:rPr>
      </w:pPr>
    </w:p>
    <w:p w14:paraId="16BF1148" w14:textId="77777777" w:rsidR="00EC473B" w:rsidRDefault="00EC473B" w:rsidP="00EC473B">
      <w:pPr>
        <w:widowControl w:val="0"/>
        <w:autoSpaceDE w:val="0"/>
        <w:autoSpaceDN w:val="0"/>
        <w:ind w:left="284"/>
        <w:rPr>
          <w:rFonts w:ascii="PT Astra Serif" w:hAnsi="PT Astra Serif"/>
          <w:sz w:val="26"/>
          <w:szCs w:val="26"/>
        </w:rPr>
      </w:pPr>
    </w:p>
    <w:p w14:paraId="7EEA4E92" w14:textId="3D3283A2" w:rsidR="00EC473B" w:rsidRDefault="00BF3192" w:rsidP="00EC473B">
      <w:pPr>
        <w:pStyle w:val="ae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Исполняющий обязанности министра</w:t>
      </w:r>
      <w:r w:rsidR="00EC473B">
        <w:rPr>
          <w:rFonts w:ascii="PT Astra Serif" w:hAnsi="PT Astra Serif"/>
          <w:sz w:val="26"/>
          <w:szCs w:val="26"/>
        </w:rPr>
        <w:tab/>
      </w:r>
      <w:r w:rsidR="00EC473B">
        <w:rPr>
          <w:rFonts w:ascii="PT Astra Serif" w:hAnsi="PT Astra Serif"/>
          <w:sz w:val="26"/>
          <w:szCs w:val="26"/>
        </w:rPr>
        <w:tab/>
        <w:t xml:space="preserve">                                           </w:t>
      </w:r>
      <w:r>
        <w:rPr>
          <w:rFonts w:ascii="PT Astra Serif" w:hAnsi="PT Astra Serif"/>
          <w:sz w:val="26"/>
          <w:szCs w:val="26"/>
        </w:rPr>
        <w:t>Р</w:t>
      </w:r>
      <w:r w:rsidR="00EC473B">
        <w:rPr>
          <w:rFonts w:ascii="PT Astra Serif" w:hAnsi="PT Astra Serif"/>
          <w:sz w:val="26"/>
          <w:szCs w:val="26"/>
        </w:rPr>
        <w:t xml:space="preserve">.В. </w:t>
      </w:r>
      <w:r>
        <w:rPr>
          <w:rFonts w:ascii="PT Astra Serif" w:hAnsi="PT Astra Serif"/>
          <w:sz w:val="26"/>
          <w:szCs w:val="26"/>
        </w:rPr>
        <w:t>Оинчинова</w:t>
      </w:r>
      <w:r w:rsidR="00EC473B">
        <w:rPr>
          <w:rFonts w:ascii="PT Astra Serif" w:hAnsi="PT Astra Serif"/>
          <w:sz w:val="26"/>
          <w:szCs w:val="26"/>
        </w:rPr>
        <w:t xml:space="preserve"> </w:t>
      </w:r>
    </w:p>
    <w:p w14:paraId="7DD54134" w14:textId="77777777" w:rsidR="00EC473B" w:rsidRDefault="00EC473B" w:rsidP="00EC473B">
      <w:pPr>
        <w:widowControl w:val="0"/>
        <w:autoSpaceDE w:val="0"/>
        <w:autoSpaceDN w:val="0"/>
        <w:rPr>
          <w:rFonts w:ascii="PT Astra Serif" w:hAnsi="PT Astra Serif"/>
          <w:sz w:val="26"/>
          <w:szCs w:val="26"/>
        </w:rPr>
      </w:pPr>
    </w:p>
    <w:p w14:paraId="793365FE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43DCB616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05424ABB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5B398827" w14:textId="77777777" w:rsidR="00EC473B" w:rsidRDefault="00EC473B" w:rsidP="00EC473B">
      <w:pPr>
        <w:widowControl w:val="0"/>
        <w:tabs>
          <w:tab w:val="left" w:pos="3127"/>
        </w:tabs>
        <w:autoSpaceDE w:val="0"/>
        <w:autoSpaceDN w:val="0"/>
        <w:ind w:left="284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9291E0E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4972C96A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53A5C88A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1A0B3897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3B86C642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3C709DCE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4762BAC8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31A4676B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0B2048C5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70945952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0633A1FE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05DA42DA" w14:textId="77777777" w:rsidR="00EC473B" w:rsidRDefault="00EC473B" w:rsidP="00EC473B">
      <w:pPr>
        <w:widowControl w:val="0"/>
        <w:autoSpaceDE w:val="0"/>
        <w:autoSpaceDN w:val="0"/>
        <w:rPr>
          <w:sz w:val="28"/>
          <w:szCs w:val="28"/>
        </w:rPr>
      </w:pPr>
    </w:p>
    <w:p w14:paraId="214353CE" w14:textId="77777777" w:rsidR="00EC473B" w:rsidRDefault="00EC473B" w:rsidP="00EC473B">
      <w:pPr>
        <w:widowControl w:val="0"/>
        <w:autoSpaceDE w:val="0"/>
        <w:autoSpaceDN w:val="0"/>
        <w:ind w:left="284"/>
        <w:rPr>
          <w:sz w:val="28"/>
          <w:szCs w:val="28"/>
        </w:rPr>
      </w:pPr>
    </w:p>
    <w:p w14:paraId="2EF2B890" w14:textId="77777777" w:rsidR="00EC473B" w:rsidRDefault="00EC473B" w:rsidP="00EC473B">
      <w:pPr>
        <w:widowControl w:val="0"/>
        <w:autoSpaceDE w:val="0"/>
        <w:autoSpaceDN w:val="0"/>
        <w:ind w:right="-144"/>
        <w:jc w:val="left"/>
        <w:rPr>
          <w:rFonts w:ascii="PT Astra Serif" w:hAnsi="PT Astra Serif"/>
        </w:rPr>
      </w:pPr>
      <w:r>
        <w:rPr>
          <w:rFonts w:ascii="PT Astra Serif" w:hAnsi="PT Astra Serif"/>
        </w:rPr>
        <w:t>Проверено:</w:t>
      </w:r>
    </w:p>
    <w:p w14:paraId="309F4507" w14:textId="77777777" w:rsidR="00EC473B" w:rsidRDefault="00EC473B" w:rsidP="00EC473B">
      <w:pPr>
        <w:widowControl w:val="0"/>
        <w:autoSpaceDE w:val="0"/>
        <w:autoSpaceDN w:val="0"/>
        <w:ind w:right="-144"/>
        <w:jc w:val="left"/>
        <w:rPr>
          <w:rFonts w:ascii="PT Astra Serif" w:hAnsi="PT Astra Serif"/>
        </w:rPr>
      </w:pPr>
      <w:r>
        <w:rPr>
          <w:rFonts w:ascii="PT Astra Serif" w:hAnsi="PT Astra Serif"/>
        </w:rPr>
        <w:t xml:space="preserve">Начальник юридического отдела </w:t>
      </w:r>
    </w:p>
    <w:p w14:paraId="6927F9C7" w14:textId="77777777" w:rsidR="00EC473B" w:rsidRDefault="00EC473B" w:rsidP="00EC473B">
      <w:pPr>
        <w:widowControl w:val="0"/>
        <w:autoSpaceDE w:val="0"/>
        <w:autoSpaceDN w:val="0"/>
        <w:ind w:right="-144"/>
        <w:jc w:val="left"/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</w:rPr>
        <w:t>Арбанакова</w:t>
      </w:r>
      <w:proofErr w:type="spellEnd"/>
      <w:r>
        <w:rPr>
          <w:rFonts w:ascii="PT Astra Serif" w:hAnsi="PT Astra Serif"/>
        </w:rPr>
        <w:t xml:space="preserve"> Д.Г. _________</w:t>
      </w:r>
    </w:p>
    <w:p w14:paraId="76063A2A" w14:textId="77777777" w:rsidR="00DA7786" w:rsidRPr="001D6029" w:rsidRDefault="00DA7786" w:rsidP="00DA7786">
      <w:pPr>
        <w:jc w:val="center"/>
        <w:rPr>
          <w:rFonts w:ascii="PT Astra Serif" w:hAnsi="PT Astra Serif"/>
          <w:sz w:val="26"/>
          <w:szCs w:val="26"/>
        </w:rPr>
      </w:pPr>
    </w:p>
    <w:permEnd w:id="149120510"/>
    <w:p w14:paraId="5834A6D2" w14:textId="77777777" w:rsidR="00DA7786" w:rsidRPr="000D003C" w:rsidRDefault="00DA7786" w:rsidP="00D61303">
      <w:pPr>
        <w:tabs>
          <w:tab w:val="left" w:pos="720"/>
          <w:tab w:val="left" w:pos="1183"/>
        </w:tabs>
        <w:contextualSpacing/>
        <w:rPr>
          <w:rFonts w:ascii="PT Astra Serif" w:hAnsi="PT Astra Serif" w:cs="Times New Roman"/>
          <w:sz w:val="26"/>
          <w:szCs w:val="26"/>
        </w:rPr>
      </w:pPr>
    </w:p>
    <w:sectPr w:rsidR="00DA7786" w:rsidRPr="000D003C" w:rsidSect="00D61303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E441A" w14:textId="77777777" w:rsidR="005964B1" w:rsidRDefault="005964B1" w:rsidP="00B250D2">
      <w:r>
        <w:separator/>
      </w:r>
    </w:p>
  </w:endnote>
  <w:endnote w:type="continuationSeparator" w:id="0">
    <w:p w14:paraId="4C3547D7" w14:textId="77777777" w:rsidR="005964B1" w:rsidRDefault="005964B1" w:rsidP="00B2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A1896" w14:textId="77777777" w:rsidR="005964B1" w:rsidRDefault="005964B1" w:rsidP="00B250D2">
      <w:r>
        <w:separator/>
      </w:r>
    </w:p>
  </w:footnote>
  <w:footnote w:type="continuationSeparator" w:id="0">
    <w:p w14:paraId="78F7D19B" w14:textId="77777777" w:rsidR="005964B1" w:rsidRDefault="005964B1" w:rsidP="00B25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080604"/>
      <w:docPartObj>
        <w:docPartGallery w:val="Page Numbers (Top of Page)"/>
        <w:docPartUnique/>
      </w:docPartObj>
    </w:sdtPr>
    <w:sdtEndPr/>
    <w:sdtContent>
      <w:p w14:paraId="667D5A0C" w14:textId="7E296586" w:rsidR="005964B1" w:rsidRDefault="005964B1" w:rsidP="00B250D2">
        <w:pPr>
          <w:pStyle w:val="aa"/>
          <w:ind w:firstLine="0"/>
          <w:jc w:val="center"/>
        </w:pPr>
        <w:r w:rsidRPr="00B250D2">
          <w:rPr>
            <w:rFonts w:ascii="PT Astra Serif" w:hAnsi="PT Astra Serif"/>
            <w:sz w:val="22"/>
            <w:szCs w:val="22"/>
          </w:rPr>
          <w:fldChar w:fldCharType="begin"/>
        </w:r>
        <w:r w:rsidRPr="00B250D2">
          <w:rPr>
            <w:rFonts w:ascii="PT Astra Serif" w:hAnsi="PT Astra Serif"/>
            <w:sz w:val="22"/>
            <w:szCs w:val="22"/>
          </w:rPr>
          <w:instrText>PAGE   \* MERGEFORMAT</w:instrText>
        </w:r>
        <w:r w:rsidRPr="00B250D2">
          <w:rPr>
            <w:rFonts w:ascii="PT Astra Serif" w:hAnsi="PT Astra Serif"/>
            <w:sz w:val="22"/>
            <w:szCs w:val="22"/>
          </w:rPr>
          <w:fldChar w:fldCharType="separate"/>
        </w:r>
        <w:r w:rsidR="00094197">
          <w:rPr>
            <w:rFonts w:ascii="PT Astra Serif" w:hAnsi="PT Astra Serif"/>
            <w:noProof/>
            <w:sz w:val="22"/>
            <w:szCs w:val="22"/>
          </w:rPr>
          <w:t>5</w:t>
        </w:r>
        <w:r w:rsidRPr="00B250D2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D4F9F"/>
    <w:multiLevelType w:val="hybridMultilevel"/>
    <w:tmpl w:val="9DCE9726"/>
    <w:lvl w:ilvl="0" w:tplc="8826B9F2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70D9C"/>
    <w:rsid w:val="00093686"/>
    <w:rsid w:val="00094197"/>
    <w:rsid w:val="000B0DCC"/>
    <w:rsid w:val="000D003C"/>
    <w:rsid w:val="00122687"/>
    <w:rsid w:val="00127496"/>
    <w:rsid w:val="00142021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7997"/>
    <w:rsid w:val="00283442"/>
    <w:rsid w:val="0028727C"/>
    <w:rsid w:val="002906AC"/>
    <w:rsid w:val="00295268"/>
    <w:rsid w:val="002C4613"/>
    <w:rsid w:val="002E6AD7"/>
    <w:rsid w:val="00314A42"/>
    <w:rsid w:val="0033494A"/>
    <w:rsid w:val="00381016"/>
    <w:rsid w:val="003867B6"/>
    <w:rsid w:val="00391998"/>
    <w:rsid w:val="003949C7"/>
    <w:rsid w:val="003B2AF1"/>
    <w:rsid w:val="003B4423"/>
    <w:rsid w:val="003C3F59"/>
    <w:rsid w:val="003D4C6C"/>
    <w:rsid w:val="003D6D1B"/>
    <w:rsid w:val="003D7675"/>
    <w:rsid w:val="003E0824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95E99"/>
    <w:rsid w:val="004A3E4D"/>
    <w:rsid w:val="004E26DD"/>
    <w:rsid w:val="004E34FE"/>
    <w:rsid w:val="004E7ADD"/>
    <w:rsid w:val="004F16BC"/>
    <w:rsid w:val="0050266B"/>
    <w:rsid w:val="00502E6B"/>
    <w:rsid w:val="00547CB4"/>
    <w:rsid w:val="00557834"/>
    <w:rsid w:val="00564064"/>
    <w:rsid w:val="0058005D"/>
    <w:rsid w:val="00584B5D"/>
    <w:rsid w:val="0058746E"/>
    <w:rsid w:val="005879AD"/>
    <w:rsid w:val="005964B1"/>
    <w:rsid w:val="005A5EFE"/>
    <w:rsid w:val="005B5344"/>
    <w:rsid w:val="005B53F0"/>
    <w:rsid w:val="005D15B3"/>
    <w:rsid w:val="005F1AAE"/>
    <w:rsid w:val="005F6435"/>
    <w:rsid w:val="006002F2"/>
    <w:rsid w:val="006132FD"/>
    <w:rsid w:val="00624A4F"/>
    <w:rsid w:val="006301A2"/>
    <w:rsid w:val="0063529D"/>
    <w:rsid w:val="0065279F"/>
    <w:rsid w:val="00682AE2"/>
    <w:rsid w:val="006A2FC7"/>
    <w:rsid w:val="006A714D"/>
    <w:rsid w:val="006C69DF"/>
    <w:rsid w:val="006D6178"/>
    <w:rsid w:val="006E08AF"/>
    <w:rsid w:val="00742021"/>
    <w:rsid w:val="007640E0"/>
    <w:rsid w:val="00787B85"/>
    <w:rsid w:val="00797A1C"/>
    <w:rsid w:val="00797FA7"/>
    <w:rsid w:val="007C453B"/>
    <w:rsid w:val="007C45A1"/>
    <w:rsid w:val="007D0A61"/>
    <w:rsid w:val="00800380"/>
    <w:rsid w:val="00821B92"/>
    <w:rsid w:val="008237C5"/>
    <w:rsid w:val="008664D5"/>
    <w:rsid w:val="0087790E"/>
    <w:rsid w:val="00880F0F"/>
    <w:rsid w:val="00893FE3"/>
    <w:rsid w:val="008A32EA"/>
    <w:rsid w:val="008A7D3B"/>
    <w:rsid w:val="008C700B"/>
    <w:rsid w:val="008D79A1"/>
    <w:rsid w:val="008F03C8"/>
    <w:rsid w:val="009004E6"/>
    <w:rsid w:val="00902A7F"/>
    <w:rsid w:val="00915211"/>
    <w:rsid w:val="00925419"/>
    <w:rsid w:val="00934DC9"/>
    <w:rsid w:val="00935444"/>
    <w:rsid w:val="009402DF"/>
    <w:rsid w:val="00940F8E"/>
    <w:rsid w:val="009571C2"/>
    <w:rsid w:val="00961B50"/>
    <w:rsid w:val="00962340"/>
    <w:rsid w:val="009778A9"/>
    <w:rsid w:val="009821C7"/>
    <w:rsid w:val="009D659A"/>
    <w:rsid w:val="009E1EC6"/>
    <w:rsid w:val="00A12738"/>
    <w:rsid w:val="00A21727"/>
    <w:rsid w:val="00A23FE0"/>
    <w:rsid w:val="00A52900"/>
    <w:rsid w:val="00A60F15"/>
    <w:rsid w:val="00A7169D"/>
    <w:rsid w:val="00A73199"/>
    <w:rsid w:val="00AB6102"/>
    <w:rsid w:val="00AD6BF3"/>
    <w:rsid w:val="00AE1939"/>
    <w:rsid w:val="00B1592C"/>
    <w:rsid w:val="00B15F78"/>
    <w:rsid w:val="00B21C0D"/>
    <w:rsid w:val="00B250D2"/>
    <w:rsid w:val="00B56ACF"/>
    <w:rsid w:val="00BD14C6"/>
    <w:rsid w:val="00BD20F4"/>
    <w:rsid w:val="00BD666B"/>
    <w:rsid w:val="00BF2644"/>
    <w:rsid w:val="00BF3192"/>
    <w:rsid w:val="00C011AF"/>
    <w:rsid w:val="00C02FFE"/>
    <w:rsid w:val="00C34DAD"/>
    <w:rsid w:val="00C51C64"/>
    <w:rsid w:val="00C6150F"/>
    <w:rsid w:val="00C63EF8"/>
    <w:rsid w:val="00C934E4"/>
    <w:rsid w:val="00CC1F74"/>
    <w:rsid w:val="00CE05B8"/>
    <w:rsid w:val="00CF208F"/>
    <w:rsid w:val="00D034F7"/>
    <w:rsid w:val="00D044D6"/>
    <w:rsid w:val="00D27182"/>
    <w:rsid w:val="00D40E75"/>
    <w:rsid w:val="00D61303"/>
    <w:rsid w:val="00DA15F7"/>
    <w:rsid w:val="00DA7786"/>
    <w:rsid w:val="00DF6F21"/>
    <w:rsid w:val="00E01D36"/>
    <w:rsid w:val="00E07D54"/>
    <w:rsid w:val="00E20047"/>
    <w:rsid w:val="00E20F75"/>
    <w:rsid w:val="00E3198F"/>
    <w:rsid w:val="00E35EF7"/>
    <w:rsid w:val="00E57F4F"/>
    <w:rsid w:val="00E736E8"/>
    <w:rsid w:val="00E84D64"/>
    <w:rsid w:val="00E93329"/>
    <w:rsid w:val="00E9750D"/>
    <w:rsid w:val="00EA562C"/>
    <w:rsid w:val="00EB7810"/>
    <w:rsid w:val="00EC473B"/>
    <w:rsid w:val="00EF4DE8"/>
    <w:rsid w:val="00F01267"/>
    <w:rsid w:val="00F01F34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6C09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FE3"/>
    <w:pPr>
      <w:keepNext/>
      <w:ind w:firstLine="567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893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893FE3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93FE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893FE3"/>
    <w:pPr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93F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93FE3"/>
    <w:pPr>
      <w:tabs>
        <w:tab w:val="center" w:pos="4677"/>
        <w:tab w:val="right" w:pos="9355"/>
      </w:tabs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893F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93FE3"/>
    <w:pPr>
      <w:tabs>
        <w:tab w:val="center" w:pos="4677"/>
        <w:tab w:val="right" w:pos="9355"/>
      </w:tabs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893F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93FE3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893FE3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93FE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93FE3"/>
    <w:pPr>
      <w:autoSpaceDE w:val="0"/>
      <w:autoSpaceDN w:val="0"/>
      <w:adjustRightInd w:val="0"/>
      <w:ind w:firstLine="709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Строгий1"/>
    <w:basedOn w:val="a"/>
    <w:rsid w:val="00893FE3"/>
    <w:pPr>
      <w:spacing w:before="60" w:after="6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3FE3"/>
    <w:rPr>
      <w:rFonts w:ascii="Calibri" w:hAnsi="Calibri" w:cs="Calibri"/>
    </w:rPr>
  </w:style>
  <w:style w:type="paragraph" w:customStyle="1" w:styleId="ConsPlusNormal0">
    <w:name w:val="ConsPlusNormal"/>
    <w:link w:val="ConsPlusNormal"/>
    <w:rsid w:val="00893FE3"/>
    <w:pPr>
      <w:widowControl w:val="0"/>
      <w:autoSpaceDE w:val="0"/>
      <w:autoSpaceDN w:val="0"/>
      <w:jc w:val="left"/>
    </w:pPr>
    <w:rPr>
      <w:rFonts w:ascii="Calibri" w:hAnsi="Calibri" w:cs="Calibri"/>
    </w:rPr>
  </w:style>
  <w:style w:type="paragraph" w:customStyle="1" w:styleId="ConsPlusCell">
    <w:name w:val="ConsPlusCell"/>
    <w:rsid w:val="00893FE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otnote reference"/>
    <w:basedOn w:val="a0"/>
    <w:uiPriority w:val="99"/>
    <w:semiHidden/>
    <w:unhideWhenUsed/>
    <w:rsid w:val="00893FE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7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Баркина А.А.</cp:lastModifiedBy>
  <cp:revision>23</cp:revision>
  <dcterms:created xsi:type="dcterms:W3CDTF">2025-12-19T04:43:00Z</dcterms:created>
  <dcterms:modified xsi:type="dcterms:W3CDTF">2026-01-19T07:07:00Z</dcterms:modified>
</cp:coreProperties>
</file>